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AD863" w14:textId="77A8CDFE" w:rsidR="00EF2CFB" w:rsidRPr="00405A70" w:rsidRDefault="00617C4D">
      <w:pPr>
        <w:pStyle w:val="CoversheetTitle"/>
      </w:pPr>
      <w:r>
        <w:t>Behaviour Policy</w:t>
      </w:r>
      <w:r w:rsidR="005E3471">
        <w:t xml:space="preserve"> &amp; Guidance</w:t>
      </w:r>
    </w:p>
    <w:p w14:paraId="5FAC3630" w14:textId="18C5AEB5" w:rsidR="00EF2CFB" w:rsidRPr="00405A70" w:rsidRDefault="00A714DF">
      <w:pPr>
        <w:pStyle w:val="CoversheetTitle2"/>
      </w:pPr>
      <w:r>
        <w:rPr>
          <w:noProof/>
          <w:lang w:eastAsia="en-GB"/>
        </w:rPr>
        <w:t>St Margaret’s CE VA</w:t>
      </w:r>
      <w:r w:rsidR="00A075A7">
        <w:t xml:space="preserve"> Primary School</w:t>
      </w:r>
    </w:p>
    <w:tbl>
      <w:tblPr>
        <w:tblStyle w:val="TableGrid"/>
        <w:tblpPr w:leftFromText="180" w:rightFromText="180" w:vertAnchor="text" w:horzAnchor="page" w:tblpX="4516" w:tblpY="16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4807"/>
      </w:tblGrid>
      <w:tr w:rsidR="009E6714" w14:paraId="23A919A2" w14:textId="77777777" w:rsidTr="004474EF">
        <w:trPr>
          <w:cnfStyle w:val="100000000000" w:firstRow="1" w:lastRow="0" w:firstColumn="0" w:lastColumn="0" w:oddVBand="0" w:evenVBand="0" w:oddHBand="0" w:evenHBand="0" w:firstRowFirstColumn="0" w:firstRowLastColumn="0" w:lastRowFirstColumn="0" w:lastRowLastColumn="0"/>
          <w:trHeight w:val="295"/>
        </w:trPr>
        <w:tc>
          <w:tcPr>
            <w:tcW w:w="2147" w:type="dxa"/>
          </w:tcPr>
          <w:p w14:paraId="6CA7C2AD" w14:textId="77777777" w:rsidR="00B04343" w:rsidRPr="006F1314" w:rsidRDefault="00B04343" w:rsidP="004474EF">
            <w:pPr>
              <w:pStyle w:val="Title"/>
              <w:spacing w:after="0"/>
              <w:rPr>
                <w:rFonts w:ascii="Arial" w:hAnsi="Arial"/>
                <w:sz w:val="24"/>
                <w:szCs w:val="24"/>
              </w:rPr>
            </w:pPr>
            <w:r w:rsidRPr="006F1314">
              <w:rPr>
                <w:rFonts w:ascii="Arial" w:hAnsi="Arial"/>
                <w:sz w:val="24"/>
                <w:szCs w:val="24"/>
              </w:rPr>
              <w:t>Date of Policy:</w:t>
            </w:r>
          </w:p>
        </w:tc>
        <w:tc>
          <w:tcPr>
            <w:tcW w:w="4807" w:type="dxa"/>
          </w:tcPr>
          <w:p w14:paraId="7AE44E9F" w14:textId="4698C11B" w:rsidR="00B04343" w:rsidRPr="006F1314" w:rsidRDefault="00A714DF" w:rsidP="004474EF">
            <w:pPr>
              <w:pStyle w:val="Title"/>
              <w:spacing w:after="0"/>
              <w:rPr>
                <w:rFonts w:ascii="Arial" w:hAnsi="Arial"/>
                <w:b w:val="0"/>
                <w:sz w:val="24"/>
                <w:szCs w:val="24"/>
              </w:rPr>
            </w:pPr>
            <w:r>
              <w:rPr>
                <w:rFonts w:ascii="Arial" w:hAnsi="Arial"/>
                <w:b w:val="0"/>
                <w:sz w:val="24"/>
                <w:szCs w:val="24"/>
              </w:rPr>
              <w:t>June</w:t>
            </w:r>
            <w:r w:rsidR="001A0E94">
              <w:rPr>
                <w:rFonts w:ascii="Arial" w:hAnsi="Arial"/>
                <w:b w:val="0"/>
                <w:sz w:val="24"/>
                <w:szCs w:val="24"/>
              </w:rPr>
              <w:t xml:space="preserve"> 202</w:t>
            </w:r>
            <w:r w:rsidR="00D10B8C">
              <w:rPr>
                <w:rFonts w:ascii="Arial" w:hAnsi="Arial"/>
                <w:b w:val="0"/>
                <w:sz w:val="24"/>
                <w:szCs w:val="24"/>
              </w:rPr>
              <w:t>4</w:t>
            </w:r>
          </w:p>
        </w:tc>
      </w:tr>
      <w:tr w:rsidR="009E6714" w14:paraId="7B23231C" w14:textId="77777777" w:rsidTr="004474EF">
        <w:trPr>
          <w:trHeight w:val="450"/>
        </w:trPr>
        <w:tc>
          <w:tcPr>
            <w:tcW w:w="2147" w:type="dxa"/>
          </w:tcPr>
          <w:p w14:paraId="294916AC" w14:textId="77777777" w:rsidR="00B04343" w:rsidRPr="006F1314" w:rsidRDefault="00B04343" w:rsidP="004474EF">
            <w:pPr>
              <w:pStyle w:val="Title"/>
              <w:spacing w:after="0"/>
              <w:rPr>
                <w:rFonts w:ascii="Arial" w:hAnsi="Arial"/>
                <w:sz w:val="24"/>
                <w:szCs w:val="24"/>
              </w:rPr>
            </w:pPr>
            <w:r w:rsidRPr="006F1314">
              <w:rPr>
                <w:rFonts w:ascii="Arial" w:hAnsi="Arial"/>
                <w:sz w:val="24"/>
                <w:szCs w:val="24"/>
              </w:rPr>
              <w:t>Responsibility:</w:t>
            </w:r>
          </w:p>
        </w:tc>
        <w:tc>
          <w:tcPr>
            <w:tcW w:w="4807" w:type="dxa"/>
          </w:tcPr>
          <w:p w14:paraId="73F78E83" w14:textId="77777777" w:rsidR="00B04343" w:rsidRPr="006F1314" w:rsidRDefault="00D144CC" w:rsidP="004474EF">
            <w:pPr>
              <w:pStyle w:val="Title"/>
              <w:spacing w:after="0"/>
              <w:rPr>
                <w:rFonts w:ascii="Arial" w:hAnsi="Arial"/>
                <w:b w:val="0"/>
                <w:sz w:val="24"/>
                <w:szCs w:val="24"/>
              </w:rPr>
            </w:pPr>
            <w:r>
              <w:rPr>
                <w:rFonts w:ascii="Arial" w:hAnsi="Arial"/>
                <w:b w:val="0"/>
                <w:sz w:val="24"/>
                <w:szCs w:val="24"/>
              </w:rPr>
              <w:t>Senior Leadership Team</w:t>
            </w:r>
          </w:p>
        </w:tc>
      </w:tr>
      <w:tr w:rsidR="009E6714" w14:paraId="21C7BC5D" w14:textId="77777777" w:rsidTr="004474EF">
        <w:trPr>
          <w:trHeight w:val="373"/>
        </w:trPr>
        <w:tc>
          <w:tcPr>
            <w:tcW w:w="2147" w:type="dxa"/>
          </w:tcPr>
          <w:p w14:paraId="0E06DC31" w14:textId="77777777" w:rsidR="00B04343" w:rsidRPr="006F1314" w:rsidRDefault="00B04343" w:rsidP="004474EF">
            <w:pPr>
              <w:pStyle w:val="Title"/>
              <w:spacing w:after="0"/>
              <w:rPr>
                <w:rFonts w:ascii="Arial" w:hAnsi="Arial"/>
                <w:sz w:val="24"/>
                <w:szCs w:val="24"/>
              </w:rPr>
            </w:pPr>
            <w:r w:rsidRPr="006F1314">
              <w:rPr>
                <w:rFonts w:ascii="Arial" w:hAnsi="Arial"/>
                <w:sz w:val="24"/>
                <w:szCs w:val="24"/>
              </w:rPr>
              <w:t>Review Date:</w:t>
            </w:r>
          </w:p>
        </w:tc>
        <w:tc>
          <w:tcPr>
            <w:tcW w:w="4807" w:type="dxa"/>
          </w:tcPr>
          <w:p w14:paraId="3839F062" w14:textId="7778CC90" w:rsidR="00B04343" w:rsidRPr="006F1314" w:rsidRDefault="00A714DF" w:rsidP="00600F73">
            <w:pPr>
              <w:pStyle w:val="Title"/>
              <w:spacing w:after="0"/>
              <w:rPr>
                <w:rFonts w:ascii="Arial" w:hAnsi="Arial"/>
                <w:b w:val="0"/>
                <w:sz w:val="24"/>
                <w:szCs w:val="24"/>
              </w:rPr>
            </w:pPr>
            <w:r>
              <w:rPr>
                <w:rFonts w:ascii="Arial" w:hAnsi="Arial"/>
                <w:b w:val="0"/>
                <w:sz w:val="24"/>
                <w:szCs w:val="24"/>
              </w:rPr>
              <w:t>June</w:t>
            </w:r>
            <w:r w:rsidR="00D766B1">
              <w:rPr>
                <w:rFonts w:ascii="Arial" w:hAnsi="Arial"/>
                <w:b w:val="0"/>
                <w:sz w:val="24"/>
                <w:szCs w:val="24"/>
              </w:rPr>
              <w:t xml:space="preserve"> </w:t>
            </w:r>
            <w:r w:rsidR="001A0E94">
              <w:rPr>
                <w:rFonts w:ascii="Arial" w:hAnsi="Arial"/>
                <w:b w:val="0"/>
                <w:sz w:val="24"/>
                <w:szCs w:val="24"/>
              </w:rPr>
              <w:t>202</w:t>
            </w:r>
            <w:r w:rsidR="00D10B8C">
              <w:rPr>
                <w:rFonts w:ascii="Arial" w:hAnsi="Arial"/>
                <w:b w:val="0"/>
                <w:sz w:val="24"/>
                <w:szCs w:val="24"/>
              </w:rPr>
              <w:t>5</w:t>
            </w:r>
          </w:p>
        </w:tc>
      </w:tr>
      <w:tr w:rsidR="009E6714" w14:paraId="2CB75AB7" w14:textId="77777777" w:rsidTr="004474EF">
        <w:trPr>
          <w:trHeight w:val="2051"/>
        </w:trPr>
        <w:tc>
          <w:tcPr>
            <w:tcW w:w="2147" w:type="dxa"/>
          </w:tcPr>
          <w:p w14:paraId="069210AF" w14:textId="77777777" w:rsidR="00B04343" w:rsidRPr="006F1314" w:rsidRDefault="00B04343" w:rsidP="004474EF">
            <w:pPr>
              <w:pStyle w:val="Title"/>
              <w:spacing w:after="0"/>
              <w:rPr>
                <w:rFonts w:ascii="Arial" w:hAnsi="Arial"/>
                <w:sz w:val="24"/>
                <w:szCs w:val="24"/>
              </w:rPr>
            </w:pPr>
            <w:r w:rsidRPr="006F1314">
              <w:rPr>
                <w:rFonts w:ascii="Arial" w:hAnsi="Arial"/>
                <w:sz w:val="24"/>
                <w:szCs w:val="24"/>
              </w:rPr>
              <w:t xml:space="preserve">Consultation: </w:t>
            </w:r>
          </w:p>
        </w:tc>
        <w:tc>
          <w:tcPr>
            <w:tcW w:w="4807" w:type="dxa"/>
          </w:tcPr>
          <w:p w14:paraId="0F3D4CA9" w14:textId="77777777" w:rsidR="00B04343" w:rsidRDefault="006F1314" w:rsidP="00D144CC">
            <w:pPr>
              <w:pStyle w:val="Title"/>
              <w:spacing w:after="0"/>
              <w:rPr>
                <w:rFonts w:ascii="Arial" w:hAnsi="Arial"/>
                <w:b w:val="0"/>
                <w:sz w:val="24"/>
                <w:szCs w:val="24"/>
              </w:rPr>
            </w:pPr>
            <w:r w:rsidRPr="006F1314">
              <w:rPr>
                <w:rFonts w:ascii="Arial" w:hAnsi="Arial"/>
                <w:b w:val="0"/>
                <w:sz w:val="24"/>
                <w:szCs w:val="24"/>
              </w:rPr>
              <w:t>This policy was developed in consultation with staff and governors</w:t>
            </w:r>
            <w:r w:rsidR="00600F73">
              <w:rPr>
                <w:rFonts w:ascii="Arial" w:hAnsi="Arial"/>
                <w:b w:val="0"/>
                <w:sz w:val="24"/>
                <w:szCs w:val="24"/>
              </w:rPr>
              <w:t xml:space="preserve"> following recommendations from Education Endowment Foundation Research and on the principles of work by Paul Dix.</w:t>
            </w:r>
          </w:p>
          <w:p w14:paraId="07E5C4C9" w14:textId="77777777" w:rsidR="00551793" w:rsidRPr="00551793" w:rsidRDefault="00551793" w:rsidP="00551793">
            <w:pPr>
              <w:spacing w:after="0"/>
              <w:rPr>
                <w:rFonts w:ascii="Arial" w:hAnsi="Arial" w:cs="Arial"/>
              </w:rPr>
            </w:pPr>
          </w:p>
          <w:p w14:paraId="2C96B555" w14:textId="00D59AED" w:rsidR="00551793" w:rsidRPr="00551793" w:rsidRDefault="00551793" w:rsidP="00551793">
            <w:pPr>
              <w:spacing w:after="0"/>
              <w:rPr>
                <w:sz w:val="24"/>
                <w:szCs w:val="24"/>
              </w:rPr>
            </w:pPr>
            <w:r w:rsidRPr="00551793">
              <w:rPr>
                <w:rFonts w:ascii="Arial" w:hAnsi="Arial" w:cs="Arial"/>
                <w:sz w:val="24"/>
                <w:szCs w:val="24"/>
              </w:rPr>
              <w:t>The policy is also in compliance with any DfE guidance or advice.</w:t>
            </w:r>
          </w:p>
        </w:tc>
      </w:tr>
    </w:tbl>
    <w:p w14:paraId="111FFA59" w14:textId="1776FA86" w:rsidR="00EF2CFB" w:rsidRDefault="00A714DF">
      <w:r>
        <w:rPr>
          <w:noProof/>
        </w:rPr>
        <w:drawing>
          <wp:inline distT="0" distB="0" distL="0" distR="0" wp14:anchorId="4A75A5D8" wp14:editId="69169824">
            <wp:extent cx="1743075" cy="159207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logo.PNG"/>
                    <pic:cNvPicPr/>
                  </pic:nvPicPr>
                  <pic:blipFill>
                    <a:blip r:embed="rId11"/>
                    <a:stretch>
                      <a:fillRect/>
                    </a:stretch>
                  </pic:blipFill>
                  <pic:spPr>
                    <a:xfrm>
                      <a:off x="0" y="0"/>
                      <a:ext cx="1754025" cy="1602076"/>
                    </a:xfrm>
                    <a:prstGeom prst="rect">
                      <a:avLst/>
                    </a:prstGeom>
                  </pic:spPr>
                </pic:pic>
              </a:graphicData>
            </a:graphic>
          </wp:inline>
        </w:drawing>
      </w:r>
    </w:p>
    <w:p w14:paraId="305032A3" w14:textId="77777777" w:rsidR="00551793" w:rsidRDefault="00551793" w:rsidP="009F3A91">
      <w:pPr>
        <w:pStyle w:val="Title"/>
        <w:spacing w:after="0"/>
        <w:rPr>
          <w:rFonts w:ascii="Arial" w:hAnsi="Arial"/>
          <w:bCs/>
          <w:sz w:val="22"/>
          <w:szCs w:val="22"/>
        </w:rPr>
      </w:pPr>
    </w:p>
    <w:p w14:paraId="42CB3B13" w14:textId="77777777" w:rsidR="00A714DF" w:rsidRDefault="00A714DF" w:rsidP="009F3A91">
      <w:pPr>
        <w:pStyle w:val="Title"/>
        <w:spacing w:after="0"/>
        <w:rPr>
          <w:rFonts w:ascii="Arial" w:hAnsi="Arial"/>
          <w:bCs/>
          <w:sz w:val="22"/>
          <w:szCs w:val="22"/>
        </w:rPr>
      </w:pPr>
    </w:p>
    <w:p w14:paraId="4255AB21" w14:textId="77777777" w:rsidR="00A714DF" w:rsidRDefault="00A714DF" w:rsidP="009F3A91">
      <w:pPr>
        <w:pStyle w:val="Title"/>
        <w:spacing w:after="0"/>
        <w:rPr>
          <w:rFonts w:ascii="Arial" w:hAnsi="Arial"/>
          <w:bCs/>
          <w:sz w:val="22"/>
          <w:szCs w:val="22"/>
        </w:rPr>
      </w:pPr>
    </w:p>
    <w:p w14:paraId="00B47CC2" w14:textId="77777777" w:rsidR="00A714DF" w:rsidRDefault="00A714DF" w:rsidP="009F3A91">
      <w:pPr>
        <w:pStyle w:val="Title"/>
        <w:spacing w:after="0"/>
        <w:rPr>
          <w:rFonts w:ascii="Arial" w:hAnsi="Arial"/>
          <w:bCs/>
          <w:sz w:val="22"/>
          <w:szCs w:val="22"/>
        </w:rPr>
      </w:pPr>
    </w:p>
    <w:p w14:paraId="7CA6DD47" w14:textId="77777777" w:rsidR="00A714DF" w:rsidRDefault="00A714DF" w:rsidP="009F3A91">
      <w:pPr>
        <w:pStyle w:val="Title"/>
        <w:spacing w:after="0"/>
        <w:rPr>
          <w:rFonts w:ascii="Arial" w:hAnsi="Arial"/>
          <w:bCs/>
          <w:sz w:val="22"/>
          <w:szCs w:val="22"/>
        </w:rPr>
      </w:pPr>
    </w:p>
    <w:p w14:paraId="3B1D7597" w14:textId="2722C9DD" w:rsidR="009F3A91" w:rsidRPr="00A472D7" w:rsidRDefault="009F3A91" w:rsidP="009F3A91">
      <w:pPr>
        <w:pStyle w:val="Title"/>
        <w:spacing w:after="0"/>
        <w:rPr>
          <w:rFonts w:ascii="Arial" w:hAnsi="Arial"/>
          <w:bCs/>
          <w:sz w:val="22"/>
          <w:szCs w:val="22"/>
        </w:rPr>
      </w:pPr>
      <w:r w:rsidRPr="00A472D7">
        <w:rPr>
          <w:rFonts w:ascii="Arial" w:hAnsi="Arial"/>
          <w:bCs/>
          <w:sz w:val="22"/>
          <w:szCs w:val="22"/>
        </w:rPr>
        <w:t>ETHOS STATEMENT</w:t>
      </w:r>
    </w:p>
    <w:p w14:paraId="7434E6F0" w14:textId="77777777" w:rsidR="009F3A91" w:rsidRPr="00A472D7" w:rsidRDefault="009F3A91" w:rsidP="009F3A91">
      <w:pPr>
        <w:pStyle w:val="Title"/>
        <w:spacing w:after="0"/>
        <w:rPr>
          <w:rFonts w:ascii="Arial" w:hAnsi="Arial"/>
          <w:b w:val="0"/>
          <w:bCs/>
          <w:sz w:val="22"/>
          <w:szCs w:val="22"/>
        </w:rPr>
      </w:pPr>
    </w:p>
    <w:p w14:paraId="2C8C7129" w14:textId="033AB41D" w:rsidR="009F3A91" w:rsidRPr="00A472D7" w:rsidRDefault="009F3A91" w:rsidP="009F3A91">
      <w:pPr>
        <w:spacing w:after="0"/>
        <w:rPr>
          <w:rFonts w:ascii="Arial" w:hAnsi="Arial" w:cs="Arial"/>
          <w:szCs w:val="22"/>
        </w:rPr>
      </w:pPr>
      <w:r w:rsidRPr="00A472D7">
        <w:rPr>
          <w:rFonts w:ascii="Arial" w:hAnsi="Arial" w:cs="Arial"/>
          <w:szCs w:val="22"/>
        </w:rPr>
        <w:t xml:space="preserve">It is the aim of the Governing Body of </w:t>
      </w:r>
      <w:r w:rsidR="00A714DF">
        <w:rPr>
          <w:rFonts w:ascii="Arial" w:hAnsi="Arial" w:cs="Arial"/>
          <w:szCs w:val="22"/>
        </w:rPr>
        <w:t>St Margaret’s CE VA</w:t>
      </w:r>
      <w:r w:rsidRPr="00A472D7">
        <w:rPr>
          <w:rFonts w:ascii="Arial" w:hAnsi="Arial" w:cs="Arial"/>
          <w:szCs w:val="22"/>
        </w:rPr>
        <w:t xml:space="preserve"> Primary School to develop policies and procedures which support the school’s vision of:</w:t>
      </w:r>
    </w:p>
    <w:p w14:paraId="22DE01FF" w14:textId="77777777" w:rsidR="009F3A91" w:rsidRPr="00A472D7" w:rsidRDefault="009F3A91" w:rsidP="009F3A91">
      <w:pPr>
        <w:spacing w:after="0"/>
        <w:rPr>
          <w:rFonts w:ascii="Arial" w:hAnsi="Arial" w:cs="Arial"/>
          <w:szCs w:val="22"/>
        </w:rPr>
      </w:pPr>
    </w:p>
    <w:p w14:paraId="39FF4DC8" w14:textId="68710734" w:rsidR="009F3A91" w:rsidRPr="00A472D7" w:rsidRDefault="009F3A91" w:rsidP="009F3A91">
      <w:pPr>
        <w:spacing w:after="0"/>
        <w:jc w:val="center"/>
        <w:rPr>
          <w:rFonts w:ascii="Arial" w:hAnsi="Arial" w:cs="Arial"/>
          <w:b/>
          <w:i/>
          <w:color w:val="000000"/>
          <w:szCs w:val="22"/>
        </w:rPr>
      </w:pPr>
      <w:r w:rsidRPr="00A472D7">
        <w:rPr>
          <w:rFonts w:ascii="Arial" w:hAnsi="Arial" w:cs="Arial"/>
          <w:b/>
          <w:i/>
          <w:color w:val="000000"/>
          <w:szCs w:val="22"/>
        </w:rPr>
        <w:t>“Learn</w:t>
      </w:r>
      <w:r w:rsidR="00A714DF">
        <w:rPr>
          <w:rFonts w:ascii="Arial" w:hAnsi="Arial" w:cs="Arial"/>
          <w:b/>
          <w:i/>
          <w:color w:val="000000"/>
          <w:szCs w:val="22"/>
        </w:rPr>
        <w:t xml:space="preserve"> to Love, Love to Learn, Strive to Serve</w:t>
      </w:r>
      <w:r w:rsidRPr="00A472D7">
        <w:rPr>
          <w:rFonts w:ascii="Arial" w:hAnsi="Arial" w:cs="Arial"/>
          <w:b/>
          <w:i/>
          <w:color w:val="000000"/>
          <w:szCs w:val="22"/>
        </w:rPr>
        <w:t>”</w:t>
      </w:r>
    </w:p>
    <w:p w14:paraId="277F436E" w14:textId="77777777" w:rsidR="00D144CC" w:rsidRPr="00A472D7" w:rsidRDefault="00D144CC" w:rsidP="00D144CC">
      <w:pPr>
        <w:pStyle w:val="Title"/>
        <w:rPr>
          <w:rFonts w:ascii="Arial" w:hAnsi="Arial"/>
          <w:b w:val="0"/>
          <w:bCs/>
          <w:sz w:val="22"/>
          <w:szCs w:val="22"/>
        </w:rPr>
      </w:pPr>
    </w:p>
    <w:p w14:paraId="65AA7A99" w14:textId="00E4989C" w:rsidR="00551793" w:rsidRPr="00A472D7" w:rsidRDefault="00D144CC" w:rsidP="00551793">
      <w:pPr>
        <w:pStyle w:val="Title"/>
        <w:spacing w:after="0"/>
        <w:rPr>
          <w:rFonts w:ascii="Arial" w:hAnsi="Arial"/>
          <w:bCs/>
          <w:sz w:val="22"/>
          <w:szCs w:val="22"/>
        </w:rPr>
      </w:pPr>
      <w:r w:rsidRPr="00A472D7">
        <w:rPr>
          <w:rFonts w:ascii="Arial" w:hAnsi="Arial"/>
          <w:bCs/>
          <w:sz w:val="22"/>
          <w:szCs w:val="22"/>
        </w:rPr>
        <w:t>INTRODUCTION</w:t>
      </w:r>
      <w:r w:rsidR="00600F73" w:rsidRPr="00A472D7">
        <w:rPr>
          <w:rFonts w:ascii="Arial" w:hAnsi="Arial"/>
          <w:bCs/>
          <w:sz w:val="22"/>
          <w:szCs w:val="22"/>
        </w:rPr>
        <w:t xml:space="preserve"> &amp; AIMS</w:t>
      </w:r>
    </w:p>
    <w:p w14:paraId="5CBF4ED8" w14:textId="32409AD3" w:rsidR="00551793" w:rsidRPr="00A472D7" w:rsidRDefault="00551793" w:rsidP="00551793">
      <w:pPr>
        <w:spacing w:after="0"/>
      </w:pPr>
    </w:p>
    <w:p w14:paraId="7380543C" w14:textId="1D66888B" w:rsidR="00551793" w:rsidRPr="00A472D7" w:rsidRDefault="00551793" w:rsidP="00551793">
      <w:pPr>
        <w:spacing w:after="0"/>
        <w:rPr>
          <w:rFonts w:ascii="Arial" w:hAnsi="Arial" w:cs="Arial"/>
        </w:rPr>
      </w:pPr>
      <w:r w:rsidRPr="00A472D7">
        <w:rPr>
          <w:rFonts w:ascii="Arial" w:hAnsi="Arial" w:cs="Arial"/>
        </w:rPr>
        <w:t>All aspects of this policy fully comply with DfE guidance, statutory responsibilities or the law as detailed including, but not limited to, the following publications:</w:t>
      </w:r>
    </w:p>
    <w:p w14:paraId="63CE4F53" w14:textId="7CC61112" w:rsidR="00551793" w:rsidRPr="00A472D7" w:rsidRDefault="00551793" w:rsidP="00551793">
      <w:pPr>
        <w:spacing w:after="0"/>
        <w:rPr>
          <w:rFonts w:ascii="Arial" w:hAnsi="Arial" w:cs="Arial"/>
        </w:rPr>
      </w:pPr>
    </w:p>
    <w:p w14:paraId="5589CB49" w14:textId="4FAF06B6" w:rsidR="00551793" w:rsidRPr="00A472D7" w:rsidRDefault="00C905E9" w:rsidP="00551793">
      <w:pPr>
        <w:pStyle w:val="ListParagraph"/>
        <w:numPr>
          <w:ilvl w:val="0"/>
          <w:numId w:val="41"/>
        </w:numPr>
        <w:rPr>
          <w:rFonts w:ascii="Arial" w:hAnsi="Arial" w:cs="Arial"/>
        </w:rPr>
      </w:pPr>
      <w:hyperlink r:id="rId12" w:history="1">
        <w:r w:rsidR="00551793" w:rsidRPr="00A472D7">
          <w:rPr>
            <w:rStyle w:val="Hyperlink"/>
            <w:rFonts w:ascii="Arial" w:hAnsi="Arial" w:cs="Arial"/>
            <w:color w:val="000099"/>
            <w:szCs w:val="20"/>
            <w:u w:val="single"/>
          </w:rPr>
          <w:t>Behaviour in Schools</w:t>
        </w:r>
      </w:hyperlink>
      <w:r w:rsidR="00551793" w:rsidRPr="00A472D7">
        <w:rPr>
          <w:rFonts w:ascii="Arial" w:hAnsi="Arial" w:cs="Arial"/>
        </w:rPr>
        <w:t xml:space="preserve"> – Advice for headteachers and school staff </w:t>
      </w:r>
    </w:p>
    <w:p w14:paraId="269BD537" w14:textId="277DC80C" w:rsidR="00551793" w:rsidRPr="00A472D7" w:rsidRDefault="00C905E9" w:rsidP="00551793">
      <w:pPr>
        <w:pStyle w:val="ListParagraph"/>
        <w:numPr>
          <w:ilvl w:val="0"/>
          <w:numId w:val="41"/>
        </w:numPr>
        <w:rPr>
          <w:rFonts w:ascii="Arial" w:hAnsi="Arial" w:cs="Arial"/>
        </w:rPr>
      </w:pPr>
      <w:hyperlink r:id="rId13" w:history="1">
        <w:r w:rsidR="00551793" w:rsidRPr="00A472D7">
          <w:rPr>
            <w:rStyle w:val="Hyperlink"/>
            <w:rFonts w:ascii="Arial" w:hAnsi="Arial" w:cs="Arial"/>
            <w:color w:val="000099"/>
            <w:szCs w:val="20"/>
            <w:u w:val="single"/>
          </w:rPr>
          <w:t>Searching, Screening and Confiscation</w:t>
        </w:r>
      </w:hyperlink>
      <w:r w:rsidR="00551793" w:rsidRPr="00A472D7">
        <w:rPr>
          <w:rFonts w:ascii="Arial" w:hAnsi="Arial" w:cs="Arial"/>
        </w:rPr>
        <w:t xml:space="preserve"> – Advice for schools</w:t>
      </w:r>
    </w:p>
    <w:p w14:paraId="731DE44A" w14:textId="2BEA89E8" w:rsidR="00551793" w:rsidRPr="00A472D7" w:rsidRDefault="00C905E9" w:rsidP="00551793">
      <w:pPr>
        <w:pStyle w:val="ListParagraph"/>
        <w:numPr>
          <w:ilvl w:val="0"/>
          <w:numId w:val="41"/>
        </w:numPr>
        <w:rPr>
          <w:rFonts w:ascii="Arial" w:hAnsi="Arial" w:cs="Arial"/>
        </w:rPr>
      </w:pPr>
      <w:hyperlink r:id="rId14" w:history="1">
        <w:r w:rsidR="00551793" w:rsidRPr="00A472D7">
          <w:rPr>
            <w:rStyle w:val="Hyperlink"/>
            <w:rFonts w:ascii="Arial" w:hAnsi="Arial" w:cs="Arial"/>
            <w:color w:val="000099"/>
            <w:szCs w:val="20"/>
            <w:u w:val="single"/>
          </w:rPr>
          <w:t>Suspension and Permanent Exclusion</w:t>
        </w:r>
      </w:hyperlink>
      <w:r w:rsidR="00551793" w:rsidRPr="00A472D7">
        <w:rPr>
          <w:rFonts w:ascii="Arial" w:hAnsi="Arial" w:cs="Arial"/>
          <w:color w:val="000099"/>
        </w:rPr>
        <w:t xml:space="preserve"> </w:t>
      </w:r>
      <w:r w:rsidR="00551793" w:rsidRPr="00A472D7">
        <w:rPr>
          <w:rFonts w:ascii="Arial" w:hAnsi="Arial" w:cs="Arial"/>
        </w:rPr>
        <w:t xml:space="preserve">– Guidance for schools </w:t>
      </w:r>
    </w:p>
    <w:p w14:paraId="3F6D38D7" w14:textId="77777777" w:rsidR="00D144CC" w:rsidRPr="00A472D7" w:rsidRDefault="00D144CC" w:rsidP="00D144CC">
      <w:pPr>
        <w:pStyle w:val="NormalWeb"/>
        <w:spacing w:after="0"/>
        <w:rPr>
          <w:rFonts w:ascii="Arial" w:hAnsi="Arial" w:cs="Arial"/>
          <w:szCs w:val="22"/>
        </w:rPr>
      </w:pPr>
    </w:p>
    <w:p w14:paraId="0E6A82B6" w14:textId="0DA22A44" w:rsidR="00A944D7" w:rsidRPr="00A472D7" w:rsidRDefault="00D144CC" w:rsidP="00600F73">
      <w:pPr>
        <w:pStyle w:val="NormalWeb"/>
        <w:spacing w:after="0"/>
        <w:rPr>
          <w:rFonts w:ascii="Arial" w:hAnsi="Arial" w:cs="Arial"/>
          <w:szCs w:val="22"/>
        </w:rPr>
      </w:pPr>
      <w:r w:rsidRPr="00A472D7">
        <w:rPr>
          <w:rFonts w:ascii="Arial" w:hAnsi="Arial" w:cs="Arial"/>
          <w:szCs w:val="22"/>
        </w:rPr>
        <w:t xml:space="preserve">At </w:t>
      </w:r>
      <w:r w:rsidR="00A714DF">
        <w:rPr>
          <w:rFonts w:ascii="Arial" w:hAnsi="Arial" w:cs="Arial"/>
          <w:szCs w:val="22"/>
        </w:rPr>
        <w:t>St Margaret’s CE VA</w:t>
      </w:r>
      <w:r w:rsidRPr="00A472D7">
        <w:rPr>
          <w:rFonts w:ascii="Arial" w:hAnsi="Arial" w:cs="Arial"/>
          <w:szCs w:val="22"/>
        </w:rPr>
        <w:t xml:space="preserve"> Primary School, we </w:t>
      </w:r>
      <w:r w:rsidR="00600F73" w:rsidRPr="00A472D7">
        <w:rPr>
          <w:rFonts w:ascii="Arial" w:hAnsi="Arial" w:cs="Arial"/>
          <w:szCs w:val="22"/>
        </w:rPr>
        <w:t xml:space="preserve">have an expectation that children are caring &amp; compassionate </w:t>
      </w:r>
      <w:r w:rsidR="002A010F" w:rsidRPr="00A472D7">
        <w:rPr>
          <w:rFonts w:ascii="Arial" w:hAnsi="Arial" w:cs="Arial"/>
          <w:szCs w:val="22"/>
        </w:rPr>
        <w:t>individuals</w:t>
      </w:r>
      <w:r w:rsidR="00600F73" w:rsidRPr="00A472D7">
        <w:rPr>
          <w:rFonts w:ascii="Arial" w:hAnsi="Arial" w:cs="Arial"/>
          <w:szCs w:val="22"/>
        </w:rPr>
        <w:t xml:space="preserve"> who are respectful, tolerant and kind towards others. </w:t>
      </w:r>
      <w:r w:rsidR="00A944D7" w:rsidRPr="00A472D7">
        <w:rPr>
          <w:rFonts w:ascii="Arial" w:hAnsi="Arial" w:cs="Arial"/>
          <w:szCs w:val="22"/>
        </w:rPr>
        <w:t>We do not leave this to chance and the aim of this policy is to provide guidance and support for staff in nurturing and developing the positive behaviours that we expect within our school and our community</w:t>
      </w:r>
      <w:r w:rsidR="002A010F" w:rsidRPr="00A472D7">
        <w:rPr>
          <w:rFonts w:ascii="Arial" w:hAnsi="Arial" w:cs="Arial"/>
          <w:szCs w:val="22"/>
        </w:rPr>
        <w:t xml:space="preserve"> as well as outlining the processes and procedures which will be followed when any behaviour does not meet our expectations</w:t>
      </w:r>
      <w:r w:rsidR="00F21095" w:rsidRPr="00A472D7">
        <w:rPr>
          <w:rFonts w:ascii="Arial" w:hAnsi="Arial" w:cs="Arial"/>
          <w:szCs w:val="22"/>
        </w:rPr>
        <w:t xml:space="preserve"> or, indeed, the national minimum expectation defined by </w:t>
      </w:r>
      <w:hyperlink r:id="rId15" w:history="1">
        <w:r w:rsidR="00F21095" w:rsidRPr="00A472D7">
          <w:rPr>
            <w:rStyle w:val="Hyperlink"/>
            <w:rFonts w:ascii="Arial" w:hAnsi="Arial" w:cs="Arial"/>
            <w:color w:val="000099"/>
            <w:u w:val="single"/>
          </w:rPr>
          <w:t>Ofsted</w:t>
        </w:r>
      </w:hyperlink>
      <w:r w:rsidR="00A944D7" w:rsidRPr="00A472D7">
        <w:rPr>
          <w:rFonts w:ascii="Arial" w:hAnsi="Arial" w:cs="Arial"/>
          <w:szCs w:val="22"/>
        </w:rPr>
        <w:t>. Consequently, this will support our belief that everybody should have the right to feel safe, valued and respected at our school.</w:t>
      </w:r>
    </w:p>
    <w:p w14:paraId="0B8A1EB4" w14:textId="77777777" w:rsidR="00A944D7" w:rsidRPr="00A472D7" w:rsidRDefault="00A944D7" w:rsidP="00600F73">
      <w:pPr>
        <w:pStyle w:val="NormalWeb"/>
        <w:spacing w:after="0"/>
        <w:rPr>
          <w:rFonts w:ascii="Arial" w:hAnsi="Arial" w:cs="Arial"/>
          <w:szCs w:val="22"/>
        </w:rPr>
      </w:pPr>
    </w:p>
    <w:p w14:paraId="223F3BB8" w14:textId="46DF9041" w:rsidR="003F5BFE" w:rsidRPr="00A472D7" w:rsidRDefault="00A944D7" w:rsidP="00600F73">
      <w:pPr>
        <w:pStyle w:val="NormalWeb"/>
        <w:spacing w:after="0"/>
        <w:rPr>
          <w:rFonts w:ascii="Arial" w:hAnsi="Arial" w:cs="Arial"/>
          <w:szCs w:val="22"/>
        </w:rPr>
      </w:pPr>
      <w:r w:rsidRPr="00A472D7">
        <w:rPr>
          <w:rFonts w:ascii="Arial" w:hAnsi="Arial" w:cs="Arial"/>
          <w:szCs w:val="22"/>
        </w:rPr>
        <w:t xml:space="preserve">The behaviour policy contains information about processes and systems, including rewards and sanctions, but recognises that many of these will have a ‘shelf life’ and need review. However, it is our intention that the principles and philosophy which underpin this policy become deeply embedded within the culture of </w:t>
      </w:r>
      <w:r w:rsidR="00A714DF">
        <w:rPr>
          <w:rFonts w:ascii="Arial" w:hAnsi="Arial" w:cs="Arial"/>
          <w:szCs w:val="22"/>
        </w:rPr>
        <w:t>St Margaret’s</w:t>
      </w:r>
      <w:r w:rsidRPr="00A472D7">
        <w:rPr>
          <w:rFonts w:ascii="Arial" w:hAnsi="Arial" w:cs="Arial"/>
          <w:szCs w:val="22"/>
        </w:rPr>
        <w:t>.</w:t>
      </w:r>
    </w:p>
    <w:p w14:paraId="424A37D6" w14:textId="77777777" w:rsidR="002A010F" w:rsidRPr="00A472D7" w:rsidRDefault="002A010F" w:rsidP="00600F73">
      <w:pPr>
        <w:pStyle w:val="NormalWeb"/>
        <w:spacing w:after="0"/>
        <w:rPr>
          <w:rFonts w:ascii="Arial" w:hAnsi="Arial" w:cs="Arial"/>
          <w:szCs w:val="22"/>
        </w:rPr>
      </w:pPr>
    </w:p>
    <w:p w14:paraId="0C7AACE2" w14:textId="741A40BA" w:rsidR="00A944D7" w:rsidRPr="00A472D7" w:rsidRDefault="00A944D7" w:rsidP="00600F73">
      <w:pPr>
        <w:pStyle w:val="NormalWeb"/>
        <w:spacing w:after="0"/>
        <w:rPr>
          <w:rFonts w:ascii="Arial" w:hAnsi="Arial" w:cs="Arial"/>
          <w:szCs w:val="22"/>
        </w:rPr>
      </w:pPr>
    </w:p>
    <w:p w14:paraId="2E3214D6" w14:textId="71C5A597" w:rsidR="00A944D7" w:rsidRDefault="00A944D7" w:rsidP="00600F73">
      <w:pPr>
        <w:pStyle w:val="NormalWeb"/>
        <w:spacing w:after="0"/>
        <w:rPr>
          <w:rFonts w:ascii="Arial" w:hAnsi="Arial" w:cs="Arial"/>
          <w:szCs w:val="22"/>
        </w:rPr>
      </w:pPr>
      <w:r w:rsidRPr="00A472D7">
        <w:rPr>
          <w:rFonts w:ascii="Arial" w:hAnsi="Arial" w:cs="Arial"/>
          <w:szCs w:val="22"/>
        </w:rPr>
        <w:t xml:space="preserve">It is our aim that the approach to managing behaviour at </w:t>
      </w:r>
      <w:r w:rsidR="00A714DF">
        <w:rPr>
          <w:rFonts w:ascii="Arial" w:hAnsi="Arial" w:cs="Arial"/>
          <w:szCs w:val="22"/>
        </w:rPr>
        <w:t>St Margaret’s</w:t>
      </w:r>
      <w:r w:rsidRPr="00A472D7">
        <w:rPr>
          <w:rFonts w:ascii="Arial" w:hAnsi="Arial" w:cs="Arial"/>
          <w:szCs w:val="22"/>
        </w:rPr>
        <w:t xml:space="preserve"> is both positive and restorative</w:t>
      </w:r>
      <w:r w:rsidR="008F58E3" w:rsidRPr="00A472D7">
        <w:rPr>
          <w:rFonts w:ascii="Arial" w:hAnsi="Arial" w:cs="Arial"/>
          <w:szCs w:val="22"/>
        </w:rPr>
        <w:t xml:space="preserve"> with </w:t>
      </w:r>
      <w:r w:rsidR="002A010F" w:rsidRPr="00A472D7">
        <w:rPr>
          <w:rFonts w:ascii="Arial" w:hAnsi="Arial" w:cs="Arial"/>
          <w:szCs w:val="22"/>
        </w:rPr>
        <w:t xml:space="preserve">respectful </w:t>
      </w:r>
      <w:r w:rsidR="008F58E3" w:rsidRPr="00A472D7">
        <w:rPr>
          <w:rFonts w:ascii="Arial" w:hAnsi="Arial" w:cs="Arial"/>
          <w:szCs w:val="22"/>
        </w:rPr>
        <w:t>relationships at the centre of the work we do</w:t>
      </w:r>
      <w:r w:rsidRPr="00A472D7">
        <w:rPr>
          <w:rFonts w:ascii="Arial" w:hAnsi="Arial" w:cs="Arial"/>
          <w:szCs w:val="22"/>
        </w:rPr>
        <w:t xml:space="preserve">. We want to develop </w:t>
      </w:r>
      <w:r w:rsidRPr="00A472D7">
        <w:rPr>
          <w:rFonts w:ascii="Arial" w:hAnsi="Arial" w:cs="Arial"/>
          <w:szCs w:val="22"/>
        </w:rPr>
        <w:lastRenderedPageBreak/>
        <w:t>a culture of intrinsic moti</w:t>
      </w:r>
      <w:r w:rsidR="008F58E3" w:rsidRPr="00A472D7">
        <w:rPr>
          <w:rFonts w:ascii="Arial" w:hAnsi="Arial" w:cs="Arial"/>
          <w:szCs w:val="22"/>
        </w:rPr>
        <w:t>vat</w:t>
      </w:r>
      <w:r w:rsidR="002A010F" w:rsidRPr="00A472D7">
        <w:rPr>
          <w:rFonts w:ascii="Arial" w:hAnsi="Arial" w:cs="Arial"/>
          <w:szCs w:val="22"/>
        </w:rPr>
        <w:t>ion</w:t>
      </w:r>
      <w:r w:rsidR="008F58E3" w:rsidRPr="00A472D7">
        <w:rPr>
          <w:rFonts w:ascii="Arial" w:hAnsi="Arial" w:cs="Arial"/>
          <w:szCs w:val="22"/>
        </w:rPr>
        <w:t xml:space="preserve"> whereby children make positive behaviour choices because it is important to them rather than because of the rewards they receive. We recognise children may make poor choices at times but we aim to utilise these as a learning experience for the </w:t>
      </w:r>
      <w:r w:rsidR="00570981" w:rsidRPr="00A472D7">
        <w:rPr>
          <w:rFonts w:ascii="Arial" w:hAnsi="Arial" w:cs="Arial"/>
          <w:szCs w:val="22"/>
        </w:rPr>
        <w:t>pupil</w:t>
      </w:r>
      <w:r w:rsidR="008F58E3" w:rsidRPr="00A472D7">
        <w:rPr>
          <w:rFonts w:ascii="Arial" w:hAnsi="Arial" w:cs="Arial"/>
          <w:szCs w:val="22"/>
        </w:rPr>
        <w:t xml:space="preserve"> so that they grow up understanding the impact of their behaviour on others. </w:t>
      </w:r>
    </w:p>
    <w:p w14:paraId="14B2AAB2" w14:textId="77777777" w:rsidR="0093186C" w:rsidRDefault="0093186C" w:rsidP="00600F73">
      <w:pPr>
        <w:pStyle w:val="NormalWeb"/>
        <w:spacing w:after="0"/>
        <w:rPr>
          <w:rFonts w:ascii="Arial" w:hAnsi="Arial" w:cs="Arial"/>
          <w:szCs w:val="22"/>
        </w:rPr>
      </w:pPr>
    </w:p>
    <w:p w14:paraId="36C47DC6" w14:textId="1B227868" w:rsidR="00411392" w:rsidRPr="009F535F" w:rsidRDefault="0093186C" w:rsidP="00411392">
      <w:pPr>
        <w:pStyle w:val="NormalWeb"/>
        <w:spacing w:after="0"/>
        <w:rPr>
          <w:rFonts w:ascii="Arial" w:hAnsi="Arial" w:cs="Arial"/>
          <w:b/>
          <w:bCs/>
          <w:szCs w:val="22"/>
        </w:rPr>
      </w:pPr>
      <w:r w:rsidRPr="009F535F">
        <w:rPr>
          <w:rFonts w:ascii="Arial" w:hAnsi="Arial" w:cs="Arial"/>
          <w:b/>
          <w:bCs/>
          <w:szCs w:val="22"/>
        </w:rPr>
        <w:t xml:space="preserve">BEHAVIOUR CURRICULUM – THE </w:t>
      </w:r>
      <w:r w:rsidR="00A714DF">
        <w:rPr>
          <w:rFonts w:ascii="Arial" w:hAnsi="Arial" w:cs="Arial"/>
          <w:b/>
          <w:bCs/>
          <w:szCs w:val="22"/>
        </w:rPr>
        <w:t>ST MARGARET’S</w:t>
      </w:r>
      <w:r w:rsidRPr="009F535F">
        <w:rPr>
          <w:rFonts w:ascii="Arial" w:hAnsi="Arial" w:cs="Arial"/>
          <w:b/>
          <w:bCs/>
          <w:szCs w:val="22"/>
        </w:rPr>
        <w:t xml:space="preserve"> WAY</w:t>
      </w:r>
    </w:p>
    <w:p w14:paraId="1F9308E4" w14:textId="35DE520A" w:rsidR="0093186C" w:rsidRPr="009F535F" w:rsidRDefault="0093186C" w:rsidP="0093186C">
      <w:pPr>
        <w:spacing w:before="100" w:beforeAutospacing="1" w:after="100" w:afterAutospacing="1"/>
        <w:rPr>
          <w:rFonts w:ascii="Arial" w:hAnsi="Arial" w:cs="Arial"/>
          <w:sz w:val="24"/>
          <w:szCs w:val="24"/>
          <w:lang w:eastAsia="en-GB"/>
        </w:rPr>
      </w:pPr>
      <w:r w:rsidRPr="009F535F">
        <w:rPr>
          <w:rFonts w:ascii="Arial" w:hAnsi="Arial" w:cs="Arial"/>
          <w:szCs w:val="22"/>
          <w:lang w:eastAsia="en-GB"/>
        </w:rPr>
        <w:t xml:space="preserve">At </w:t>
      </w:r>
      <w:r w:rsidR="00A714DF">
        <w:rPr>
          <w:rFonts w:ascii="Arial" w:hAnsi="Arial" w:cs="Arial"/>
          <w:szCs w:val="22"/>
          <w:lang w:eastAsia="en-GB"/>
        </w:rPr>
        <w:t>St Margaret’s</w:t>
      </w:r>
      <w:r w:rsidRPr="009F535F">
        <w:rPr>
          <w:rFonts w:ascii="Arial" w:hAnsi="Arial" w:cs="Arial"/>
          <w:szCs w:val="22"/>
          <w:lang w:eastAsia="en-GB"/>
        </w:rPr>
        <w:t>, we develop children’s character through the ‘</w:t>
      </w:r>
      <w:r w:rsidR="00A714DF">
        <w:rPr>
          <w:rFonts w:ascii="Arial" w:hAnsi="Arial" w:cs="Arial"/>
          <w:szCs w:val="22"/>
          <w:lang w:eastAsia="en-GB"/>
        </w:rPr>
        <w:t>St Margaret’s</w:t>
      </w:r>
      <w:r w:rsidRPr="009F535F">
        <w:rPr>
          <w:rFonts w:ascii="Arial" w:hAnsi="Arial" w:cs="Arial"/>
          <w:szCs w:val="22"/>
          <w:lang w:eastAsia="en-GB"/>
        </w:rPr>
        <w:t xml:space="preserve"> Way’ curriculum. In order to build character, we define the behaviours and habits that we expect children to demonstrate. We want to support our children to grow into adults who are responsible, respectful, </w:t>
      </w:r>
      <w:r w:rsidR="00A714DF">
        <w:rPr>
          <w:rFonts w:ascii="Arial" w:hAnsi="Arial" w:cs="Arial"/>
          <w:szCs w:val="22"/>
          <w:lang w:eastAsia="en-GB"/>
        </w:rPr>
        <w:t>thankful</w:t>
      </w:r>
      <w:r w:rsidRPr="009F535F">
        <w:rPr>
          <w:rFonts w:ascii="Arial" w:hAnsi="Arial" w:cs="Arial"/>
          <w:szCs w:val="22"/>
          <w:lang w:eastAsia="en-GB"/>
        </w:rPr>
        <w:t xml:space="preserve">, </w:t>
      </w:r>
      <w:r w:rsidR="00A714DF">
        <w:rPr>
          <w:rFonts w:ascii="Arial" w:hAnsi="Arial" w:cs="Arial"/>
          <w:szCs w:val="22"/>
          <w:lang w:eastAsia="en-GB"/>
        </w:rPr>
        <w:t>forgiving</w:t>
      </w:r>
      <w:r w:rsidRPr="009F535F">
        <w:rPr>
          <w:rFonts w:ascii="Arial" w:hAnsi="Arial" w:cs="Arial"/>
          <w:szCs w:val="22"/>
          <w:lang w:eastAsia="en-GB"/>
        </w:rPr>
        <w:t xml:space="preserve"> and </w:t>
      </w:r>
      <w:r w:rsidR="00A714DF">
        <w:rPr>
          <w:rFonts w:ascii="Arial" w:hAnsi="Arial" w:cs="Arial"/>
          <w:szCs w:val="22"/>
          <w:lang w:eastAsia="en-GB"/>
        </w:rPr>
        <w:t>resilient</w:t>
      </w:r>
      <w:r w:rsidRPr="009F535F">
        <w:rPr>
          <w:rFonts w:ascii="Arial" w:hAnsi="Arial" w:cs="Arial"/>
          <w:szCs w:val="22"/>
          <w:lang w:eastAsia="en-GB"/>
        </w:rPr>
        <w:t xml:space="preserve"> individuals. </w:t>
      </w:r>
    </w:p>
    <w:p w14:paraId="66C8D4EA" w14:textId="77777777" w:rsidR="0093186C" w:rsidRPr="009F535F" w:rsidRDefault="0093186C" w:rsidP="0093186C">
      <w:pPr>
        <w:spacing w:before="100" w:beforeAutospacing="1" w:after="100" w:afterAutospacing="1"/>
        <w:rPr>
          <w:rFonts w:ascii="Arial" w:hAnsi="Arial" w:cs="Arial"/>
          <w:szCs w:val="22"/>
          <w:lang w:eastAsia="en-GB"/>
        </w:rPr>
      </w:pPr>
      <w:r w:rsidRPr="009F535F">
        <w:rPr>
          <w:rFonts w:ascii="Arial" w:hAnsi="Arial" w:cs="Arial"/>
          <w:szCs w:val="22"/>
          <w:lang w:eastAsia="en-GB"/>
        </w:rPr>
        <w:t xml:space="preserve">We believe that behaviour is a key part of this development and that, as children practise behaviours over time, these become habits which positively shape how they feel about themselves and how other people perceive them. As philosopher Will Durant states, “We are what we repeatedly do. Excellence, then, is not an act, but a habit.” (1926) </w:t>
      </w:r>
    </w:p>
    <w:p w14:paraId="052DA466" w14:textId="77777777" w:rsidR="0093186C" w:rsidRPr="009F535F" w:rsidRDefault="0093186C" w:rsidP="0093186C">
      <w:pPr>
        <w:spacing w:before="100" w:beforeAutospacing="1" w:after="100" w:afterAutospacing="1"/>
        <w:rPr>
          <w:rFonts w:ascii="Arial" w:hAnsi="Arial" w:cs="Arial"/>
          <w:sz w:val="24"/>
          <w:szCs w:val="24"/>
          <w:lang w:eastAsia="en-GB"/>
        </w:rPr>
      </w:pPr>
      <w:r w:rsidRPr="009F535F">
        <w:rPr>
          <w:rFonts w:ascii="Arial" w:hAnsi="Arial" w:cs="Arial"/>
          <w:b/>
          <w:bCs/>
          <w:sz w:val="24"/>
          <w:szCs w:val="24"/>
          <w:lang w:eastAsia="en-GB"/>
        </w:rPr>
        <w:t xml:space="preserve">Teaching the Behaviour Curriculum </w:t>
      </w:r>
    </w:p>
    <w:p w14:paraId="43088F8E" w14:textId="3795DA6E" w:rsidR="0093186C" w:rsidRPr="009F535F" w:rsidRDefault="0093186C" w:rsidP="0093186C">
      <w:pPr>
        <w:spacing w:before="100" w:beforeAutospacing="1" w:after="100" w:afterAutospacing="1"/>
        <w:rPr>
          <w:rFonts w:ascii="Arial" w:hAnsi="Arial" w:cs="Arial"/>
          <w:szCs w:val="22"/>
          <w:lang w:eastAsia="en-GB"/>
        </w:rPr>
      </w:pPr>
      <w:r w:rsidRPr="009F535F">
        <w:rPr>
          <w:rFonts w:ascii="Arial" w:hAnsi="Arial" w:cs="Arial"/>
          <w:szCs w:val="22"/>
          <w:lang w:eastAsia="en-GB"/>
        </w:rPr>
        <w:t>The behaviour curriculum is taught explicitly during the first week in the Autumn term as part of the annual ‘Learning to Learn’ week. Children should learn the content of this curriculum explicitly so that they can recall the information and act upon it. At the start of each subsequent term, the ‘</w:t>
      </w:r>
      <w:r w:rsidR="00A714DF">
        <w:rPr>
          <w:rFonts w:ascii="Arial" w:hAnsi="Arial" w:cs="Arial"/>
          <w:szCs w:val="22"/>
          <w:lang w:eastAsia="en-GB"/>
        </w:rPr>
        <w:t>St Margaret’s</w:t>
      </w:r>
      <w:r w:rsidRPr="009F535F">
        <w:rPr>
          <w:rFonts w:ascii="Arial" w:hAnsi="Arial" w:cs="Arial"/>
          <w:szCs w:val="22"/>
          <w:lang w:eastAsia="en-GB"/>
        </w:rPr>
        <w:t xml:space="preserve"> Way’ curriculum is revisited with children and will continue to be reinforced throughout the year. As with other curriculum content, this should be taught using explicit teaching based on the ‘Principles of Instruction’ set out by </w:t>
      </w:r>
      <w:proofErr w:type="spellStart"/>
      <w:r w:rsidRPr="009F535F">
        <w:rPr>
          <w:rFonts w:ascii="Arial" w:hAnsi="Arial" w:cs="Arial"/>
          <w:szCs w:val="22"/>
          <w:lang w:eastAsia="en-GB"/>
        </w:rPr>
        <w:t>Rosenshine</w:t>
      </w:r>
      <w:proofErr w:type="spellEnd"/>
      <w:r w:rsidRPr="009F535F">
        <w:rPr>
          <w:rFonts w:ascii="Arial" w:hAnsi="Arial" w:cs="Arial"/>
          <w:szCs w:val="22"/>
          <w:lang w:eastAsia="en-GB"/>
        </w:rPr>
        <w:t xml:space="preserve"> including regular quizzing to check and strengthen retention. </w:t>
      </w:r>
    </w:p>
    <w:p w14:paraId="3A7824C3" w14:textId="77777777" w:rsidR="0093186C" w:rsidRPr="009F535F" w:rsidRDefault="0093186C" w:rsidP="0093186C">
      <w:pPr>
        <w:spacing w:before="100" w:beforeAutospacing="1" w:after="100" w:afterAutospacing="1"/>
        <w:rPr>
          <w:rFonts w:ascii="Arial" w:hAnsi="Arial" w:cs="Arial"/>
          <w:szCs w:val="22"/>
          <w:lang w:eastAsia="en-GB"/>
        </w:rPr>
      </w:pPr>
      <w:r w:rsidRPr="009F535F">
        <w:rPr>
          <w:rFonts w:ascii="Arial" w:hAnsi="Arial" w:cs="Arial"/>
          <w:szCs w:val="22"/>
          <w:lang w:eastAsia="en-GB"/>
        </w:rPr>
        <w:t xml:space="preserve">Teachers will also demonstrate these behaviours and ensure children have many opportunities to practise these (particularly in the first few days of each term). For example, a lining up order should be taught in the classroom but must be reinforced in different locations and times throughout the school day e.g. at lunchtime or playtime. It is expected that all children will know this content. </w:t>
      </w:r>
    </w:p>
    <w:p w14:paraId="73916191" w14:textId="0ACEF6AB" w:rsidR="0093186C" w:rsidRPr="009F535F" w:rsidRDefault="0093186C" w:rsidP="0093186C">
      <w:pPr>
        <w:pStyle w:val="Title"/>
        <w:rPr>
          <w:rFonts w:ascii="Arial" w:hAnsi="Arial"/>
          <w:b w:val="0"/>
          <w:bCs/>
          <w:sz w:val="22"/>
          <w:szCs w:val="22"/>
          <w:lang w:eastAsia="en-GB"/>
        </w:rPr>
      </w:pPr>
      <w:r w:rsidRPr="009F535F">
        <w:rPr>
          <w:rFonts w:ascii="Arial" w:hAnsi="Arial"/>
          <w:sz w:val="22"/>
          <w:szCs w:val="22"/>
          <w:lang w:eastAsia="en-GB"/>
        </w:rPr>
        <w:t xml:space="preserve">As Tom Bennett describes in ‘Running </w:t>
      </w:r>
      <w:proofErr w:type="gramStart"/>
      <w:r w:rsidRPr="009F535F">
        <w:rPr>
          <w:rFonts w:ascii="Arial" w:hAnsi="Arial"/>
          <w:sz w:val="22"/>
          <w:szCs w:val="22"/>
          <w:lang w:eastAsia="en-GB"/>
        </w:rPr>
        <w:t>The</w:t>
      </w:r>
      <w:proofErr w:type="gramEnd"/>
      <w:r w:rsidRPr="009F535F">
        <w:rPr>
          <w:rFonts w:ascii="Arial" w:hAnsi="Arial"/>
          <w:sz w:val="22"/>
          <w:szCs w:val="22"/>
          <w:lang w:eastAsia="en-GB"/>
        </w:rPr>
        <w:t xml:space="preserve"> Room’, the process for teaching behaviour explicitly is as follows –</w:t>
      </w:r>
      <w:r w:rsidRPr="009F535F">
        <w:rPr>
          <w:rFonts w:ascii="Arial" w:hAnsi="Arial"/>
          <w:sz w:val="22"/>
          <w:szCs w:val="22"/>
          <w:lang w:eastAsia="en-GB"/>
        </w:rPr>
        <w:br/>
      </w:r>
      <w:r w:rsidRPr="009F535F">
        <w:rPr>
          <w:rFonts w:ascii="Arial" w:hAnsi="Arial"/>
          <w:b w:val="0"/>
          <w:bCs/>
          <w:sz w:val="22"/>
          <w:szCs w:val="22"/>
          <w:lang w:eastAsia="en-GB"/>
        </w:rPr>
        <w:t>1. Identify the routines you want to see</w:t>
      </w:r>
      <w:r w:rsidRPr="009F535F">
        <w:rPr>
          <w:rFonts w:ascii="Arial" w:hAnsi="Arial"/>
          <w:b w:val="0"/>
          <w:bCs/>
          <w:sz w:val="22"/>
          <w:szCs w:val="22"/>
          <w:lang w:eastAsia="en-GB"/>
        </w:rPr>
        <w:br/>
        <w:t>2. Communicate in detail your expectations</w:t>
      </w:r>
    </w:p>
    <w:p w14:paraId="70A0A45E" w14:textId="77777777" w:rsidR="0093186C" w:rsidRPr="009F535F" w:rsidRDefault="0093186C" w:rsidP="0093186C">
      <w:pPr>
        <w:pStyle w:val="Title"/>
        <w:rPr>
          <w:rFonts w:ascii="Arial" w:hAnsi="Arial"/>
          <w:b w:val="0"/>
          <w:bCs/>
          <w:sz w:val="22"/>
          <w:szCs w:val="22"/>
          <w:lang w:eastAsia="en-GB"/>
        </w:rPr>
      </w:pPr>
      <w:r w:rsidRPr="009F535F">
        <w:rPr>
          <w:rFonts w:ascii="Arial" w:hAnsi="Arial"/>
          <w:b w:val="0"/>
          <w:bCs/>
          <w:sz w:val="22"/>
          <w:szCs w:val="22"/>
          <w:lang w:eastAsia="en-GB"/>
        </w:rPr>
        <w:t>3. Practise the routines until everyone can do them</w:t>
      </w:r>
      <w:r w:rsidRPr="009F535F">
        <w:rPr>
          <w:rFonts w:ascii="Arial" w:hAnsi="Arial"/>
          <w:b w:val="0"/>
          <w:bCs/>
          <w:sz w:val="22"/>
          <w:szCs w:val="22"/>
          <w:lang w:eastAsia="en-GB"/>
        </w:rPr>
        <w:br/>
        <w:t xml:space="preserve">4. Reinforce, maintain and patrol the routines constantly </w:t>
      </w:r>
    </w:p>
    <w:p w14:paraId="5A1FAAD3" w14:textId="77777777" w:rsidR="0093186C" w:rsidRPr="009F535F" w:rsidRDefault="0093186C" w:rsidP="0093186C">
      <w:pPr>
        <w:pStyle w:val="Title"/>
        <w:rPr>
          <w:rFonts w:ascii="Arial" w:hAnsi="Arial"/>
          <w:b w:val="0"/>
          <w:bCs/>
          <w:sz w:val="22"/>
          <w:szCs w:val="22"/>
          <w:lang w:eastAsia="en-GB"/>
        </w:rPr>
      </w:pPr>
    </w:p>
    <w:p w14:paraId="0E478805" w14:textId="77777777" w:rsidR="0093186C" w:rsidRPr="009F535F" w:rsidRDefault="0093186C" w:rsidP="0093186C">
      <w:pPr>
        <w:pStyle w:val="Title"/>
        <w:rPr>
          <w:rFonts w:ascii="Arial" w:hAnsi="Arial"/>
          <w:b w:val="0"/>
          <w:bCs/>
          <w:sz w:val="22"/>
          <w:szCs w:val="22"/>
          <w:lang w:eastAsia="en-GB"/>
        </w:rPr>
      </w:pPr>
      <w:r w:rsidRPr="009F535F">
        <w:rPr>
          <w:rFonts w:ascii="Arial" w:hAnsi="Arial"/>
          <w:b w:val="0"/>
          <w:bCs/>
          <w:sz w:val="22"/>
          <w:szCs w:val="22"/>
          <w:lang w:eastAsia="en-GB"/>
        </w:rPr>
        <w:t xml:space="preserve">It is essential that all staff know the details of this curriculum, teach it explicitly to children and continuously maintain the high standards we set. By doing so we support each other to create a culture where individuals feel safe and are able to learn in an optimised environment and where teachers are free to teach unimpeded. </w:t>
      </w:r>
    </w:p>
    <w:p w14:paraId="75ED0F28" w14:textId="77777777" w:rsidR="0093186C" w:rsidRPr="009F535F" w:rsidRDefault="0093186C" w:rsidP="0093186C">
      <w:pPr>
        <w:pStyle w:val="Title"/>
        <w:rPr>
          <w:rFonts w:ascii="Tahoma" w:hAnsi="Tahoma" w:cs="Tahoma"/>
          <w:bCs/>
          <w:sz w:val="22"/>
          <w:szCs w:val="22"/>
          <w:lang w:eastAsia="en-GB"/>
        </w:rPr>
      </w:pPr>
    </w:p>
    <w:p w14:paraId="048F7DE3" w14:textId="6634F9F2" w:rsidR="00A944D7" w:rsidRPr="009F535F" w:rsidRDefault="0093186C" w:rsidP="0093186C">
      <w:pPr>
        <w:pStyle w:val="Title"/>
        <w:rPr>
          <w:rFonts w:ascii="Arial" w:hAnsi="Arial"/>
          <w:b w:val="0"/>
          <w:bCs/>
          <w:sz w:val="22"/>
          <w:szCs w:val="22"/>
          <w:lang w:eastAsia="en-GB"/>
        </w:rPr>
      </w:pPr>
      <w:r w:rsidRPr="009F535F">
        <w:rPr>
          <w:rFonts w:ascii="Arial" w:hAnsi="Arial"/>
          <w:b w:val="0"/>
          <w:bCs/>
          <w:sz w:val="22"/>
          <w:szCs w:val="22"/>
          <w:lang w:eastAsia="en-GB"/>
        </w:rPr>
        <w:t>While this curriculum is intended for all children, it will be applied differently in different year groups depending on age and may be applied differently depending on individual’s SEND needs. For example, children who have autistic spectrum conditions may find it very uncomfortable to maintain eye-contact with adults. Sensitivity must be applied at all times when teaching the behaviour curriculum.</w:t>
      </w:r>
      <w:r w:rsidRPr="009F535F">
        <w:rPr>
          <w:rFonts w:ascii="Tahoma" w:hAnsi="Tahoma" w:cs="Tahoma"/>
          <w:sz w:val="22"/>
          <w:szCs w:val="22"/>
          <w:lang w:eastAsia="en-GB"/>
        </w:rPr>
        <w:t xml:space="preserve"> </w:t>
      </w:r>
    </w:p>
    <w:p w14:paraId="2BB7F53C" w14:textId="77777777" w:rsidR="00A714DF" w:rsidRDefault="00A714DF" w:rsidP="00D144CC">
      <w:pPr>
        <w:pStyle w:val="NormalWeb"/>
        <w:spacing w:after="0"/>
        <w:rPr>
          <w:rStyle w:val="Strong"/>
          <w:rFonts w:ascii="Arial" w:hAnsi="Arial" w:cs="Arial"/>
          <w:szCs w:val="22"/>
        </w:rPr>
      </w:pPr>
    </w:p>
    <w:p w14:paraId="0ED3889B" w14:textId="2CFE1D54" w:rsidR="00D144CC" w:rsidRPr="009F535F" w:rsidRDefault="008F58E3" w:rsidP="00D144CC">
      <w:pPr>
        <w:pStyle w:val="NormalWeb"/>
        <w:spacing w:after="0"/>
        <w:rPr>
          <w:rFonts w:ascii="Arial" w:hAnsi="Arial" w:cs="Arial"/>
          <w:szCs w:val="22"/>
        </w:rPr>
      </w:pPr>
      <w:r w:rsidRPr="009F535F">
        <w:rPr>
          <w:rStyle w:val="Strong"/>
          <w:rFonts w:ascii="Arial" w:hAnsi="Arial" w:cs="Arial"/>
          <w:szCs w:val="22"/>
        </w:rPr>
        <w:lastRenderedPageBreak/>
        <w:t>PRINCIPLES</w:t>
      </w:r>
    </w:p>
    <w:p w14:paraId="642C527C" w14:textId="77777777" w:rsidR="00D144CC" w:rsidRPr="009F535F" w:rsidRDefault="00D144CC" w:rsidP="00D144CC">
      <w:pPr>
        <w:pStyle w:val="NormalWeb"/>
        <w:spacing w:after="0"/>
        <w:rPr>
          <w:rFonts w:ascii="Arial" w:hAnsi="Arial" w:cs="Arial"/>
          <w:szCs w:val="22"/>
        </w:rPr>
      </w:pPr>
      <w:r w:rsidRPr="009F535F">
        <w:rPr>
          <w:rFonts w:ascii="Arial" w:hAnsi="Arial" w:cs="Arial"/>
          <w:szCs w:val="22"/>
        </w:rPr>
        <w:t> </w:t>
      </w:r>
    </w:p>
    <w:p w14:paraId="5BB9B475" w14:textId="3A9BA5B3" w:rsidR="002A010F" w:rsidRPr="009F535F" w:rsidRDefault="00950D3F" w:rsidP="00600F73">
      <w:pPr>
        <w:pStyle w:val="NormalWeb"/>
        <w:spacing w:after="0"/>
        <w:rPr>
          <w:rStyle w:val="Strong"/>
          <w:rFonts w:ascii="Arial" w:hAnsi="Arial" w:cs="Arial"/>
          <w:b w:val="0"/>
          <w:szCs w:val="22"/>
        </w:rPr>
      </w:pPr>
      <w:r w:rsidRPr="009F535F">
        <w:rPr>
          <w:rStyle w:val="Strong"/>
          <w:rFonts w:ascii="Arial" w:hAnsi="Arial" w:cs="Arial"/>
          <w:b w:val="0"/>
          <w:szCs w:val="22"/>
        </w:rPr>
        <w:t xml:space="preserve">At </w:t>
      </w:r>
      <w:r w:rsidR="00A714DF">
        <w:rPr>
          <w:rStyle w:val="Strong"/>
          <w:rFonts w:ascii="Arial" w:hAnsi="Arial" w:cs="Arial"/>
          <w:b w:val="0"/>
          <w:szCs w:val="22"/>
        </w:rPr>
        <w:t>St Margaret’s</w:t>
      </w:r>
      <w:r w:rsidRPr="009F535F">
        <w:rPr>
          <w:rStyle w:val="Strong"/>
          <w:rFonts w:ascii="Arial" w:hAnsi="Arial" w:cs="Arial"/>
          <w:b w:val="0"/>
          <w:szCs w:val="22"/>
        </w:rPr>
        <w:t xml:space="preserve"> Primary School, our approach to managing behaviour is based upon four key principles:</w:t>
      </w:r>
    </w:p>
    <w:p w14:paraId="69F7EB1B" w14:textId="77777777" w:rsidR="00F21095" w:rsidRPr="009F535F" w:rsidRDefault="00F21095" w:rsidP="00600F73">
      <w:pPr>
        <w:pStyle w:val="NormalWeb"/>
        <w:spacing w:after="0"/>
        <w:rPr>
          <w:rStyle w:val="Strong"/>
          <w:rFonts w:ascii="Arial" w:hAnsi="Arial" w:cs="Arial"/>
          <w:b w:val="0"/>
          <w:sz w:val="16"/>
          <w:szCs w:val="16"/>
        </w:rPr>
      </w:pPr>
    </w:p>
    <w:tbl>
      <w:tblPr>
        <w:tblpPr w:leftFromText="180" w:rightFromText="180" w:vertAnchor="text" w:horzAnchor="page" w:tblpX="451" w:tblpY="52"/>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2688"/>
        <w:gridCol w:w="2732"/>
        <w:gridCol w:w="2659"/>
      </w:tblGrid>
      <w:tr w:rsidR="002A010F" w:rsidRPr="009F535F" w14:paraId="6E1359D8" w14:textId="77777777" w:rsidTr="00A714DF">
        <w:trPr>
          <w:trHeight w:val="558"/>
        </w:trPr>
        <w:tc>
          <w:tcPr>
            <w:tcW w:w="2674" w:type="dxa"/>
            <w:shd w:val="clear" w:color="auto" w:fill="FF0000"/>
          </w:tcPr>
          <w:p w14:paraId="0F6AE510" w14:textId="77777777" w:rsidR="002A010F" w:rsidRPr="009F535F" w:rsidRDefault="002A010F" w:rsidP="002A010F">
            <w:pPr>
              <w:jc w:val="center"/>
              <w:rPr>
                <w:rFonts w:ascii="Tahoma" w:hAnsi="Tahoma" w:cs="Tahoma"/>
                <w:b/>
                <w:color w:val="FFFFFF"/>
                <w:szCs w:val="22"/>
              </w:rPr>
            </w:pPr>
            <w:r w:rsidRPr="009F535F">
              <w:rPr>
                <w:rFonts w:ascii="Tahoma" w:hAnsi="Tahoma" w:cs="Tahoma"/>
                <w:b/>
                <w:color w:val="FFFFFF"/>
                <w:szCs w:val="22"/>
              </w:rPr>
              <w:t>Relentless Routines</w:t>
            </w:r>
          </w:p>
        </w:tc>
        <w:tc>
          <w:tcPr>
            <w:tcW w:w="2688" w:type="dxa"/>
            <w:shd w:val="clear" w:color="auto" w:fill="FF0000"/>
          </w:tcPr>
          <w:p w14:paraId="12E26005" w14:textId="77777777" w:rsidR="002A010F" w:rsidRPr="009F535F" w:rsidRDefault="002A010F" w:rsidP="002A010F">
            <w:pPr>
              <w:jc w:val="center"/>
              <w:rPr>
                <w:rFonts w:ascii="Tahoma" w:hAnsi="Tahoma" w:cs="Tahoma"/>
                <w:b/>
                <w:color w:val="FFFFFF"/>
                <w:szCs w:val="22"/>
              </w:rPr>
            </w:pPr>
            <w:r w:rsidRPr="009F535F">
              <w:rPr>
                <w:rFonts w:ascii="Tahoma" w:hAnsi="Tahoma" w:cs="Tahoma"/>
                <w:b/>
                <w:color w:val="FFFFFF"/>
                <w:szCs w:val="22"/>
              </w:rPr>
              <w:t>Visible Consistency, Visible Kindness</w:t>
            </w:r>
          </w:p>
        </w:tc>
        <w:tc>
          <w:tcPr>
            <w:tcW w:w="2732" w:type="dxa"/>
            <w:shd w:val="clear" w:color="auto" w:fill="FF0000"/>
          </w:tcPr>
          <w:p w14:paraId="118A650E" w14:textId="77777777" w:rsidR="002A010F" w:rsidRPr="009F535F" w:rsidRDefault="002A010F" w:rsidP="002A010F">
            <w:pPr>
              <w:jc w:val="center"/>
              <w:rPr>
                <w:rFonts w:ascii="Tahoma" w:hAnsi="Tahoma" w:cs="Tahoma"/>
                <w:b/>
                <w:color w:val="FFFFFF"/>
                <w:szCs w:val="22"/>
              </w:rPr>
            </w:pPr>
            <w:r w:rsidRPr="009F535F">
              <w:rPr>
                <w:rFonts w:ascii="Tahoma" w:hAnsi="Tahoma" w:cs="Tahoma"/>
                <w:b/>
                <w:color w:val="FFFFFF"/>
                <w:szCs w:val="22"/>
              </w:rPr>
              <w:t>Relationships Matter</w:t>
            </w:r>
          </w:p>
        </w:tc>
        <w:tc>
          <w:tcPr>
            <w:tcW w:w="2659" w:type="dxa"/>
            <w:shd w:val="clear" w:color="auto" w:fill="FF0000"/>
          </w:tcPr>
          <w:p w14:paraId="05537746" w14:textId="77777777" w:rsidR="002A010F" w:rsidRPr="009F535F" w:rsidRDefault="002A010F" w:rsidP="002A010F">
            <w:pPr>
              <w:jc w:val="center"/>
              <w:rPr>
                <w:rFonts w:ascii="Tahoma" w:hAnsi="Tahoma" w:cs="Tahoma"/>
                <w:b/>
                <w:color w:val="FFFFFF"/>
                <w:szCs w:val="22"/>
              </w:rPr>
            </w:pPr>
            <w:r w:rsidRPr="009F535F">
              <w:rPr>
                <w:rFonts w:ascii="Tahoma" w:hAnsi="Tahoma" w:cs="Tahoma"/>
                <w:b/>
                <w:color w:val="FFFFFF"/>
                <w:szCs w:val="22"/>
              </w:rPr>
              <w:t>Over &amp; Above Recognition</w:t>
            </w:r>
          </w:p>
        </w:tc>
      </w:tr>
    </w:tbl>
    <w:p w14:paraId="7699CB84" w14:textId="51FE64AA" w:rsidR="00950D3F" w:rsidRPr="009F535F" w:rsidRDefault="00950D3F" w:rsidP="00600F73">
      <w:pPr>
        <w:pStyle w:val="NormalWeb"/>
        <w:spacing w:after="0"/>
        <w:rPr>
          <w:rFonts w:ascii="Arial" w:hAnsi="Arial" w:cs="Arial"/>
          <w:sz w:val="16"/>
          <w:szCs w:val="16"/>
        </w:rPr>
      </w:pPr>
    </w:p>
    <w:p w14:paraId="2768C0D9" w14:textId="00F6E182" w:rsidR="00950D3F" w:rsidRPr="00A714DF" w:rsidRDefault="00950D3F" w:rsidP="00950D3F">
      <w:pPr>
        <w:pStyle w:val="NormalWeb"/>
        <w:spacing w:after="0"/>
        <w:jc w:val="center"/>
        <w:rPr>
          <w:rFonts w:ascii="Arial" w:hAnsi="Arial" w:cs="Arial"/>
          <w:b/>
        </w:rPr>
      </w:pPr>
      <w:r w:rsidRPr="00A714DF">
        <w:rPr>
          <w:rFonts w:ascii="Arial" w:hAnsi="Arial" w:cs="Arial"/>
          <w:b/>
        </w:rPr>
        <w:t>“The standard you walk past is the standard you accept”</w:t>
      </w:r>
    </w:p>
    <w:p w14:paraId="7DD46D67" w14:textId="77777777" w:rsidR="00950D3F" w:rsidRPr="009F535F" w:rsidRDefault="00950D3F" w:rsidP="00600F73">
      <w:pPr>
        <w:pStyle w:val="NormalWeb"/>
        <w:spacing w:after="0"/>
        <w:rPr>
          <w:rFonts w:ascii="Arial" w:hAnsi="Arial" w:cs="Arial"/>
          <w:sz w:val="16"/>
          <w:szCs w:val="16"/>
        </w:rPr>
      </w:pPr>
    </w:p>
    <w:p w14:paraId="27AD2F90" w14:textId="316C41E6" w:rsidR="00950D3F" w:rsidRPr="009F535F" w:rsidRDefault="00950D3F" w:rsidP="00600F73">
      <w:pPr>
        <w:pStyle w:val="NormalWeb"/>
        <w:spacing w:after="0"/>
        <w:rPr>
          <w:rFonts w:ascii="Arial" w:hAnsi="Arial" w:cs="Arial"/>
        </w:rPr>
      </w:pPr>
      <w:r w:rsidRPr="009F535F">
        <w:rPr>
          <w:rFonts w:ascii="Arial" w:hAnsi="Arial" w:cs="Arial"/>
        </w:rPr>
        <w:t>These principles are put into action, and supported by training for staff, in different ways as the table below illustrates:</w:t>
      </w:r>
    </w:p>
    <w:p w14:paraId="2128DEBC" w14:textId="3A34934F" w:rsidR="00950D3F" w:rsidRPr="009F535F" w:rsidRDefault="00950D3F" w:rsidP="00600F73">
      <w:pPr>
        <w:pStyle w:val="NormalWeb"/>
        <w:spacing w:after="0"/>
        <w:rPr>
          <w:rFonts w:ascii="Arial" w:hAnsi="Arial" w:cs="Arial"/>
          <w:sz w:val="16"/>
          <w:szCs w:val="16"/>
        </w:rPr>
      </w:pPr>
    </w:p>
    <w:tbl>
      <w:tblPr>
        <w:tblStyle w:val="TableGrid"/>
        <w:tblW w:w="10457" w:type="dxa"/>
        <w:tblInd w:w="-856" w:type="dxa"/>
        <w:tblLook w:val="04A0" w:firstRow="1" w:lastRow="0" w:firstColumn="1" w:lastColumn="0" w:noHBand="0" w:noVBand="1"/>
      </w:tblPr>
      <w:tblGrid>
        <w:gridCol w:w="2127"/>
        <w:gridCol w:w="4111"/>
        <w:gridCol w:w="4219"/>
      </w:tblGrid>
      <w:tr w:rsidR="00950D3F" w:rsidRPr="009F535F" w14:paraId="690F09BB" w14:textId="77777777" w:rsidTr="003322DA">
        <w:trPr>
          <w:cnfStyle w:val="100000000000" w:firstRow="1" w:lastRow="0" w:firstColumn="0" w:lastColumn="0" w:oddVBand="0" w:evenVBand="0" w:oddHBand="0" w:evenHBand="0" w:firstRowFirstColumn="0" w:firstRowLastColumn="0" w:lastRowFirstColumn="0" w:lastRowLastColumn="0"/>
          <w:trHeight w:val="296"/>
        </w:trPr>
        <w:tc>
          <w:tcPr>
            <w:tcW w:w="2127" w:type="dxa"/>
            <w:shd w:val="clear" w:color="auto" w:fill="BFBFBF" w:themeFill="background1" w:themeFillShade="BF"/>
          </w:tcPr>
          <w:p w14:paraId="59C97963" w14:textId="7AA7A058" w:rsidR="00950D3F" w:rsidRPr="009F535F" w:rsidRDefault="00950D3F" w:rsidP="003322DA">
            <w:pPr>
              <w:pStyle w:val="NormalWeb"/>
              <w:spacing w:after="0"/>
              <w:jc w:val="center"/>
              <w:rPr>
                <w:rFonts w:ascii="Arial" w:hAnsi="Arial" w:cs="Arial"/>
                <w:b/>
              </w:rPr>
            </w:pPr>
            <w:r w:rsidRPr="009F535F">
              <w:rPr>
                <w:rFonts w:ascii="Arial" w:hAnsi="Arial" w:cs="Arial"/>
                <w:b/>
              </w:rPr>
              <w:t>PRINCIPLE</w:t>
            </w:r>
          </w:p>
        </w:tc>
        <w:tc>
          <w:tcPr>
            <w:tcW w:w="4111" w:type="dxa"/>
            <w:shd w:val="clear" w:color="auto" w:fill="BFBFBF" w:themeFill="background1" w:themeFillShade="BF"/>
          </w:tcPr>
          <w:p w14:paraId="2142B31E" w14:textId="3F801A5E" w:rsidR="00950D3F" w:rsidRPr="009F535F" w:rsidRDefault="00950D3F" w:rsidP="003322DA">
            <w:pPr>
              <w:pStyle w:val="NormalWeb"/>
              <w:spacing w:after="0"/>
              <w:jc w:val="center"/>
              <w:rPr>
                <w:rFonts w:ascii="Arial" w:hAnsi="Arial" w:cs="Arial"/>
                <w:b/>
              </w:rPr>
            </w:pPr>
            <w:r w:rsidRPr="009F535F">
              <w:rPr>
                <w:rFonts w:ascii="Arial" w:hAnsi="Arial" w:cs="Arial"/>
                <w:b/>
              </w:rPr>
              <w:t>SUMMARY</w:t>
            </w:r>
            <w:r w:rsidR="003322DA" w:rsidRPr="009F535F">
              <w:rPr>
                <w:rFonts w:ascii="Arial" w:hAnsi="Arial" w:cs="Arial"/>
                <w:b/>
              </w:rPr>
              <w:t>/RATIONALE</w:t>
            </w:r>
          </w:p>
        </w:tc>
        <w:tc>
          <w:tcPr>
            <w:tcW w:w="4219" w:type="dxa"/>
            <w:shd w:val="clear" w:color="auto" w:fill="BFBFBF" w:themeFill="background1" w:themeFillShade="BF"/>
          </w:tcPr>
          <w:p w14:paraId="16DE4BCF" w14:textId="6688B560" w:rsidR="00950D3F" w:rsidRPr="009F535F" w:rsidRDefault="00950D3F" w:rsidP="003322DA">
            <w:pPr>
              <w:pStyle w:val="NormalWeb"/>
              <w:spacing w:after="0"/>
              <w:jc w:val="center"/>
              <w:rPr>
                <w:rFonts w:ascii="Arial" w:hAnsi="Arial" w:cs="Arial"/>
                <w:b/>
              </w:rPr>
            </w:pPr>
            <w:r w:rsidRPr="009F535F">
              <w:rPr>
                <w:rFonts w:ascii="Arial" w:hAnsi="Arial" w:cs="Arial"/>
                <w:b/>
              </w:rPr>
              <w:t>APPLICATION</w:t>
            </w:r>
            <w:r w:rsidR="003322DA" w:rsidRPr="009F535F">
              <w:rPr>
                <w:rFonts w:ascii="Arial" w:hAnsi="Arial" w:cs="Arial"/>
                <w:b/>
              </w:rPr>
              <w:t xml:space="preserve"> STRATEGIES</w:t>
            </w:r>
          </w:p>
        </w:tc>
      </w:tr>
      <w:tr w:rsidR="00950D3F" w:rsidRPr="009F535F" w14:paraId="2CBDE954" w14:textId="77777777" w:rsidTr="00A714DF">
        <w:trPr>
          <w:trHeight w:val="592"/>
        </w:trPr>
        <w:tc>
          <w:tcPr>
            <w:tcW w:w="2127" w:type="dxa"/>
            <w:shd w:val="clear" w:color="auto" w:fill="FF0000"/>
          </w:tcPr>
          <w:p w14:paraId="324E9830" w14:textId="145D3FB9" w:rsidR="003322DA" w:rsidRPr="009F535F" w:rsidRDefault="00950D3F" w:rsidP="003322DA">
            <w:pPr>
              <w:pStyle w:val="NormalWeb"/>
              <w:spacing w:after="0"/>
              <w:jc w:val="center"/>
              <w:rPr>
                <w:rFonts w:ascii="Arial" w:hAnsi="Arial" w:cs="Arial"/>
                <w:b/>
              </w:rPr>
            </w:pPr>
            <w:r w:rsidRPr="009F535F">
              <w:rPr>
                <w:rFonts w:ascii="Arial" w:hAnsi="Arial" w:cs="Arial"/>
                <w:b/>
              </w:rPr>
              <w:t>Relentless</w:t>
            </w:r>
          </w:p>
          <w:p w14:paraId="00F53A5B" w14:textId="20B3F1C3" w:rsidR="00950D3F" w:rsidRPr="009F535F" w:rsidRDefault="00950D3F" w:rsidP="003322DA">
            <w:pPr>
              <w:pStyle w:val="NormalWeb"/>
              <w:spacing w:after="0"/>
              <w:jc w:val="center"/>
              <w:rPr>
                <w:rFonts w:ascii="Arial" w:hAnsi="Arial" w:cs="Arial"/>
                <w:b/>
              </w:rPr>
            </w:pPr>
            <w:r w:rsidRPr="009F535F">
              <w:rPr>
                <w:rFonts w:ascii="Arial" w:hAnsi="Arial" w:cs="Arial"/>
                <w:b/>
              </w:rPr>
              <w:t>Routines</w:t>
            </w:r>
          </w:p>
        </w:tc>
        <w:tc>
          <w:tcPr>
            <w:tcW w:w="4111" w:type="dxa"/>
          </w:tcPr>
          <w:p w14:paraId="5ACC6C5B" w14:textId="4381831C" w:rsidR="00950D3F" w:rsidRPr="009F535F" w:rsidRDefault="003322DA" w:rsidP="003322DA">
            <w:pPr>
              <w:pStyle w:val="NormalWeb"/>
              <w:spacing w:after="0"/>
              <w:jc w:val="center"/>
              <w:rPr>
                <w:rFonts w:ascii="Arial" w:hAnsi="Arial" w:cs="Arial"/>
              </w:rPr>
            </w:pPr>
            <w:r w:rsidRPr="009F535F">
              <w:rPr>
                <w:rFonts w:ascii="Arial" w:hAnsi="Arial" w:cs="Arial"/>
              </w:rPr>
              <w:t>Consistency and coherence at whole-school level are paramount. Relentless routines will help children understand expectations from one class to the next and enable them to live up to these.</w:t>
            </w:r>
          </w:p>
        </w:tc>
        <w:tc>
          <w:tcPr>
            <w:tcW w:w="4219" w:type="dxa"/>
          </w:tcPr>
          <w:p w14:paraId="529E1BD3" w14:textId="47B029D6" w:rsidR="00950D3F" w:rsidRPr="009F535F" w:rsidRDefault="003322DA" w:rsidP="003322DA">
            <w:pPr>
              <w:pStyle w:val="NormalWeb"/>
              <w:spacing w:after="0"/>
              <w:rPr>
                <w:rFonts w:ascii="Arial" w:hAnsi="Arial" w:cs="Arial"/>
              </w:rPr>
            </w:pPr>
            <w:r w:rsidRPr="009F535F">
              <w:rPr>
                <w:rFonts w:ascii="Arial" w:hAnsi="Arial" w:cs="Arial"/>
                <w:b/>
              </w:rPr>
              <w:t>STAR in EVERY class</w:t>
            </w:r>
            <w:r w:rsidRPr="009F535F">
              <w:rPr>
                <w:rFonts w:ascii="Arial" w:hAnsi="Arial" w:cs="Arial"/>
              </w:rPr>
              <w:t>:</w:t>
            </w:r>
          </w:p>
          <w:p w14:paraId="5F9936E5" w14:textId="77777777" w:rsidR="003322DA" w:rsidRPr="009F535F" w:rsidRDefault="003322DA" w:rsidP="00830102">
            <w:pPr>
              <w:pStyle w:val="NormalWeb"/>
              <w:numPr>
                <w:ilvl w:val="0"/>
                <w:numId w:val="18"/>
              </w:numPr>
              <w:spacing w:after="0"/>
              <w:rPr>
                <w:rFonts w:ascii="Arial" w:hAnsi="Arial" w:cs="Arial"/>
              </w:rPr>
            </w:pPr>
            <w:r w:rsidRPr="009F535F">
              <w:rPr>
                <w:rFonts w:ascii="Arial" w:hAnsi="Arial" w:cs="Arial"/>
                <w:b/>
              </w:rPr>
              <w:t>S</w:t>
            </w:r>
            <w:r w:rsidRPr="009F535F">
              <w:rPr>
                <w:rFonts w:ascii="Arial" w:hAnsi="Arial" w:cs="Arial"/>
              </w:rPr>
              <w:t>it Up</w:t>
            </w:r>
          </w:p>
          <w:p w14:paraId="588596EB" w14:textId="77777777" w:rsidR="003322DA" w:rsidRPr="009F535F" w:rsidRDefault="003322DA" w:rsidP="00830102">
            <w:pPr>
              <w:pStyle w:val="NormalWeb"/>
              <w:numPr>
                <w:ilvl w:val="0"/>
                <w:numId w:val="18"/>
              </w:numPr>
              <w:spacing w:after="0"/>
              <w:rPr>
                <w:rFonts w:ascii="Arial" w:hAnsi="Arial" w:cs="Arial"/>
              </w:rPr>
            </w:pPr>
            <w:r w:rsidRPr="009F535F">
              <w:rPr>
                <w:rFonts w:ascii="Arial" w:hAnsi="Arial" w:cs="Arial"/>
                <w:b/>
              </w:rPr>
              <w:t>T</w:t>
            </w:r>
            <w:r w:rsidRPr="009F535F">
              <w:rPr>
                <w:rFonts w:ascii="Arial" w:hAnsi="Arial" w:cs="Arial"/>
              </w:rPr>
              <w:t>rack the speaker</w:t>
            </w:r>
          </w:p>
          <w:p w14:paraId="7B11B563" w14:textId="77777777" w:rsidR="003322DA" w:rsidRPr="009F535F" w:rsidRDefault="003322DA" w:rsidP="00830102">
            <w:pPr>
              <w:pStyle w:val="NormalWeb"/>
              <w:numPr>
                <w:ilvl w:val="0"/>
                <w:numId w:val="18"/>
              </w:numPr>
              <w:spacing w:after="0"/>
              <w:rPr>
                <w:rFonts w:ascii="Arial" w:hAnsi="Arial" w:cs="Arial"/>
              </w:rPr>
            </w:pPr>
            <w:r w:rsidRPr="009F535F">
              <w:rPr>
                <w:rFonts w:ascii="Arial" w:hAnsi="Arial" w:cs="Arial"/>
                <w:b/>
              </w:rPr>
              <w:t>A</w:t>
            </w:r>
            <w:r w:rsidRPr="009F535F">
              <w:rPr>
                <w:rFonts w:ascii="Arial" w:hAnsi="Arial" w:cs="Arial"/>
              </w:rPr>
              <w:t>sk &amp; Answer questions</w:t>
            </w:r>
          </w:p>
          <w:p w14:paraId="0D9FC939" w14:textId="77777777" w:rsidR="003322DA" w:rsidRPr="009F535F" w:rsidRDefault="003322DA" w:rsidP="00830102">
            <w:pPr>
              <w:pStyle w:val="NormalWeb"/>
              <w:numPr>
                <w:ilvl w:val="0"/>
                <w:numId w:val="18"/>
              </w:numPr>
              <w:spacing w:after="0"/>
              <w:rPr>
                <w:rFonts w:ascii="Arial" w:hAnsi="Arial" w:cs="Arial"/>
              </w:rPr>
            </w:pPr>
            <w:r w:rsidRPr="009F535F">
              <w:rPr>
                <w:rFonts w:ascii="Arial" w:hAnsi="Arial" w:cs="Arial"/>
                <w:b/>
              </w:rPr>
              <w:t>R</w:t>
            </w:r>
            <w:r w:rsidRPr="009F535F">
              <w:rPr>
                <w:rFonts w:ascii="Arial" w:hAnsi="Arial" w:cs="Arial"/>
              </w:rPr>
              <w:t>espect those around you</w:t>
            </w:r>
          </w:p>
          <w:p w14:paraId="2F4075CE" w14:textId="77777777" w:rsidR="00043B2D" w:rsidRPr="009F535F" w:rsidRDefault="00043B2D" w:rsidP="003322DA">
            <w:pPr>
              <w:pStyle w:val="NormalWeb"/>
              <w:spacing w:after="0"/>
              <w:rPr>
                <w:rFonts w:ascii="Arial" w:hAnsi="Arial" w:cs="Arial"/>
              </w:rPr>
            </w:pPr>
          </w:p>
          <w:p w14:paraId="6A40AE3F" w14:textId="77777777" w:rsidR="00043B2D" w:rsidRPr="009F535F" w:rsidRDefault="00043B2D" w:rsidP="003322DA">
            <w:pPr>
              <w:pStyle w:val="NormalWeb"/>
              <w:spacing w:after="0"/>
              <w:rPr>
                <w:rFonts w:ascii="Arial" w:hAnsi="Arial" w:cs="Arial"/>
                <w:b/>
              </w:rPr>
            </w:pPr>
            <w:r w:rsidRPr="009F535F">
              <w:rPr>
                <w:rFonts w:ascii="Arial" w:hAnsi="Arial" w:cs="Arial"/>
                <w:b/>
              </w:rPr>
              <w:t>PIP &amp; RIP:</w:t>
            </w:r>
          </w:p>
          <w:p w14:paraId="17D5240A" w14:textId="5B5D33CE" w:rsidR="00043B2D" w:rsidRPr="009F535F" w:rsidRDefault="00043B2D" w:rsidP="00830102">
            <w:pPr>
              <w:pStyle w:val="NormalWeb"/>
              <w:numPr>
                <w:ilvl w:val="0"/>
                <w:numId w:val="19"/>
              </w:numPr>
              <w:spacing w:after="0"/>
              <w:rPr>
                <w:rFonts w:ascii="Arial" w:hAnsi="Arial" w:cs="Arial"/>
              </w:rPr>
            </w:pPr>
            <w:r w:rsidRPr="009F535F">
              <w:rPr>
                <w:rFonts w:ascii="Arial" w:hAnsi="Arial" w:cs="Arial"/>
                <w:b/>
              </w:rPr>
              <w:t>P</w:t>
            </w:r>
            <w:r w:rsidRPr="009F535F">
              <w:rPr>
                <w:rFonts w:ascii="Arial" w:hAnsi="Arial" w:cs="Arial"/>
              </w:rPr>
              <w:t xml:space="preserve">raise </w:t>
            </w:r>
            <w:r w:rsidRPr="009F535F">
              <w:rPr>
                <w:rFonts w:ascii="Arial" w:hAnsi="Arial" w:cs="Arial"/>
                <w:b/>
              </w:rPr>
              <w:t>I</w:t>
            </w:r>
            <w:r w:rsidRPr="009F535F">
              <w:rPr>
                <w:rFonts w:ascii="Arial" w:hAnsi="Arial" w:cs="Arial"/>
              </w:rPr>
              <w:t xml:space="preserve">n </w:t>
            </w:r>
            <w:r w:rsidRPr="009F535F">
              <w:rPr>
                <w:rFonts w:ascii="Arial" w:hAnsi="Arial" w:cs="Arial"/>
                <w:b/>
              </w:rPr>
              <w:t>P</w:t>
            </w:r>
            <w:r w:rsidRPr="009F535F">
              <w:rPr>
                <w:rFonts w:ascii="Arial" w:hAnsi="Arial" w:cs="Arial"/>
              </w:rPr>
              <w:t>ublic</w:t>
            </w:r>
          </w:p>
          <w:p w14:paraId="4D32F01F" w14:textId="77777777" w:rsidR="00043B2D" w:rsidRPr="009F535F" w:rsidRDefault="00043B2D" w:rsidP="00830102">
            <w:pPr>
              <w:pStyle w:val="NormalWeb"/>
              <w:numPr>
                <w:ilvl w:val="0"/>
                <w:numId w:val="19"/>
              </w:numPr>
              <w:spacing w:after="0"/>
              <w:rPr>
                <w:rFonts w:ascii="Arial" w:hAnsi="Arial" w:cs="Arial"/>
              </w:rPr>
            </w:pPr>
            <w:r w:rsidRPr="009F535F">
              <w:rPr>
                <w:rFonts w:ascii="Arial" w:hAnsi="Arial" w:cs="Arial"/>
                <w:b/>
              </w:rPr>
              <w:t>R</w:t>
            </w:r>
            <w:r w:rsidRPr="009F535F">
              <w:rPr>
                <w:rFonts w:ascii="Arial" w:hAnsi="Arial" w:cs="Arial"/>
              </w:rPr>
              <w:t xml:space="preserve">eprimand </w:t>
            </w:r>
            <w:r w:rsidRPr="009F535F">
              <w:rPr>
                <w:rFonts w:ascii="Arial" w:hAnsi="Arial" w:cs="Arial"/>
                <w:b/>
              </w:rPr>
              <w:t>I</w:t>
            </w:r>
            <w:r w:rsidRPr="009F535F">
              <w:rPr>
                <w:rFonts w:ascii="Arial" w:hAnsi="Arial" w:cs="Arial"/>
              </w:rPr>
              <w:t xml:space="preserve">n </w:t>
            </w:r>
            <w:r w:rsidRPr="009F535F">
              <w:rPr>
                <w:rFonts w:ascii="Arial" w:hAnsi="Arial" w:cs="Arial"/>
                <w:b/>
              </w:rPr>
              <w:t>P</w:t>
            </w:r>
            <w:r w:rsidRPr="009F535F">
              <w:rPr>
                <w:rFonts w:ascii="Arial" w:hAnsi="Arial" w:cs="Arial"/>
              </w:rPr>
              <w:t>rivate</w:t>
            </w:r>
          </w:p>
          <w:p w14:paraId="09D15613" w14:textId="77777777" w:rsidR="00002C14" w:rsidRPr="009F535F" w:rsidRDefault="00002C14" w:rsidP="00002C14">
            <w:pPr>
              <w:pStyle w:val="NormalWeb"/>
              <w:spacing w:after="0"/>
              <w:rPr>
                <w:rFonts w:ascii="Arial" w:hAnsi="Arial" w:cs="Arial"/>
              </w:rPr>
            </w:pPr>
          </w:p>
          <w:p w14:paraId="59DE8C3C" w14:textId="77777777" w:rsidR="00002C14" w:rsidRPr="009F535F" w:rsidRDefault="00002C14" w:rsidP="00002C14">
            <w:pPr>
              <w:pStyle w:val="NormalWeb"/>
              <w:spacing w:after="0"/>
              <w:rPr>
                <w:rFonts w:ascii="Arial" w:hAnsi="Arial" w:cs="Arial"/>
                <w:b/>
              </w:rPr>
            </w:pPr>
            <w:r w:rsidRPr="009F535F">
              <w:rPr>
                <w:rFonts w:ascii="Arial" w:hAnsi="Arial" w:cs="Arial"/>
                <w:b/>
              </w:rPr>
              <w:t>Scripted Conversations:</w:t>
            </w:r>
          </w:p>
          <w:p w14:paraId="6F8E3170" w14:textId="77777777" w:rsidR="00002C14" w:rsidRPr="009F535F" w:rsidRDefault="00002C14" w:rsidP="00830102">
            <w:pPr>
              <w:pStyle w:val="NormalWeb"/>
              <w:numPr>
                <w:ilvl w:val="0"/>
                <w:numId w:val="21"/>
              </w:numPr>
              <w:spacing w:after="0"/>
              <w:rPr>
                <w:rFonts w:ascii="Arial" w:hAnsi="Arial" w:cs="Arial"/>
              </w:rPr>
            </w:pPr>
            <w:r w:rsidRPr="009F535F">
              <w:rPr>
                <w:rFonts w:ascii="Arial" w:hAnsi="Arial" w:cs="Arial"/>
              </w:rPr>
              <w:t>All staff consistently using shared language and/or scripted conversations to resolve difficult situations (details in appendices)</w:t>
            </w:r>
          </w:p>
          <w:p w14:paraId="6F65BAD8" w14:textId="2D2B41F5" w:rsidR="00002C14" w:rsidRPr="009F535F" w:rsidRDefault="00002C14" w:rsidP="00002C14">
            <w:pPr>
              <w:pStyle w:val="NormalWeb"/>
              <w:spacing w:after="0"/>
              <w:ind w:left="720"/>
              <w:rPr>
                <w:rFonts w:ascii="Arial" w:hAnsi="Arial" w:cs="Arial"/>
              </w:rPr>
            </w:pPr>
          </w:p>
        </w:tc>
      </w:tr>
      <w:tr w:rsidR="00950D3F" w:rsidRPr="00A472D7" w14:paraId="1874DD2A" w14:textId="77777777" w:rsidTr="00A714DF">
        <w:trPr>
          <w:trHeight w:val="888"/>
        </w:trPr>
        <w:tc>
          <w:tcPr>
            <w:tcW w:w="2127" w:type="dxa"/>
            <w:shd w:val="clear" w:color="auto" w:fill="FF0000"/>
          </w:tcPr>
          <w:p w14:paraId="0CAD14E9" w14:textId="7D1E1B40" w:rsidR="00950D3F" w:rsidRPr="009F535F" w:rsidRDefault="00950D3F" w:rsidP="003322DA">
            <w:pPr>
              <w:pStyle w:val="NormalWeb"/>
              <w:spacing w:after="0"/>
              <w:jc w:val="center"/>
              <w:rPr>
                <w:rFonts w:ascii="Arial" w:hAnsi="Arial" w:cs="Arial"/>
                <w:b/>
              </w:rPr>
            </w:pPr>
            <w:r w:rsidRPr="009F535F">
              <w:rPr>
                <w:rFonts w:ascii="Arial" w:hAnsi="Arial" w:cs="Arial"/>
                <w:b/>
              </w:rPr>
              <w:t>Visible Consistency, Visible Kindness</w:t>
            </w:r>
          </w:p>
        </w:tc>
        <w:tc>
          <w:tcPr>
            <w:tcW w:w="4111" w:type="dxa"/>
          </w:tcPr>
          <w:p w14:paraId="6707D681" w14:textId="0D140DC6" w:rsidR="00950D3F" w:rsidRPr="009F535F" w:rsidRDefault="00043B2D" w:rsidP="00043B2D">
            <w:pPr>
              <w:pStyle w:val="NormalWeb"/>
              <w:spacing w:after="0"/>
              <w:jc w:val="center"/>
              <w:rPr>
                <w:rFonts w:ascii="Arial" w:hAnsi="Arial" w:cs="Arial"/>
              </w:rPr>
            </w:pPr>
            <w:r w:rsidRPr="009F535F">
              <w:rPr>
                <w:rFonts w:ascii="Arial" w:hAnsi="Arial" w:cs="Arial"/>
              </w:rPr>
              <w:t>Adults should be the role models to children. We do this by showing kindness consistently and for promoting positivity.</w:t>
            </w:r>
          </w:p>
        </w:tc>
        <w:tc>
          <w:tcPr>
            <w:tcW w:w="4219" w:type="dxa"/>
          </w:tcPr>
          <w:p w14:paraId="4553B44C" w14:textId="77777777" w:rsidR="00950D3F" w:rsidRPr="009F535F" w:rsidRDefault="00043B2D" w:rsidP="00043B2D">
            <w:pPr>
              <w:pStyle w:val="NormalWeb"/>
              <w:spacing w:after="0"/>
              <w:rPr>
                <w:rFonts w:ascii="Arial" w:hAnsi="Arial" w:cs="Arial"/>
                <w:b/>
              </w:rPr>
            </w:pPr>
            <w:r w:rsidRPr="009F535F">
              <w:rPr>
                <w:rFonts w:ascii="Arial" w:hAnsi="Arial" w:cs="Arial"/>
                <w:b/>
              </w:rPr>
              <w:t>Restorative Approaches:</w:t>
            </w:r>
          </w:p>
          <w:p w14:paraId="79A0828B" w14:textId="77777777" w:rsidR="00043B2D" w:rsidRPr="009F535F" w:rsidRDefault="00043B2D" w:rsidP="00830102">
            <w:pPr>
              <w:pStyle w:val="NormalWeb"/>
              <w:numPr>
                <w:ilvl w:val="0"/>
                <w:numId w:val="20"/>
              </w:numPr>
              <w:spacing w:after="0"/>
              <w:rPr>
                <w:rFonts w:ascii="Arial" w:hAnsi="Arial" w:cs="Arial"/>
              </w:rPr>
            </w:pPr>
            <w:r w:rsidRPr="009F535F">
              <w:rPr>
                <w:rFonts w:ascii="Arial" w:hAnsi="Arial" w:cs="Arial"/>
              </w:rPr>
              <w:t>We do not shout (there is a clear difference between raising your voice and shouting) as this is a loss of control. People make mistakes but we have to help them repair and rebuild in a restorative way.</w:t>
            </w:r>
          </w:p>
          <w:p w14:paraId="70BD198B" w14:textId="77777777" w:rsidR="00043B2D" w:rsidRPr="009F535F" w:rsidRDefault="00043B2D" w:rsidP="00043B2D">
            <w:pPr>
              <w:pStyle w:val="NormalWeb"/>
              <w:spacing w:after="0"/>
              <w:rPr>
                <w:rFonts w:ascii="Arial" w:hAnsi="Arial" w:cs="Arial"/>
              </w:rPr>
            </w:pPr>
          </w:p>
          <w:p w14:paraId="403B7B35" w14:textId="77777777" w:rsidR="00043B2D" w:rsidRPr="009F535F" w:rsidRDefault="00043B2D" w:rsidP="00043B2D">
            <w:pPr>
              <w:pStyle w:val="NormalWeb"/>
              <w:spacing w:after="0"/>
              <w:rPr>
                <w:rFonts w:ascii="Arial" w:hAnsi="Arial" w:cs="Arial"/>
                <w:b/>
              </w:rPr>
            </w:pPr>
            <w:r w:rsidRPr="009F535F">
              <w:rPr>
                <w:rFonts w:ascii="Arial" w:hAnsi="Arial" w:cs="Arial"/>
                <w:b/>
              </w:rPr>
              <w:t>First Attention for Best Conduct:</w:t>
            </w:r>
          </w:p>
          <w:p w14:paraId="32BD04FB" w14:textId="65432768" w:rsidR="00002C14" w:rsidRPr="009F535F" w:rsidRDefault="00043B2D" w:rsidP="002A010F">
            <w:pPr>
              <w:pStyle w:val="NormalWeb"/>
              <w:numPr>
                <w:ilvl w:val="0"/>
                <w:numId w:val="20"/>
              </w:numPr>
              <w:spacing w:after="0"/>
              <w:rPr>
                <w:rFonts w:ascii="Arial" w:hAnsi="Arial" w:cs="Arial"/>
              </w:rPr>
            </w:pPr>
            <w:r w:rsidRPr="009F535F">
              <w:rPr>
                <w:rFonts w:ascii="Arial" w:hAnsi="Arial" w:cs="Arial"/>
              </w:rPr>
              <w:t xml:space="preserve">95% of children will always make the right choice. They must not be forgotten and our attention should always be primarily focused on best conduct. </w:t>
            </w:r>
          </w:p>
        </w:tc>
      </w:tr>
      <w:tr w:rsidR="00950D3F" w:rsidRPr="00A472D7" w14:paraId="4BDBF555" w14:textId="77777777" w:rsidTr="00A714DF">
        <w:trPr>
          <w:trHeight w:val="592"/>
        </w:trPr>
        <w:tc>
          <w:tcPr>
            <w:tcW w:w="2127" w:type="dxa"/>
            <w:shd w:val="clear" w:color="auto" w:fill="FF0000"/>
          </w:tcPr>
          <w:p w14:paraId="56554EC7" w14:textId="69B4164C" w:rsidR="00950D3F" w:rsidRPr="00A472D7" w:rsidRDefault="003322DA" w:rsidP="003322DA">
            <w:pPr>
              <w:pStyle w:val="NormalWeb"/>
              <w:spacing w:after="0"/>
              <w:jc w:val="center"/>
              <w:rPr>
                <w:rFonts w:ascii="Arial" w:hAnsi="Arial" w:cs="Arial"/>
                <w:b/>
              </w:rPr>
            </w:pPr>
            <w:r w:rsidRPr="00A472D7">
              <w:rPr>
                <w:rFonts w:ascii="Arial" w:hAnsi="Arial" w:cs="Arial"/>
                <w:b/>
              </w:rPr>
              <w:t>Relationships Matter</w:t>
            </w:r>
          </w:p>
        </w:tc>
        <w:tc>
          <w:tcPr>
            <w:tcW w:w="4111" w:type="dxa"/>
          </w:tcPr>
          <w:p w14:paraId="21BBFCD0" w14:textId="2BA11F3A" w:rsidR="00950D3F" w:rsidRPr="00A472D7" w:rsidRDefault="00043B2D" w:rsidP="003322DA">
            <w:pPr>
              <w:pStyle w:val="NormalWeb"/>
              <w:spacing w:after="0"/>
              <w:jc w:val="center"/>
              <w:rPr>
                <w:rFonts w:ascii="Arial" w:hAnsi="Arial" w:cs="Arial"/>
              </w:rPr>
            </w:pPr>
            <w:r w:rsidRPr="00A472D7">
              <w:rPr>
                <w:rFonts w:ascii="Arial" w:hAnsi="Arial" w:cs="Arial"/>
              </w:rPr>
              <w:t>Nobody really wants to hurt or upset people they care about. This is why it is important to build relationships which are based on mutual respect.</w:t>
            </w:r>
          </w:p>
        </w:tc>
        <w:tc>
          <w:tcPr>
            <w:tcW w:w="4219" w:type="dxa"/>
          </w:tcPr>
          <w:p w14:paraId="1BC20FFB" w14:textId="77777777" w:rsidR="00950D3F" w:rsidRPr="00A472D7" w:rsidRDefault="00043B2D" w:rsidP="00043B2D">
            <w:pPr>
              <w:pStyle w:val="NormalWeb"/>
              <w:spacing w:after="0"/>
              <w:rPr>
                <w:rFonts w:ascii="Arial" w:hAnsi="Arial" w:cs="Arial"/>
                <w:b/>
              </w:rPr>
            </w:pPr>
            <w:r w:rsidRPr="00A472D7">
              <w:rPr>
                <w:rFonts w:ascii="Arial" w:hAnsi="Arial" w:cs="Arial"/>
                <w:b/>
              </w:rPr>
              <w:t>Daily Meet &amp; Greets:</w:t>
            </w:r>
          </w:p>
          <w:p w14:paraId="28FBF6ED" w14:textId="5034C9D0" w:rsidR="00043B2D" w:rsidRPr="00A472D7" w:rsidRDefault="00043B2D" w:rsidP="00830102">
            <w:pPr>
              <w:pStyle w:val="NormalWeb"/>
              <w:numPr>
                <w:ilvl w:val="0"/>
                <w:numId w:val="20"/>
              </w:numPr>
              <w:spacing w:after="0"/>
              <w:rPr>
                <w:rFonts w:ascii="Arial" w:hAnsi="Arial" w:cs="Arial"/>
              </w:rPr>
            </w:pPr>
            <w:r w:rsidRPr="00A472D7">
              <w:rPr>
                <w:rFonts w:ascii="Arial" w:hAnsi="Arial" w:cs="Arial"/>
              </w:rPr>
              <w:t xml:space="preserve">Each morning an adult will welcome children in to the classroom </w:t>
            </w:r>
            <w:r w:rsidR="00A714DF">
              <w:rPr>
                <w:rFonts w:ascii="Arial" w:hAnsi="Arial" w:cs="Arial"/>
              </w:rPr>
              <w:t>with a smile and a greeting.</w:t>
            </w:r>
            <w:r w:rsidRPr="00A472D7">
              <w:rPr>
                <w:rFonts w:ascii="Arial" w:hAnsi="Arial" w:cs="Arial"/>
              </w:rPr>
              <w:t xml:space="preserve"> This starts the day in a positive way.</w:t>
            </w:r>
          </w:p>
          <w:p w14:paraId="3C0F5099" w14:textId="77777777" w:rsidR="00043B2D" w:rsidRPr="00A472D7" w:rsidRDefault="00043B2D" w:rsidP="00043B2D">
            <w:pPr>
              <w:pStyle w:val="NormalWeb"/>
              <w:spacing w:after="0"/>
              <w:rPr>
                <w:rFonts w:ascii="Arial" w:hAnsi="Arial" w:cs="Arial"/>
                <w:b/>
              </w:rPr>
            </w:pPr>
            <w:r w:rsidRPr="00A472D7">
              <w:rPr>
                <w:rFonts w:ascii="Arial" w:hAnsi="Arial" w:cs="Arial"/>
                <w:b/>
              </w:rPr>
              <w:lastRenderedPageBreak/>
              <w:t>PWOMS:</w:t>
            </w:r>
          </w:p>
          <w:p w14:paraId="43DE8D35" w14:textId="751DD080" w:rsidR="00043B2D" w:rsidRPr="00A472D7" w:rsidRDefault="00043B2D" w:rsidP="00830102">
            <w:pPr>
              <w:pStyle w:val="NormalWeb"/>
              <w:numPr>
                <w:ilvl w:val="0"/>
                <w:numId w:val="20"/>
              </w:numPr>
              <w:spacing w:after="0"/>
              <w:rPr>
                <w:rFonts w:ascii="Arial" w:hAnsi="Arial" w:cs="Arial"/>
              </w:rPr>
            </w:pPr>
            <w:r w:rsidRPr="00A472D7">
              <w:rPr>
                <w:rFonts w:ascii="Arial" w:hAnsi="Arial" w:cs="Arial"/>
              </w:rPr>
              <w:t>What would you do if you had a ‘parent watching over my shoulder’? We should be nurturing our children with the same love and care that a parent/carer would.</w:t>
            </w:r>
          </w:p>
        </w:tc>
      </w:tr>
      <w:tr w:rsidR="00950D3F" w:rsidRPr="00A472D7" w14:paraId="0D177CF6" w14:textId="77777777" w:rsidTr="00A714DF">
        <w:trPr>
          <w:trHeight w:val="592"/>
        </w:trPr>
        <w:tc>
          <w:tcPr>
            <w:tcW w:w="2127" w:type="dxa"/>
            <w:shd w:val="clear" w:color="auto" w:fill="FF0000"/>
          </w:tcPr>
          <w:p w14:paraId="7892D183" w14:textId="7EABF044" w:rsidR="00950D3F" w:rsidRPr="00A472D7" w:rsidRDefault="003322DA" w:rsidP="003322DA">
            <w:pPr>
              <w:pStyle w:val="NormalWeb"/>
              <w:spacing w:after="0"/>
              <w:jc w:val="center"/>
              <w:rPr>
                <w:rFonts w:ascii="Arial" w:hAnsi="Arial" w:cs="Arial"/>
                <w:b/>
              </w:rPr>
            </w:pPr>
            <w:r w:rsidRPr="00A472D7">
              <w:rPr>
                <w:rFonts w:ascii="Arial" w:hAnsi="Arial" w:cs="Arial"/>
                <w:b/>
              </w:rPr>
              <w:lastRenderedPageBreak/>
              <w:t>Over &amp; Above Recognition</w:t>
            </w:r>
          </w:p>
        </w:tc>
        <w:tc>
          <w:tcPr>
            <w:tcW w:w="4111" w:type="dxa"/>
          </w:tcPr>
          <w:p w14:paraId="337C7EC3" w14:textId="7AFE5508" w:rsidR="00950D3F" w:rsidRPr="00A472D7" w:rsidRDefault="00771B63" w:rsidP="003322DA">
            <w:pPr>
              <w:pStyle w:val="NormalWeb"/>
              <w:spacing w:after="0"/>
              <w:jc w:val="center"/>
              <w:rPr>
                <w:rFonts w:ascii="Arial" w:hAnsi="Arial" w:cs="Arial"/>
              </w:rPr>
            </w:pPr>
            <w:r w:rsidRPr="00A472D7">
              <w:rPr>
                <w:rFonts w:ascii="Arial" w:hAnsi="Arial" w:cs="Arial"/>
              </w:rPr>
              <w:t xml:space="preserve">It is important our attention is focused on ‘catching them being good’ rather than the opposite. Our time and energy </w:t>
            </w:r>
            <w:proofErr w:type="gramStart"/>
            <w:r w:rsidRPr="00A472D7">
              <w:rPr>
                <w:rFonts w:ascii="Arial" w:hAnsi="Arial" w:cs="Arial"/>
              </w:rPr>
              <w:t>needs</w:t>
            </w:r>
            <w:proofErr w:type="gramEnd"/>
            <w:r w:rsidRPr="00A472D7">
              <w:rPr>
                <w:rFonts w:ascii="Arial" w:hAnsi="Arial" w:cs="Arial"/>
              </w:rPr>
              <w:t xml:space="preserve"> to be invested to ensure go over and above to recognise positive choices.</w:t>
            </w:r>
          </w:p>
        </w:tc>
        <w:tc>
          <w:tcPr>
            <w:tcW w:w="4219" w:type="dxa"/>
          </w:tcPr>
          <w:p w14:paraId="611C227D" w14:textId="7C4B18DA" w:rsidR="00950D3F" w:rsidRPr="00A472D7" w:rsidRDefault="00771B63" w:rsidP="00771B63">
            <w:pPr>
              <w:pStyle w:val="NormalWeb"/>
              <w:spacing w:after="0"/>
              <w:rPr>
                <w:rFonts w:ascii="Arial" w:hAnsi="Arial" w:cs="Arial"/>
                <w:b/>
              </w:rPr>
            </w:pPr>
            <w:r w:rsidRPr="00A472D7">
              <w:rPr>
                <w:rFonts w:ascii="Arial" w:hAnsi="Arial" w:cs="Arial"/>
                <w:b/>
              </w:rPr>
              <w:t>Recognition Boards in EVERY class:</w:t>
            </w:r>
          </w:p>
          <w:p w14:paraId="04CF1A88" w14:textId="77777777" w:rsidR="00771B63" w:rsidRPr="00A472D7" w:rsidRDefault="00771B63" w:rsidP="00830102">
            <w:pPr>
              <w:pStyle w:val="NormalWeb"/>
              <w:numPr>
                <w:ilvl w:val="0"/>
                <w:numId w:val="20"/>
              </w:numPr>
              <w:spacing w:after="0"/>
              <w:rPr>
                <w:rFonts w:ascii="Arial" w:hAnsi="Arial" w:cs="Arial"/>
              </w:rPr>
            </w:pPr>
            <w:r w:rsidRPr="00A472D7">
              <w:rPr>
                <w:rFonts w:ascii="Arial" w:hAnsi="Arial" w:cs="Arial"/>
              </w:rPr>
              <w:t>Starting at Green (Fresh Start)</w:t>
            </w:r>
          </w:p>
          <w:p w14:paraId="7CE878AD" w14:textId="77777777" w:rsidR="00771B63" w:rsidRPr="00A472D7" w:rsidRDefault="00771B63" w:rsidP="00830102">
            <w:pPr>
              <w:pStyle w:val="NormalWeb"/>
              <w:numPr>
                <w:ilvl w:val="0"/>
                <w:numId w:val="20"/>
              </w:numPr>
              <w:spacing w:after="0"/>
              <w:rPr>
                <w:rFonts w:ascii="Arial" w:hAnsi="Arial" w:cs="Arial"/>
              </w:rPr>
            </w:pPr>
            <w:r w:rsidRPr="00A472D7">
              <w:rPr>
                <w:rFonts w:ascii="Arial" w:hAnsi="Arial" w:cs="Arial"/>
              </w:rPr>
              <w:t>Building to Bronze</w:t>
            </w:r>
          </w:p>
          <w:p w14:paraId="1E456D88" w14:textId="77777777" w:rsidR="00771B63" w:rsidRPr="00A472D7" w:rsidRDefault="00771B63" w:rsidP="00830102">
            <w:pPr>
              <w:pStyle w:val="NormalWeb"/>
              <w:numPr>
                <w:ilvl w:val="0"/>
                <w:numId w:val="20"/>
              </w:numPr>
              <w:spacing w:after="0"/>
              <w:rPr>
                <w:rFonts w:ascii="Arial" w:hAnsi="Arial" w:cs="Arial"/>
              </w:rPr>
            </w:pPr>
            <w:r w:rsidRPr="00A472D7">
              <w:rPr>
                <w:rFonts w:ascii="Arial" w:hAnsi="Arial" w:cs="Arial"/>
              </w:rPr>
              <w:t>Striving for Silver</w:t>
            </w:r>
          </w:p>
          <w:p w14:paraId="396CC5BE" w14:textId="77777777" w:rsidR="00771B63" w:rsidRPr="00A472D7" w:rsidRDefault="00771B63" w:rsidP="00830102">
            <w:pPr>
              <w:pStyle w:val="NormalWeb"/>
              <w:numPr>
                <w:ilvl w:val="0"/>
                <w:numId w:val="20"/>
              </w:numPr>
              <w:spacing w:after="0"/>
              <w:rPr>
                <w:rFonts w:ascii="Arial" w:hAnsi="Arial" w:cs="Arial"/>
              </w:rPr>
            </w:pPr>
            <w:r w:rsidRPr="00A472D7">
              <w:rPr>
                <w:rFonts w:ascii="Arial" w:hAnsi="Arial" w:cs="Arial"/>
              </w:rPr>
              <w:t>Going for Gold</w:t>
            </w:r>
          </w:p>
          <w:p w14:paraId="5D28855F" w14:textId="77777777" w:rsidR="00771B63" w:rsidRPr="00A472D7" w:rsidRDefault="00771B63" w:rsidP="00771B63">
            <w:pPr>
              <w:pStyle w:val="NormalWeb"/>
              <w:spacing w:after="0"/>
              <w:rPr>
                <w:rFonts w:ascii="Arial" w:hAnsi="Arial" w:cs="Arial"/>
              </w:rPr>
            </w:pPr>
          </w:p>
          <w:p w14:paraId="475C0D66" w14:textId="77777777" w:rsidR="00771B63" w:rsidRPr="00A472D7" w:rsidRDefault="00771B63" w:rsidP="00771B63">
            <w:pPr>
              <w:pStyle w:val="NormalWeb"/>
              <w:spacing w:after="0"/>
              <w:rPr>
                <w:rFonts w:ascii="Arial" w:hAnsi="Arial" w:cs="Arial"/>
                <w:b/>
              </w:rPr>
            </w:pPr>
            <w:r w:rsidRPr="00A472D7">
              <w:rPr>
                <w:rFonts w:ascii="Arial" w:hAnsi="Arial" w:cs="Arial"/>
                <w:b/>
              </w:rPr>
              <w:t>Home Contact:</w:t>
            </w:r>
          </w:p>
          <w:p w14:paraId="4A17C619" w14:textId="0980BF83" w:rsidR="00771B63" w:rsidRPr="00A472D7" w:rsidRDefault="00771B63" w:rsidP="00830102">
            <w:pPr>
              <w:pStyle w:val="NormalWeb"/>
              <w:numPr>
                <w:ilvl w:val="0"/>
                <w:numId w:val="20"/>
              </w:numPr>
              <w:spacing w:after="0"/>
              <w:rPr>
                <w:rFonts w:ascii="Arial" w:hAnsi="Arial" w:cs="Arial"/>
              </w:rPr>
            </w:pPr>
            <w:r w:rsidRPr="00A472D7">
              <w:rPr>
                <w:rFonts w:ascii="Arial" w:hAnsi="Arial" w:cs="Arial"/>
              </w:rPr>
              <w:t xml:space="preserve">Strategies to let the parents/carers know positive news </w:t>
            </w:r>
            <w:proofErr w:type="spellStart"/>
            <w:r w:rsidRPr="00A472D7">
              <w:rPr>
                <w:rFonts w:ascii="Arial" w:hAnsi="Arial" w:cs="Arial"/>
              </w:rPr>
              <w:t>inc.</w:t>
            </w:r>
            <w:proofErr w:type="spellEnd"/>
            <w:r w:rsidRPr="00A472D7">
              <w:rPr>
                <w:rFonts w:ascii="Arial" w:hAnsi="Arial" w:cs="Arial"/>
              </w:rPr>
              <w:t xml:space="preserve"> phone calls and postcards home.</w:t>
            </w:r>
          </w:p>
        </w:tc>
      </w:tr>
    </w:tbl>
    <w:p w14:paraId="0E04119F" w14:textId="77777777" w:rsidR="00950D3F" w:rsidRPr="00A472D7" w:rsidRDefault="00950D3F" w:rsidP="00600F73">
      <w:pPr>
        <w:pStyle w:val="NormalWeb"/>
        <w:spacing w:after="0"/>
        <w:rPr>
          <w:rFonts w:ascii="Arial" w:hAnsi="Arial" w:cs="Arial"/>
        </w:rPr>
      </w:pPr>
    </w:p>
    <w:p w14:paraId="52DC9FFF" w14:textId="7E4FD7A1" w:rsidR="00FC4A16" w:rsidRPr="00A472D7" w:rsidRDefault="00993072" w:rsidP="00993072">
      <w:pPr>
        <w:pStyle w:val="Heading2"/>
        <w:spacing w:after="0"/>
        <w:rPr>
          <w:rFonts w:ascii="Arial" w:hAnsi="Arial" w:cs="Arial"/>
          <w:b w:val="0"/>
        </w:rPr>
      </w:pPr>
      <w:r w:rsidRPr="00A472D7">
        <w:rPr>
          <w:rFonts w:ascii="Arial" w:hAnsi="Arial" w:cs="Arial"/>
          <w:b w:val="0"/>
        </w:rPr>
        <w:t>In order to embed our approaches to restorative practice, it is important that we r</w:t>
      </w:r>
      <w:r w:rsidR="005A0A2C" w:rsidRPr="00A472D7">
        <w:rPr>
          <w:rFonts w:ascii="Arial" w:hAnsi="Arial" w:cs="Arial"/>
          <w:b w:val="0"/>
        </w:rPr>
        <w:t>e</w:t>
      </w:r>
      <w:r w:rsidRPr="00A472D7">
        <w:rPr>
          <w:rFonts w:ascii="Arial" w:hAnsi="Arial" w:cs="Arial"/>
          <w:b w:val="0"/>
        </w:rPr>
        <w:t>cognise:</w:t>
      </w:r>
    </w:p>
    <w:p w14:paraId="3340D198" w14:textId="6253029D" w:rsidR="00993072" w:rsidRPr="00A472D7" w:rsidRDefault="00993072" w:rsidP="00993072">
      <w:pPr>
        <w:spacing w:after="0"/>
        <w:rPr>
          <w:rFonts w:ascii="Arial" w:hAnsi="Arial" w:cs="Arial"/>
          <w:szCs w:val="22"/>
        </w:rPr>
      </w:pPr>
    </w:p>
    <w:p w14:paraId="25982511" w14:textId="7975819A" w:rsidR="00993072" w:rsidRPr="00A472D7" w:rsidRDefault="00993072" w:rsidP="00830102">
      <w:pPr>
        <w:pStyle w:val="ListParagraph"/>
        <w:numPr>
          <w:ilvl w:val="0"/>
          <w:numId w:val="20"/>
        </w:numPr>
        <w:rPr>
          <w:rFonts w:ascii="Arial" w:hAnsi="Arial" w:cs="Arial"/>
          <w:sz w:val="22"/>
          <w:szCs w:val="22"/>
        </w:rPr>
      </w:pPr>
      <w:r w:rsidRPr="00A472D7">
        <w:rPr>
          <w:rFonts w:ascii="Arial" w:hAnsi="Arial" w:cs="Arial"/>
          <w:sz w:val="22"/>
          <w:szCs w:val="22"/>
        </w:rPr>
        <w:t xml:space="preserve">All </w:t>
      </w:r>
      <w:r w:rsidRPr="00A472D7">
        <w:rPr>
          <w:rFonts w:ascii="Arial" w:hAnsi="Arial" w:cs="Arial"/>
          <w:b/>
          <w:sz w:val="22"/>
          <w:szCs w:val="22"/>
        </w:rPr>
        <w:t>behaviour is communication</w:t>
      </w:r>
      <w:r w:rsidRPr="00A472D7">
        <w:rPr>
          <w:rFonts w:ascii="Arial" w:hAnsi="Arial" w:cs="Arial"/>
          <w:sz w:val="22"/>
          <w:szCs w:val="22"/>
        </w:rPr>
        <w:t xml:space="preserve"> so every effort must be made to understand it; children should be given the opportunity to take responsibility for explaining their behaviour and supported to learn new ways to express themselves. In addition, emphasis should be placed in using de-escalation techniques in order to ensure support is scaffolded for children so that the</w:t>
      </w:r>
      <w:r w:rsidR="00633C3D" w:rsidRPr="00A472D7">
        <w:rPr>
          <w:rFonts w:ascii="Arial" w:hAnsi="Arial" w:cs="Arial"/>
          <w:sz w:val="22"/>
          <w:szCs w:val="22"/>
        </w:rPr>
        <w:t>y</w:t>
      </w:r>
      <w:r w:rsidRPr="00A472D7">
        <w:rPr>
          <w:rFonts w:ascii="Arial" w:hAnsi="Arial" w:cs="Arial"/>
          <w:sz w:val="22"/>
          <w:szCs w:val="22"/>
        </w:rPr>
        <w:t xml:space="preserve"> learn to manage and improve their own behaviour. </w:t>
      </w:r>
    </w:p>
    <w:p w14:paraId="32A17961" w14:textId="0D540DEF" w:rsidR="00993072" w:rsidRPr="00A472D7" w:rsidRDefault="00993072" w:rsidP="00830102">
      <w:pPr>
        <w:pStyle w:val="ListParagraph"/>
        <w:numPr>
          <w:ilvl w:val="0"/>
          <w:numId w:val="20"/>
        </w:numPr>
        <w:rPr>
          <w:rFonts w:ascii="Arial" w:hAnsi="Arial" w:cs="Arial"/>
          <w:sz w:val="22"/>
          <w:szCs w:val="22"/>
        </w:rPr>
      </w:pPr>
      <w:r w:rsidRPr="00A472D7">
        <w:rPr>
          <w:rFonts w:ascii="Arial" w:hAnsi="Arial" w:cs="Arial"/>
          <w:sz w:val="22"/>
          <w:szCs w:val="22"/>
        </w:rPr>
        <w:t xml:space="preserve">All </w:t>
      </w:r>
      <w:r w:rsidRPr="00A472D7">
        <w:rPr>
          <w:rFonts w:ascii="Arial" w:hAnsi="Arial" w:cs="Arial"/>
          <w:b/>
          <w:sz w:val="22"/>
          <w:szCs w:val="22"/>
        </w:rPr>
        <w:t>consequences must be viewed as a conversation</w:t>
      </w:r>
      <w:r w:rsidRPr="00A472D7">
        <w:rPr>
          <w:rFonts w:ascii="Arial" w:hAnsi="Arial" w:cs="Arial"/>
          <w:sz w:val="22"/>
          <w:szCs w:val="22"/>
        </w:rPr>
        <w:t xml:space="preserve"> by ensuring appropriate responses are given to different behaviours. The repair stage is the most important!</w:t>
      </w:r>
    </w:p>
    <w:p w14:paraId="00FEFC50" w14:textId="1E2B5133" w:rsidR="00993072" w:rsidRPr="00A472D7" w:rsidRDefault="00993072" w:rsidP="00830102">
      <w:pPr>
        <w:pStyle w:val="ListParagraph"/>
        <w:numPr>
          <w:ilvl w:val="0"/>
          <w:numId w:val="20"/>
        </w:numPr>
        <w:rPr>
          <w:rFonts w:ascii="Arial" w:hAnsi="Arial" w:cs="Arial"/>
          <w:sz w:val="22"/>
          <w:szCs w:val="22"/>
        </w:rPr>
      </w:pPr>
      <w:r w:rsidRPr="00A472D7">
        <w:rPr>
          <w:rFonts w:ascii="Arial" w:hAnsi="Arial" w:cs="Arial"/>
          <w:sz w:val="22"/>
          <w:szCs w:val="22"/>
        </w:rPr>
        <w:t xml:space="preserve">All </w:t>
      </w:r>
      <w:r w:rsidRPr="00A472D7">
        <w:rPr>
          <w:rFonts w:ascii="Arial" w:hAnsi="Arial" w:cs="Arial"/>
          <w:b/>
          <w:sz w:val="22"/>
          <w:szCs w:val="22"/>
        </w:rPr>
        <w:t>responses to behaviour should be consistent</w:t>
      </w:r>
      <w:r w:rsidRPr="00A472D7">
        <w:rPr>
          <w:rFonts w:ascii="Arial" w:hAnsi="Arial" w:cs="Arial"/>
          <w:sz w:val="22"/>
          <w:szCs w:val="22"/>
        </w:rPr>
        <w:t xml:space="preserve"> so that children understand expectations are shared across the school. </w:t>
      </w:r>
    </w:p>
    <w:p w14:paraId="11867282" w14:textId="45BE6DF4" w:rsidR="00993072" w:rsidRPr="00A472D7" w:rsidRDefault="00993072" w:rsidP="007D3F4C">
      <w:pPr>
        <w:spacing w:after="0"/>
        <w:rPr>
          <w:rFonts w:ascii="Arial" w:hAnsi="Arial" w:cs="Arial"/>
          <w:szCs w:val="22"/>
        </w:rPr>
      </w:pPr>
    </w:p>
    <w:p w14:paraId="5B838B13" w14:textId="65E3BD39" w:rsidR="00993072" w:rsidRPr="00A472D7" w:rsidRDefault="00993072" w:rsidP="007D3F4C">
      <w:pPr>
        <w:pStyle w:val="NormalWeb"/>
        <w:spacing w:after="0"/>
        <w:rPr>
          <w:rFonts w:ascii="Arial" w:hAnsi="Arial" w:cs="Arial"/>
          <w:szCs w:val="22"/>
        </w:rPr>
      </w:pPr>
      <w:r w:rsidRPr="00A472D7">
        <w:rPr>
          <w:rStyle w:val="Strong"/>
          <w:rFonts w:ascii="Arial" w:hAnsi="Arial" w:cs="Arial"/>
          <w:szCs w:val="22"/>
        </w:rPr>
        <w:t>RULES &amp; BEHAVIOURS</w:t>
      </w:r>
    </w:p>
    <w:p w14:paraId="607B3C88" w14:textId="77777777" w:rsidR="00993072" w:rsidRPr="00A472D7" w:rsidRDefault="00993072" w:rsidP="00993072">
      <w:pPr>
        <w:pStyle w:val="NormalWeb"/>
        <w:spacing w:after="0"/>
        <w:rPr>
          <w:rFonts w:ascii="Arial" w:hAnsi="Arial" w:cs="Arial"/>
          <w:szCs w:val="22"/>
        </w:rPr>
      </w:pPr>
      <w:r w:rsidRPr="00A472D7">
        <w:rPr>
          <w:rFonts w:ascii="Arial" w:hAnsi="Arial" w:cs="Arial"/>
          <w:szCs w:val="22"/>
        </w:rPr>
        <w:t> </w:t>
      </w:r>
    </w:p>
    <w:p w14:paraId="72CE0512" w14:textId="62A3F0A6" w:rsidR="00993072" w:rsidRPr="00A472D7" w:rsidRDefault="00993072" w:rsidP="00993072">
      <w:pPr>
        <w:pStyle w:val="NormalWeb"/>
        <w:spacing w:after="0"/>
        <w:rPr>
          <w:rStyle w:val="Strong"/>
          <w:rFonts w:ascii="Arial" w:hAnsi="Arial" w:cs="Arial"/>
          <w:b w:val="0"/>
          <w:szCs w:val="22"/>
        </w:rPr>
      </w:pPr>
      <w:r w:rsidRPr="00A472D7">
        <w:rPr>
          <w:rStyle w:val="Strong"/>
          <w:rFonts w:ascii="Arial" w:hAnsi="Arial" w:cs="Arial"/>
          <w:b w:val="0"/>
          <w:szCs w:val="22"/>
        </w:rPr>
        <w:t xml:space="preserve">There are three very simple rules which apply at </w:t>
      </w:r>
      <w:r w:rsidR="00A714DF">
        <w:rPr>
          <w:rStyle w:val="Strong"/>
          <w:rFonts w:ascii="Arial" w:hAnsi="Arial" w:cs="Arial"/>
          <w:b w:val="0"/>
          <w:szCs w:val="22"/>
        </w:rPr>
        <w:t>St Margaret’s</w:t>
      </w:r>
      <w:r w:rsidRPr="00A472D7">
        <w:rPr>
          <w:rStyle w:val="Strong"/>
          <w:rFonts w:ascii="Arial" w:hAnsi="Arial" w:cs="Arial"/>
          <w:b w:val="0"/>
          <w:szCs w:val="22"/>
        </w:rPr>
        <w:t xml:space="preserve"> Primary School. These are designed with the philosophy of:</w:t>
      </w:r>
    </w:p>
    <w:p w14:paraId="0E1FBB8C" w14:textId="36D3A44A" w:rsidR="00993072" w:rsidRPr="00A472D7" w:rsidRDefault="00993072" w:rsidP="00993072">
      <w:pPr>
        <w:pStyle w:val="NormalWeb"/>
        <w:spacing w:after="0"/>
        <w:rPr>
          <w:rStyle w:val="Strong"/>
          <w:rFonts w:ascii="Arial" w:hAnsi="Arial" w:cs="Arial"/>
          <w:b w:val="0"/>
          <w:szCs w:val="22"/>
        </w:rPr>
      </w:pPr>
    </w:p>
    <w:p w14:paraId="29E36C59" w14:textId="0F41AB16" w:rsidR="00993072" w:rsidRPr="00A714DF" w:rsidRDefault="00993072" w:rsidP="00993072">
      <w:pPr>
        <w:pStyle w:val="NormalWeb"/>
        <w:spacing w:after="0"/>
        <w:jc w:val="center"/>
        <w:rPr>
          <w:rFonts w:ascii="Arial" w:hAnsi="Arial" w:cs="Arial"/>
          <w:b/>
        </w:rPr>
      </w:pPr>
      <w:r w:rsidRPr="00A714DF">
        <w:rPr>
          <w:rFonts w:ascii="Arial" w:hAnsi="Arial" w:cs="Arial"/>
          <w:b/>
        </w:rPr>
        <w:t>“</w:t>
      </w:r>
      <w:r w:rsidR="00A714DF">
        <w:rPr>
          <w:rFonts w:ascii="Arial" w:hAnsi="Arial" w:cs="Arial"/>
          <w:b/>
        </w:rPr>
        <w:t>Love your neighbour, as yourself</w:t>
      </w:r>
      <w:r w:rsidRPr="00A714DF">
        <w:rPr>
          <w:rFonts w:ascii="Arial" w:hAnsi="Arial" w:cs="Arial"/>
          <w:b/>
        </w:rPr>
        <w:t>”</w:t>
      </w:r>
    </w:p>
    <w:p w14:paraId="70526F97" w14:textId="77777777" w:rsidR="00993072" w:rsidRPr="00A472D7" w:rsidRDefault="00993072" w:rsidP="00993072">
      <w:pPr>
        <w:pStyle w:val="NormalWeb"/>
        <w:spacing w:after="0"/>
        <w:rPr>
          <w:rStyle w:val="Strong"/>
          <w:rFonts w:ascii="Arial" w:hAnsi="Arial" w:cs="Arial"/>
          <w:b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3106"/>
        <w:gridCol w:w="2936"/>
      </w:tblGrid>
      <w:tr w:rsidR="00993072" w:rsidRPr="00A472D7" w14:paraId="102B5CA4" w14:textId="77777777" w:rsidTr="00A714DF">
        <w:trPr>
          <w:trHeight w:val="293"/>
        </w:trPr>
        <w:tc>
          <w:tcPr>
            <w:tcW w:w="9017" w:type="dxa"/>
            <w:gridSpan w:val="3"/>
            <w:shd w:val="clear" w:color="auto" w:fill="FF0000"/>
          </w:tcPr>
          <w:p w14:paraId="0A3436EA" w14:textId="77777777" w:rsidR="00993072" w:rsidRPr="00A472D7" w:rsidRDefault="00993072" w:rsidP="000A0B17">
            <w:pPr>
              <w:jc w:val="center"/>
              <w:rPr>
                <w:rFonts w:ascii="Tahoma" w:hAnsi="Tahoma" w:cs="Tahoma"/>
                <w:b/>
                <w:color w:val="FFFFFF"/>
                <w:szCs w:val="22"/>
              </w:rPr>
            </w:pPr>
            <w:r w:rsidRPr="00A472D7">
              <w:rPr>
                <w:rFonts w:ascii="Tahoma" w:hAnsi="Tahoma" w:cs="Tahoma"/>
                <w:b/>
                <w:color w:val="FFFFFF"/>
                <w:szCs w:val="22"/>
              </w:rPr>
              <w:t>Our Rules</w:t>
            </w:r>
          </w:p>
        </w:tc>
      </w:tr>
      <w:tr w:rsidR="00993072" w:rsidRPr="00A472D7" w14:paraId="7A2DDA4E" w14:textId="77777777" w:rsidTr="007D3F4C">
        <w:trPr>
          <w:trHeight w:val="230"/>
        </w:trPr>
        <w:tc>
          <w:tcPr>
            <w:tcW w:w="2975" w:type="dxa"/>
            <w:shd w:val="clear" w:color="auto" w:fill="auto"/>
          </w:tcPr>
          <w:p w14:paraId="06EA9836" w14:textId="77777777" w:rsidR="00993072" w:rsidRPr="00A472D7" w:rsidRDefault="00993072" w:rsidP="000A0B17">
            <w:pPr>
              <w:jc w:val="center"/>
              <w:rPr>
                <w:rFonts w:ascii="Tahoma" w:hAnsi="Tahoma" w:cs="Tahoma"/>
                <w:b/>
                <w:color w:val="000000"/>
                <w:szCs w:val="22"/>
              </w:rPr>
            </w:pPr>
            <w:r w:rsidRPr="00A472D7">
              <w:rPr>
                <w:rFonts w:ascii="Tahoma" w:hAnsi="Tahoma" w:cs="Tahoma"/>
                <w:color w:val="000000"/>
                <w:szCs w:val="22"/>
              </w:rPr>
              <w:t>Be</w:t>
            </w:r>
            <w:r w:rsidRPr="00A472D7">
              <w:rPr>
                <w:rFonts w:ascii="Tahoma" w:hAnsi="Tahoma" w:cs="Tahoma"/>
                <w:b/>
                <w:color w:val="000000"/>
                <w:szCs w:val="22"/>
              </w:rPr>
              <w:t xml:space="preserve"> READY</w:t>
            </w:r>
          </w:p>
        </w:tc>
        <w:tc>
          <w:tcPr>
            <w:tcW w:w="3106" w:type="dxa"/>
            <w:shd w:val="clear" w:color="auto" w:fill="auto"/>
          </w:tcPr>
          <w:p w14:paraId="70DDFB26" w14:textId="77777777" w:rsidR="00993072" w:rsidRPr="00A472D7" w:rsidRDefault="00993072" w:rsidP="000A0B17">
            <w:pPr>
              <w:jc w:val="center"/>
              <w:rPr>
                <w:rFonts w:ascii="Tahoma" w:hAnsi="Tahoma" w:cs="Tahoma"/>
                <w:b/>
                <w:color w:val="000000"/>
                <w:szCs w:val="22"/>
              </w:rPr>
            </w:pPr>
            <w:r w:rsidRPr="00A472D7">
              <w:rPr>
                <w:rFonts w:ascii="Tahoma" w:hAnsi="Tahoma" w:cs="Tahoma"/>
                <w:color w:val="000000"/>
                <w:szCs w:val="22"/>
              </w:rPr>
              <w:t>Be</w:t>
            </w:r>
            <w:r w:rsidRPr="00A472D7">
              <w:rPr>
                <w:rFonts w:ascii="Tahoma" w:hAnsi="Tahoma" w:cs="Tahoma"/>
                <w:b/>
                <w:color w:val="000000"/>
                <w:szCs w:val="22"/>
              </w:rPr>
              <w:t xml:space="preserve"> RESPECTFUL</w:t>
            </w:r>
          </w:p>
        </w:tc>
        <w:tc>
          <w:tcPr>
            <w:tcW w:w="2936" w:type="dxa"/>
            <w:shd w:val="clear" w:color="auto" w:fill="auto"/>
          </w:tcPr>
          <w:p w14:paraId="0EF8CF1A" w14:textId="77777777" w:rsidR="00993072" w:rsidRPr="00A472D7" w:rsidRDefault="00993072" w:rsidP="000A0B17">
            <w:pPr>
              <w:jc w:val="center"/>
              <w:rPr>
                <w:rFonts w:ascii="Tahoma" w:hAnsi="Tahoma" w:cs="Tahoma"/>
                <w:b/>
                <w:color w:val="000000"/>
                <w:szCs w:val="22"/>
              </w:rPr>
            </w:pPr>
            <w:r w:rsidRPr="00A472D7">
              <w:rPr>
                <w:rFonts w:ascii="Tahoma" w:hAnsi="Tahoma" w:cs="Tahoma"/>
                <w:color w:val="000000"/>
                <w:szCs w:val="22"/>
              </w:rPr>
              <w:t>Be</w:t>
            </w:r>
            <w:r w:rsidRPr="00A472D7">
              <w:rPr>
                <w:rFonts w:ascii="Tahoma" w:hAnsi="Tahoma" w:cs="Tahoma"/>
                <w:b/>
                <w:color w:val="000000"/>
                <w:szCs w:val="22"/>
              </w:rPr>
              <w:t xml:space="preserve"> SAFE</w:t>
            </w:r>
          </w:p>
        </w:tc>
      </w:tr>
    </w:tbl>
    <w:p w14:paraId="59C4A5D8" w14:textId="77777777" w:rsidR="007D3F4C" w:rsidRPr="00A472D7" w:rsidRDefault="007D3F4C" w:rsidP="007D3F4C">
      <w:pPr>
        <w:spacing w:after="0"/>
        <w:rPr>
          <w:rFonts w:ascii="Arial" w:hAnsi="Arial" w:cs="Arial"/>
        </w:rPr>
      </w:pPr>
    </w:p>
    <w:p w14:paraId="7596B0AA" w14:textId="6D7C8B05" w:rsidR="00993072" w:rsidRPr="00A472D7" w:rsidRDefault="007D3F4C" w:rsidP="007D3F4C">
      <w:pPr>
        <w:spacing w:after="0"/>
        <w:rPr>
          <w:rFonts w:ascii="Arial" w:hAnsi="Arial" w:cs="Arial"/>
          <w:szCs w:val="22"/>
        </w:rPr>
      </w:pPr>
      <w:r w:rsidRPr="00A472D7">
        <w:rPr>
          <w:rFonts w:ascii="Arial" w:hAnsi="Arial" w:cs="Arial"/>
          <w:szCs w:val="22"/>
        </w:rPr>
        <w:t>All aspects of our behaviour expectations are encompassed by these three statements. These can also be used as question prompts to scaffold children’s understanding of positive behaviour choices, e.g.:</w:t>
      </w:r>
    </w:p>
    <w:p w14:paraId="4DECE483" w14:textId="1AF17233" w:rsidR="007D3F4C" w:rsidRPr="00A472D7" w:rsidRDefault="007D3F4C" w:rsidP="00830102">
      <w:pPr>
        <w:pStyle w:val="ListParagraph"/>
        <w:numPr>
          <w:ilvl w:val="0"/>
          <w:numId w:val="22"/>
        </w:numPr>
        <w:rPr>
          <w:rFonts w:ascii="Arial" w:hAnsi="Arial" w:cs="Arial"/>
          <w:sz w:val="22"/>
          <w:szCs w:val="22"/>
        </w:rPr>
      </w:pPr>
      <w:r w:rsidRPr="00A472D7">
        <w:rPr>
          <w:rFonts w:ascii="Arial" w:hAnsi="Arial" w:cs="Arial"/>
          <w:sz w:val="22"/>
          <w:szCs w:val="22"/>
        </w:rPr>
        <w:t>Are you ready to learn?</w:t>
      </w:r>
    </w:p>
    <w:p w14:paraId="3BB6C23A" w14:textId="508D05AA" w:rsidR="007D3F4C" w:rsidRPr="00A472D7" w:rsidRDefault="007D3F4C" w:rsidP="00830102">
      <w:pPr>
        <w:pStyle w:val="ListParagraph"/>
        <w:numPr>
          <w:ilvl w:val="0"/>
          <w:numId w:val="22"/>
        </w:numPr>
        <w:rPr>
          <w:rFonts w:ascii="Arial" w:hAnsi="Arial" w:cs="Arial"/>
          <w:sz w:val="22"/>
          <w:szCs w:val="22"/>
        </w:rPr>
      </w:pPr>
      <w:r w:rsidRPr="00A472D7">
        <w:rPr>
          <w:rFonts w:ascii="Arial" w:hAnsi="Arial" w:cs="Arial"/>
          <w:sz w:val="22"/>
          <w:szCs w:val="22"/>
        </w:rPr>
        <w:t>Are you being respectful?</w:t>
      </w:r>
    </w:p>
    <w:p w14:paraId="4D1F38C1" w14:textId="10900F7B" w:rsidR="007D3F4C" w:rsidRPr="00A472D7" w:rsidRDefault="007D3F4C" w:rsidP="00830102">
      <w:pPr>
        <w:pStyle w:val="ListParagraph"/>
        <w:numPr>
          <w:ilvl w:val="0"/>
          <w:numId w:val="22"/>
        </w:numPr>
        <w:rPr>
          <w:rFonts w:ascii="Arial" w:hAnsi="Arial" w:cs="Arial"/>
          <w:sz w:val="22"/>
          <w:szCs w:val="22"/>
        </w:rPr>
      </w:pPr>
      <w:r w:rsidRPr="00A472D7">
        <w:rPr>
          <w:rFonts w:ascii="Arial" w:hAnsi="Arial" w:cs="Arial"/>
          <w:sz w:val="22"/>
          <w:szCs w:val="22"/>
        </w:rPr>
        <w:t>Are you being safe?</w:t>
      </w:r>
    </w:p>
    <w:p w14:paraId="617D49E3" w14:textId="77777777" w:rsidR="002A010F" w:rsidRPr="00A472D7" w:rsidRDefault="002A010F" w:rsidP="003136F4">
      <w:pPr>
        <w:spacing w:after="0"/>
        <w:rPr>
          <w:rFonts w:ascii="Arial" w:hAnsi="Arial" w:cs="Arial"/>
        </w:rPr>
      </w:pPr>
    </w:p>
    <w:p w14:paraId="01AE9371" w14:textId="1E7DD427" w:rsidR="007D3F4C" w:rsidRPr="00A472D7" w:rsidRDefault="0042083F" w:rsidP="003136F4">
      <w:pPr>
        <w:spacing w:after="0"/>
        <w:rPr>
          <w:rFonts w:ascii="Arial" w:hAnsi="Arial" w:cs="Arial"/>
        </w:rPr>
      </w:pPr>
      <w:r w:rsidRPr="00A472D7">
        <w:rPr>
          <w:rFonts w:ascii="Arial" w:hAnsi="Arial" w:cs="Arial"/>
        </w:rPr>
        <w:lastRenderedPageBreak/>
        <w:t xml:space="preserve">At </w:t>
      </w:r>
      <w:r w:rsidR="00A714DF">
        <w:rPr>
          <w:rFonts w:ascii="Arial" w:hAnsi="Arial" w:cs="Arial"/>
        </w:rPr>
        <w:t>St Margaret’s</w:t>
      </w:r>
      <w:r w:rsidRPr="00A472D7">
        <w:rPr>
          <w:rFonts w:ascii="Arial" w:hAnsi="Arial" w:cs="Arial"/>
        </w:rPr>
        <w:t xml:space="preserve"> Primary School, children will be regularly reminded that they are responsible for their behaviour. Whilst we understand that some behaviours are </w:t>
      </w:r>
      <w:r w:rsidR="003136F4" w:rsidRPr="00A472D7">
        <w:rPr>
          <w:rFonts w:ascii="Arial" w:hAnsi="Arial" w:cs="Arial"/>
        </w:rPr>
        <w:t>reciprocating another behaviour, we teach the following:</w:t>
      </w:r>
    </w:p>
    <w:p w14:paraId="2499B0CE" w14:textId="705A31F5" w:rsidR="003136F4" w:rsidRPr="00A472D7" w:rsidRDefault="003136F4" w:rsidP="003136F4">
      <w:pPr>
        <w:spacing w:after="0"/>
        <w:rPr>
          <w:rFonts w:ascii="Arial" w:hAnsi="Arial" w:cs="Arial"/>
          <w:sz w:val="28"/>
          <w:szCs w:val="28"/>
        </w:rPr>
      </w:pPr>
    </w:p>
    <w:p w14:paraId="4F3B6DA7" w14:textId="7E941754" w:rsidR="003136F4" w:rsidRPr="00A714DF" w:rsidRDefault="003136F4" w:rsidP="003136F4">
      <w:pPr>
        <w:spacing w:after="0"/>
        <w:jc w:val="center"/>
        <w:rPr>
          <w:rFonts w:ascii="Arial" w:hAnsi="Arial" w:cs="Arial"/>
          <w:b/>
          <w:sz w:val="28"/>
          <w:szCs w:val="28"/>
        </w:rPr>
      </w:pPr>
      <w:r w:rsidRPr="00A714DF">
        <w:rPr>
          <w:rFonts w:ascii="Arial" w:hAnsi="Arial" w:cs="Arial"/>
          <w:b/>
          <w:sz w:val="28"/>
          <w:szCs w:val="28"/>
        </w:rPr>
        <w:t>E + R = O</w:t>
      </w:r>
    </w:p>
    <w:p w14:paraId="124FDD1E" w14:textId="3832D0CD" w:rsidR="003136F4" w:rsidRPr="00A714DF" w:rsidRDefault="003136F4" w:rsidP="003136F4">
      <w:pPr>
        <w:spacing w:after="0"/>
        <w:jc w:val="center"/>
        <w:rPr>
          <w:rFonts w:ascii="Arial" w:hAnsi="Arial" w:cs="Arial"/>
          <w:b/>
          <w:sz w:val="28"/>
          <w:szCs w:val="28"/>
        </w:rPr>
      </w:pPr>
      <w:r w:rsidRPr="00A714DF">
        <w:rPr>
          <w:rFonts w:ascii="Arial" w:hAnsi="Arial" w:cs="Arial"/>
          <w:b/>
          <w:sz w:val="28"/>
          <w:szCs w:val="28"/>
        </w:rPr>
        <w:t xml:space="preserve">(EVENTS + </w:t>
      </w:r>
      <w:r w:rsidRPr="00A714DF">
        <w:rPr>
          <w:rFonts w:ascii="Arial" w:hAnsi="Arial" w:cs="Arial"/>
          <w:b/>
          <w:sz w:val="28"/>
          <w:szCs w:val="28"/>
          <w:u w:val="single"/>
        </w:rPr>
        <w:t>your</w:t>
      </w:r>
      <w:r w:rsidRPr="00A714DF">
        <w:rPr>
          <w:rFonts w:ascii="Arial" w:hAnsi="Arial" w:cs="Arial"/>
          <w:b/>
          <w:sz w:val="28"/>
          <w:szCs w:val="28"/>
        </w:rPr>
        <w:t xml:space="preserve"> RESPONSE = OUTCOME)</w:t>
      </w:r>
    </w:p>
    <w:p w14:paraId="75DA0504" w14:textId="77777777" w:rsidR="002A010F" w:rsidRPr="00A472D7" w:rsidRDefault="002A010F" w:rsidP="00544160">
      <w:pPr>
        <w:spacing w:after="0"/>
        <w:rPr>
          <w:rFonts w:ascii="Arial" w:hAnsi="Arial" w:cs="Arial"/>
        </w:rPr>
      </w:pPr>
    </w:p>
    <w:p w14:paraId="4F0B34A4" w14:textId="38798913" w:rsidR="00544160" w:rsidRPr="00A472D7" w:rsidRDefault="00544160" w:rsidP="00544160">
      <w:pPr>
        <w:spacing w:after="0"/>
        <w:rPr>
          <w:rFonts w:ascii="Arial" w:hAnsi="Arial" w:cs="Arial"/>
        </w:rPr>
      </w:pPr>
      <w:r w:rsidRPr="00A472D7">
        <w:rPr>
          <w:rFonts w:ascii="Arial" w:hAnsi="Arial" w:cs="Arial"/>
        </w:rPr>
        <w:t xml:space="preserve">Our approach to behaviour management at </w:t>
      </w:r>
      <w:r w:rsidR="00A714DF">
        <w:rPr>
          <w:rFonts w:ascii="Arial" w:hAnsi="Arial" w:cs="Arial"/>
        </w:rPr>
        <w:t>St Margaret’s</w:t>
      </w:r>
      <w:r w:rsidRPr="00A472D7">
        <w:rPr>
          <w:rFonts w:ascii="Arial" w:hAnsi="Arial" w:cs="Arial"/>
        </w:rPr>
        <w:t xml:space="preserve"> goes beyond a simple enforcement of rules. Every interaction</w:t>
      </w:r>
      <w:r w:rsidR="00633C3D" w:rsidRPr="00A472D7">
        <w:rPr>
          <w:rFonts w:ascii="Arial" w:hAnsi="Arial" w:cs="Arial"/>
        </w:rPr>
        <w:t xml:space="preserve"> between adults and children is</w:t>
      </w:r>
      <w:r w:rsidRPr="00A472D7">
        <w:rPr>
          <w:rFonts w:ascii="Arial" w:hAnsi="Arial" w:cs="Arial"/>
        </w:rPr>
        <w:t xml:space="preserve"> underpinned by our five core values. As part of this work, staff will work to make behaviours linked to these values explicit by highlighting the positive action for reasons similar to those outlined in the table below:</w:t>
      </w:r>
    </w:p>
    <w:p w14:paraId="411B67D1" w14:textId="46A17E9E" w:rsidR="00544160" w:rsidRPr="00A472D7" w:rsidRDefault="00544160" w:rsidP="00544160">
      <w:pPr>
        <w:spacing w:after="0"/>
        <w:rPr>
          <w:rFonts w:ascii="Arial" w:hAnsi="Arial" w:cs="Arial"/>
        </w:rPr>
      </w:pPr>
    </w:p>
    <w:tbl>
      <w:tblPr>
        <w:tblW w:w="1079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2113"/>
        <w:gridCol w:w="2112"/>
        <w:gridCol w:w="2113"/>
        <w:gridCol w:w="2206"/>
      </w:tblGrid>
      <w:tr w:rsidR="00544160" w:rsidRPr="00A472D7" w14:paraId="266E4594" w14:textId="77777777" w:rsidTr="00544160">
        <w:trPr>
          <w:trHeight w:val="299"/>
        </w:trPr>
        <w:tc>
          <w:tcPr>
            <w:tcW w:w="10796" w:type="dxa"/>
            <w:gridSpan w:val="5"/>
            <w:shd w:val="clear" w:color="auto" w:fill="000099"/>
          </w:tcPr>
          <w:p w14:paraId="16A0807F" w14:textId="77777777" w:rsidR="00544160" w:rsidRPr="00A472D7" w:rsidRDefault="00544160" w:rsidP="000A0B17">
            <w:pPr>
              <w:jc w:val="center"/>
              <w:rPr>
                <w:rFonts w:ascii="Tahoma" w:hAnsi="Tahoma" w:cs="Tahoma"/>
                <w:b/>
                <w:iCs/>
                <w:color w:val="FFFFFF"/>
                <w:szCs w:val="22"/>
              </w:rPr>
            </w:pPr>
            <w:r w:rsidRPr="00A472D7">
              <w:rPr>
                <w:rFonts w:ascii="Tahoma" w:hAnsi="Tahoma" w:cs="Tahoma"/>
                <w:b/>
                <w:iCs/>
                <w:color w:val="FFFFFF"/>
                <w:szCs w:val="22"/>
              </w:rPr>
              <w:t>Our Core Values &amp; Behaviours</w:t>
            </w:r>
          </w:p>
        </w:tc>
      </w:tr>
      <w:tr w:rsidR="00544160" w:rsidRPr="00A472D7" w14:paraId="09F7DF88" w14:textId="77777777" w:rsidTr="00544160">
        <w:trPr>
          <w:trHeight w:val="290"/>
        </w:trPr>
        <w:tc>
          <w:tcPr>
            <w:tcW w:w="2252" w:type="dxa"/>
            <w:shd w:val="clear" w:color="auto" w:fill="FF0000"/>
          </w:tcPr>
          <w:p w14:paraId="6F701681" w14:textId="77777777" w:rsidR="00544160" w:rsidRPr="00A472D7" w:rsidRDefault="00544160" w:rsidP="000A0B17">
            <w:pPr>
              <w:jc w:val="center"/>
              <w:rPr>
                <w:rFonts w:ascii="Tahoma" w:hAnsi="Tahoma" w:cs="Tahoma"/>
                <w:b/>
                <w:iCs/>
                <w:color w:val="FFFFFF"/>
                <w:szCs w:val="22"/>
              </w:rPr>
            </w:pPr>
            <w:r w:rsidRPr="00A472D7">
              <w:rPr>
                <w:rFonts w:ascii="Tahoma" w:hAnsi="Tahoma" w:cs="Tahoma"/>
                <w:b/>
                <w:iCs/>
                <w:color w:val="FFFFFF"/>
                <w:szCs w:val="22"/>
              </w:rPr>
              <w:t>RESPONSIBILITY</w:t>
            </w:r>
          </w:p>
        </w:tc>
        <w:tc>
          <w:tcPr>
            <w:tcW w:w="2113" w:type="dxa"/>
            <w:shd w:val="clear" w:color="auto" w:fill="FFC000"/>
          </w:tcPr>
          <w:p w14:paraId="3A1C479A" w14:textId="77777777" w:rsidR="00544160" w:rsidRPr="00A472D7" w:rsidRDefault="00544160" w:rsidP="000A0B17">
            <w:pPr>
              <w:jc w:val="center"/>
              <w:rPr>
                <w:rFonts w:ascii="Tahoma" w:hAnsi="Tahoma" w:cs="Tahoma"/>
                <w:b/>
                <w:iCs/>
                <w:color w:val="FFFFFF"/>
                <w:szCs w:val="22"/>
              </w:rPr>
            </w:pPr>
            <w:r w:rsidRPr="00A472D7">
              <w:rPr>
                <w:rFonts w:ascii="Tahoma" w:hAnsi="Tahoma" w:cs="Tahoma"/>
                <w:b/>
                <w:iCs/>
                <w:color w:val="FFFFFF"/>
                <w:szCs w:val="22"/>
              </w:rPr>
              <w:t>RESPECT</w:t>
            </w:r>
          </w:p>
        </w:tc>
        <w:tc>
          <w:tcPr>
            <w:tcW w:w="2112" w:type="dxa"/>
            <w:shd w:val="clear" w:color="auto" w:fill="00B050"/>
          </w:tcPr>
          <w:p w14:paraId="69F3B8C8" w14:textId="6F4CEEA7" w:rsidR="00544160" w:rsidRPr="002D74B9" w:rsidRDefault="00A714DF" w:rsidP="000A0B17">
            <w:pPr>
              <w:jc w:val="center"/>
              <w:rPr>
                <w:rFonts w:ascii="Tahoma" w:hAnsi="Tahoma" w:cs="Tahoma"/>
                <w:b/>
                <w:iCs/>
                <w:color w:val="FFFFFF"/>
                <w:sz w:val="20"/>
              </w:rPr>
            </w:pPr>
            <w:r w:rsidRPr="002D74B9">
              <w:rPr>
                <w:rFonts w:ascii="Tahoma" w:hAnsi="Tahoma" w:cs="Tahoma"/>
                <w:b/>
                <w:iCs/>
                <w:color w:val="FFFFFF"/>
                <w:sz w:val="20"/>
              </w:rPr>
              <w:t>FORGIVENESS</w:t>
            </w:r>
            <w:r w:rsidR="002D74B9">
              <w:rPr>
                <w:rFonts w:ascii="Tahoma" w:hAnsi="Tahoma" w:cs="Tahoma"/>
                <w:b/>
                <w:iCs/>
                <w:color w:val="FFFFFF"/>
                <w:sz w:val="20"/>
              </w:rPr>
              <w:t xml:space="preserve"> </w:t>
            </w:r>
            <w:r w:rsidR="002D74B9" w:rsidRPr="002D74B9">
              <w:rPr>
                <w:rFonts w:ascii="Tahoma" w:hAnsi="Tahoma" w:cs="Tahoma"/>
                <w:b/>
                <w:iCs/>
                <w:color w:val="FFFFFF"/>
                <w:sz w:val="20"/>
              </w:rPr>
              <w:t>/</w:t>
            </w:r>
            <w:r w:rsidR="002D74B9">
              <w:rPr>
                <w:rFonts w:ascii="Tahoma" w:hAnsi="Tahoma" w:cs="Tahoma"/>
                <w:b/>
                <w:iCs/>
                <w:color w:val="FFFFFF"/>
                <w:sz w:val="20"/>
              </w:rPr>
              <w:t xml:space="preserve">   TRUTHFULNESS</w:t>
            </w:r>
          </w:p>
        </w:tc>
        <w:tc>
          <w:tcPr>
            <w:tcW w:w="2113" w:type="dxa"/>
            <w:shd w:val="clear" w:color="auto" w:fill="0070C0"/>
          </w:tcPr>
          <w:p w14:paraId="4604C8B1" w14:textId="03CD62BB" w:rsidR="00544160" w:rsidRPr="00A472D7" w:rsidRDefault="002D74B9" w:rsidP="000A0B17">
            <w:pPr>
              <w:jc w:val="center"/>
              <w:rPr>
                <w:rFonts w:ascii="Tahoma" w:hAnsi="Tahoma" w:cs="Tahoma"/>
                <w:b/>
                <w:iCs/>
                <w:color w:val="FFFFFF"/>
                <w:szCs w:val="22"/>
              </w:rPr>
            </w:pPr>
            <w:r>
              <w:rPr>
                <w:rFonts w:ascii="Tahoma" w:hAnsi="Tahoma" w:cs="Tahoma"/>
                <w:b/>
                <w:iCs/>
                <w:color w:val="FFFFFF"/>
                <w:szCs w:val="22"/>
              </w:rPr>
              <w:t>PERSEVERANCE</w:t>
            </w:r>
          </w:p>
        </w:tc>
        <w:tc>
          <w:tcPr>
            <w:tcW w:w="2203" w:type="dxa"/>
            <w:shd w:val="clear" w:color="auto" w:fill="7030A0"/>
          </w:tcPr>
          <w:p w14:paraId="409407B1" w14:textId="2206F762" w:rsidR="00544160" w:rsidRPr="00A472D7" w:rsidRDefault="002D74B9" w:rsidP="000A0B17">
            <w:pPr>
              <w:jc w:val="center"/>
              <w:rPr>
                <w:rFonts w:ascii="Tahoma" w:hAnsi="Tahoma" w:cs="Tahoma"/>
                <w:b/>
                <w:iCs/>
                <w:color w:val="FFFFFF"/>
                <w:szCs w:val="22"/>
              </w:rPr>
            </w:pPr>
            <w:r>
              <w:rPr>
                <w:rFonts w:ascii="Tahoma" w:hAnsi="Tahoma" w:cs="Tahoma"/>
                <w:b/>
                <w:iCs/>
                <w:color w:val="FFFFFF"/>
                <w:szCs w:val="22"/>
              </w:rPr>
              <w:t>THANKFULNESS</w:t>
            </w:r>
          </w:p>
        </w:tc>
      </w:tr>
      <w:tr w:rsidR="00544160" w:rsidRPr="00A472D7" w14:paraId="6839E6D1" w14:textId="77777777" w:rsidTr="00544160">
        <w:trPr>
          <w:trHeight w:val="812"/>
        </w:trPr>
        <w:tc>
          <w:tcPr>
            <w:tcW w:w="2252" w:type="dxa"/>
            <w:shd w:val="clear" w:color="auto" w:fill="FF0000"/>
          </w:tcPr>
          <w:p w14:paraId="054709CD"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can follow rules &amp; instructions without reminders</w:t>
            </w:r>
          </w:p>
        </w:tc>
        <w:tc>
          <w:tcPr>
            <w:tcW w:w="2113" w:type="dxa"/>
            <w:shd w:val="clear" w:color="auto" w:fill="FFC000"/>
          </w:tcPr>
          <w:p w14:paraId="114FA317"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show good manners all of the time</w:t>
            </w:r>
          </w:p>
        </w:tc>
        <w:tc>
          <w:tcPr>
            <w:tcW w:w="2112" w:type="dxa"/>
            <w:shd w:val="clear" w:color="auto" w:fill="00B050"/>
          </w:tcPr>
          <w:p w14:paraId="373063E0" w14:textId="6D9CF08E" w:rsidR="00544160" w:rsidRPr="002D74B9" w:rsidRDefault="002D74B9" w:rsidP="000A0B17">
            <w:pPr>
              <w:jc w:val="center"/>
              <w:rPr>
                <w:rFonts w:ascii="Tahoma" w:hAnsi="Tahoma" w:cs="Tahoma"/>
                <w:b/>
                <w:iCs/>
                <w:color w:val="000000"/>
                <w:szCs w:val="22"/>
              </w:rPr>
            </w:pPr>
            <w:r w:rsidRPr="00A472D7">
              <w:rPr>
                <w:rFonts w:ascii="Tahoma" w:hAnsi="Tahoma" w:cs="Tahoma"/>
                <w:iCs/>
                <w:color w:val="000000"/>
                <w:szCs w:val="22"/>
              </w:rPr>
              <w:t xml:space="preserve">I am able to keep my word and show I can be trusted </w:t>
            </w:r>
          </w:p>
        </w:tc>
        <w:tc>
          <w:tcPr>
            <w:tcW w:w="2113" w:type="dxa"/>
            <w:shd w:val="clear" w:color="auto" w:fill="0070C0"/>
          </w:tcPr>
          <w:p w14:paraId="56745CE5"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have a positive attitude in all that I do</w:t>
            </w:r>
          </w:p>
        </w:tc>
        <w:tc>
          <w:tcPr>
            <w:tcW w:w="2203" w:type="dxa"/>
            <w:shd w:val="clear" w:color="auto" w:fill="7030A0"/>
          </w:tcPr>
          <w:p w14:paraId="491C92D6"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say well done to show I am proud of others</w:t>
            </w:r>
          </w:p>
        </w:tc>
      </w:tr>
      <w:tr w:rsidR="00544160" w:rsidRPr="00A472D7" w14:paraId="0C764C60" w14:textId="77777777" w:rsidTr="00544160">
        <w:trPr>
          <w:trHeight w:val="986"/>
        </w:trPr>
        <w:tc>
          <w:tcPr>
            <w:tcW w:w="2252" w:type="dxa"/>
            <w:shd w:val="clear" w:color="auto" w:fill="FF0000"/>
          </w:tcPr>
          <w:p w14:paraId="1058E048"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work hard in lessons and strive to achieve targets</w:t>
            </w:r>
          </w:p>
        </w:tc>
        <w:tc>
          <w:tcPr>
            <w:tcW w:w="2113" w:type="dxa"/>
            <w:shd w:val="clear" w:color="auto" w:fill="FFC000"/>
          </w:tcPr>
          <w:p w14:paraId="3CA0E367"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am kind &amp; look after others around me</w:t>
            </w:r>
          </w:p>
        </w:tc>
        <w:tc>
          <w:tcPr>
            <w:tcW w:w="2112" w:type="dxa"/>
            <w:shd w:val="clear" w:color="auto" w:fill="00B050"/>
          </w:tcPr>
          <w:p w14:paraId="0340B792" w14:textId="4C0C4C38" w:rsidR="00544160" w:rsidRPr="00A472D7" w:rsidRDefault="002D74B9" w:rsidP="000A0B17">
            <w:pPr>
              <w:jc w:val="center"/>
              <w:rPr>
                <w:rFonts w:ascii="Tahoma" w:hAnsi="Tahoma" w:cs="Tahoma"/>
                <w:iCs/>
                <w:color w:val="000000"/>
                <w:szCs w:val="22"/>
              </w:rPr>
            </w:pPr>
            <w:r w:rsidRPr="00A472D7">
              <w:rPr>
                <w:rFonts w:ascii="Tahoma" w:hAnsi="Tahoma" w:cs="Tahoma"/>
                <w:iCs/>
                <w:color w:val="000000"/>
                <w:szCs w:val="22"/>
              </w:rPr>
              <w:t>I am able to say sorry and admit when I am wrong</w:t>
            </w:r>
          </w:p>
        </w:tc>
        <w:tc>
          <w:tcPr>
            <w:tcW w:w="2113" w:type="dxa"/>
            <w:shd w:val="clear" w:color="auto" w:fill="0070C0"/>
          </w:tcPr>
          <w:p w14:paraId="64CF04A6"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set myself goals which help me get better at learning</w:t>
            </w:r>
          </w:p>
        </w:tc>
        <w:tc>
          <w:tcPr>
            <w:tcW w:w="2203" w:type="dxa"/>
            <w:shd w:val="clear" w:color="auto" w:fill="7030A0"/>
          </w:tcPr>
          <w:p w14:paraId="74F23F60"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am confident and talk about things I am good at</w:t>
            </w:r>
          </w:p>
        </w:tc>
      </w:tr>
      <w:tr w:rsidR="00544160" w:rsidRPr="00A472D7" w14:paraId="7FE97013" w14:textId="77777777" w:rsidTr="00544160">
        <w:trPr>
          <w:trHeight w:val="977"/>
        </w:trPr>
        <w:tc>
          <w:tcPr>
            <w:tcW w:w="2252" w:type="dxa"/>
            <w:shd w:val="clear" w:color="auto" w:fill="FF0000"/>
          </w:tcPr>
          <w:p w14:paraId="315CB426" w14:textId="38C56D86" w:rsidR="00544160" w:rsidRPr="00A472D7" w:rsidRDefault="002D74B9" w:rsidP="000A0B17">
            <w:pPr>
              <w:jc w:val="center"/>
              <w:rPr>
                <w:rFonts w:ascii="Tahoma" w:hAnsi="Tahoma" w:cs="Tahoma"/>
                <w:iCs/>
                <w:color w:val="000000"/>
                <w:szCs w:val="22"/>
              </w:rPr>
            </w:pPr>
            <w:r w:rsidRPr="00A472D7">
              <w:rPr>
                <w:rFonts w:ascii="Tahoma" w:hAnsi="Tahoma" w:cs="Tahoma"/>
                <w:iCs/>
                <w:color w:val="000000"/>
                <w:szCs w:val="22"/>
              </w:rPr>
              <w:t>I put my hand up to answer questions in class</w:t>
            </w:r>
          </w:p>
        </w:tc>
        <w:tc>
          <w:tcPr>
            <w:tcW w:w="2113" w:type="dxa"/>
            <w:shd w:val="clear" w:color="auto" w:fill="FFC000"/>
          </w:tcPr>
          <w:p w14:paraId="4C77F543"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listen to others and respect any differences</w:t>
            </w:r>
          </w:p>
        </w:tc>
        <w:tc>
          <w:tcPr>
            <w:tcW w:w="2112" w:type="dxa"/>
            <w:shd w:val="clear" w:color="auto" w:fill="00B050"/>
          </w:tcPr>
          <w:p w14:paraId="3108F4EA" w14:textId="5FDFAF93" w:rsidR="00544160" w:rsidRPr="00A472D7" w:rsidRDefault="002D74B9" w:rsidP="000A0B17">
            <w:pPr>
              <w:jc w:val="center"/>
              <w:rPr>
                <w:rFonts w:ascii="Tahoma" w:hAnsi="Tahoma" w:cs="Tahoma"/>
                <w:iCs/>
                <w:color w:val="000000"/>
                <w:szCs w:val="22"/>
              </w:rPr>
            </w:pPr>
            <w:r>
              <w:rPr>
                <w:rFonts w:ascii="Tahoma" w:hAnsi="Tahoma" w:cs="Tahoma"/>
                <w:iCs/>
                <w:color w:val="000000"/>
                <w:szCs w:val="22"/>
              </w:rPr>
              <w:t>I am able to forgive others in the spirit of reconciliation</w:t>
            </w:r>
          </w:p>
        </w:tc>
        <w:tc>
          <w:tcPr>
            <w:tcW w:w="2113" w:type="dxa"/>
            <w:shd w:val="clear" w:color="auto" w:fill="0070C0"/>
          </w:tcPr>
          <w:p w14:paraId="3FA88C3A" w14:textId="73F821F0" w:rsidR="00544160" w:rsidRPr="00A472D7" w:rsidRDefault="002D74B9" w:rsidP="000A0B17">
            <w:pPr>
              <w:jc w:val="center"/>
              <w:rPr>
                <w:rFonts w:ascii="Tahoma" w:hAnsi="Tahoma" w:cs="Tahoma"/>
                <w:iCs/>
                <w:color w:val="000000"/>
                <w:szCs w:val="22"/>
              </w:rPr>
            </w:pPr>
            <w:r w:rsidRPr="00A472D7">
              <w:rPr>
                <w:rFonts w:ascii="Tahoma" w:hAnsi="Tahoma" w:cs="Tahoma"/>
                <w:iCs/>
                <w:color w:val="000000"/>
                <w:szCs w:val="22"/>
              </w:rPr>
              <w:t>I keep going even when things are tough</w:t>
            </w:r>
          </w:p>
        </w:tc>
        <w:tc>
          <w:tcPr>
            <w:tcW w:w="2203" w:type="dxa"/>
            <w:shd w:val="clear" w:color="auto" w:fill="7030A0"/>
          </w:tcPr>
          <w:p w14:paraId="40185108" w14:textId="77777777" w:rsidR="00544160" w:rsidRPr="00A472D7" w:rsidRDefault="00544160" w:rsidP="000A0B17">
            <w:pPr>
              <w:jc w:val="center"/>
              <w:rPr>
                <w:rFonts w:ascii="Tahoma" w:hAnsi="Tahoma" w:cs="Tahoma"/>
                <w:iCs/>
                <w:color w:val="000000"/>
                <w:szCs w:val="22"/>
              </w:rPr>
            </w:pPr>
            <w:r w:rsidRPr="00A472D7">
              <w:rPr>
                <w:rFonts w:ascii="Tahoma" w:hAnsi="Tahoma" w:cs="Tahoma"/>
                <w:iCs/>
                <w:color w:val="000000"/>
                <w:szCs w:val="22"/>
              </w:rPr>
              <w:t>I can express what is important to me in my community</w:t>
            </w:r>
          </w:p>
        </w:tc>
      </w:tr>
    </w:tbl>
    <w:p w14:paraId="3C833BC8" w14:textId="77777777" w:rsidR="00544160" w:rsidRPr="00A472D7" w:rsidRDefault="00544160" w:rsidP="00544160">
      <w:pPr>
        <w:spacing w:after="0"/>
        <w:rPr>
          <w:rFonts w:ascii="Arial" w:hAnsi="Arial" w:cs="Arial"/>
        </w:rPr>
      </w:pPr>
    </w:p>
    <w:p w14:paraId="6929FB3E" w14:textId="54ECCC1D" w:rsidR="00993072" w:rsidRPr="00A472D7" w:rsidRDefault="00993072" w:rsidP="001E1004">
      <w:pPr>
        <w:spacing w:after="0"/>
        <w:rPr>
          <w:rFonts w:ascii="Arial" w:hAnsi="Arial" w:cs="Arial"/>
        </w:rPr>
      </w:pPr>
    </w:p>
    <w:p w14:paraId="46EF040E" w14:textId="66548E5E" w:rsidR="001E1004" w:rsidRPr="00A472D7" w:rsidRDefault="001E1004" w:rsidP="001E1004">
      <w:pPr>
        <w:pStyle w:val="NormalWeb"/>
        <w:spacing w:after="0"/>
        <w:rPr>
          <w:rFonts w:ascii="Arial" w:hAnsi="Arial" w:cs="Arial"/>
          <w:szCs w:val="22"/>
        </w:rPr>
      </w:pPr>
      <w:r w:rsidRPr="00A472D7">
        <w:rPr>
          <w:rStyle w:val="Strong"/>
          <w:rFonts w:ascii="Arial" w:hAnsi="Arial" w:cs="Arial"/>
          <w:szCs w:val="22"/>
        </w:rPr>
        <w:t>APPLICATION OF POLICY</w:t>
      </w:r>
    </w:p>
    <w:p w14:paraId="5A7B79F5" w14:textId="77777777" w:rsidR="001E1004" w:rsidRPr="00A472D7" w:rsidRDefault="001E1004" w:rsidP="001E1004">
      <w:pPr>
        <w:pStyle w:val="NormalWeb"/>
        <w:spacing w:after="0"/>
        <w:rPr>
          <w:rFonts w:ascii="Arial" w:hAnsi="Arial" w:cs="Arial"/>
          <w:szCs w:val="22"/>
        </w:rPr>
      </w:pPr>
      <w:r w:rsidRPr="00A472D7">
        <w:rPr>
          <w:rFonts w:ascii="Arial" w:hAnsi="Arial" w:cs="Arial"/>
          <w:szCs w:val="22"/>
        </w:rPr>
        <w:t> </w:t>
      </w:r>
    </w:p>
    <w:p w14:paraId="1B5F5F4F" w14:textId="379737C1" w:rsidR="00993072" w:rsidRPr="00A472D7" w:rsidRDefault="00442B62" w:rsidP="001E1004">
      <w:pPr>
        <w:spacing w:after="0"/>
        <w:rPr>
          <w:rStyle w:val="Strong"/>
          <w:rFonts w:ascii="Arial" w:hAnsi="Arial" w:cs="Arial"/>
          <w:b w:val="0"/>
          <w:szCs w:val="22"/>
        </w:rPr>
      </w:pPr>
      <w:r w:rsidRPr="00A472D7">
        <w:rPr>
          <w:rStyle w:val="Strong"/>
          <w:rFonts w:ascii="Arial" w:hAnsi="Arial" w:cs="Arial"/>
          <w:b w:val="0"/>
          <w:szCs w:val="22"/>
        </w:rPr>
        <w:t xml:space="preserve">The Senior Leadership Team will have joint responsibility for ensuring that staff are well trained and supported in delivering the expectations of this policy. The rewards &amp; sanctions described shall provide </w:t>
      </w:r>
      <w:r w:rsidR="00D66095" w:rsidRPr="00A472D7">
        <w:rPr>
          <w:rStyle w:val="Strong"/>
          <w:rFonts w:ascii="Arial" w:hAnsi="Arial" w:cs="Arial"/>
          <w:b w:val="0"/>
          <w:szCs w:val="22"/>
        </w:rPr>
        <w:t>tools to support staff in the delivery of our expectations so that the conduct of children is in line with our vision, values &amp; rules.</w:t>
      </w:r>
    </w:p>
    <w:p w14:paraId="3F42AD65" w14:textId="43D47242" w:rsidR="00D66095" w:rsidRPr="00A472D7" w:rsidRDefault="00D66095" w:rsidP="001E1004">
      <w:pPr>
        <w:spacing w:after="0"/>
        <w:rPr>
          <w:rStyle w:val="Strong"/>
          <w:rFonts w:ascii="Arial" w:hAnsi="Arial" w:cs="Arial"/>
          <w:b w:val="0"/>
          <w:szCs w:val="22"/>
        </w:rPr>
      </w:pPr>
    </w:p>
    <w:p w14:paraId="48302A23" w14:textId="49210F66" w:rsidR="00D66095" w:rsidRPr="00A472D7" w:rsidRDefault="00D66095" w:rsidP="007A2369">
      <w:pPr>
        <w:spacing w:after="0"/>
        <w:rPr>
          <w:rStyle w:val="Strong"/>
          <w:rFonts w:ascii="Arial" w:hAnsi="Arial" w:cs="Arial"/>
          <w:b w:val="0"/>
          <w:szCs w:val="22"/>
        </w:rPr>
      </w:pPr>
      <w:r w:rsidRPr="00A472D7">
        <w:rPr>
          <w:rStyle w:val="Strong"/>
          <w:rFonts w:ascii="Arial" w:hAnsi="Arial" w:cs="Arial"/>
          <w:b w:val="0"/>
          <w:szCs w:val="22"/>
        </w:rPr>
        <w:t>It is the intention that this policy is applied in all necessary circumstances in order to regulate the conduct of children both within and away from school premises</w:t>
      </w:r>
      <w:r w:rsidR="0028279A" w:rsidRPr="00A472D7">
        <w:rPr>
          <w:rStyle w:val="Strong"/>
          <w:rFonts w:ascii="Arial" w:hAnsi="Arial" w:cs="Arial"/>
          <w:b w:val="0"/>
          <w:szCs w:val="22"/>
        </w:rPr>
        <w:t xml:space="preserve"> (including online conduct)</w:t>
      </w:r>
      <w:r w:rsidRPr="00A472D7">
        <w:rPr>
          <w:rStyle w:val="Strong"/>
          <w:rFonts w:ascii="Arial" w:hAnsi="Arial" w:cs="Arial"/>
          <w:b w:val="0"/>
          <w:szCs w:val="22"/>
        </w:rPr>
        <w:t>. This is in line with DfE guidance which states, “</w:t>
      </w:r>
      <w:r w:rsidR="0028279A" w:rsidRPr="00A472D7">
        <w:rPr>
          <w:rStyle w:val="Strong"/>
          <w:rFonts w:ascii="Arial" w:hAnsi="Arial" w:cs="Arial"/>
          <w:b w:val="0"/>
          <w:szCs w:val="22"/>
        </w:rPr>
        <w:t xml:space="preserve">Schools have the power to sanction pupils for misbehaviour outside of the school premises to </w:t>
      </w:r>
      <w:r w:rsidRPr="00A472D7">
        <w:rPr>
          <w:rStyle w:val="Strong"/>
          <w:rFonts w:ascii="Arial" w:hAnsi="Arial" w:cs="Arial"/>
          <w:b w:val="0"/>
          <w:szCs w:val="22"/>
        </w:rPr>
        <w:t xml:space="preserve">such an extend as </w:t>
      </w:r>
      <w:r w:rsidR="0028279A" w:rsidRPr="00A472D7">
        <w:rPr>
          <w:rStyle w:val="Strong"/>
          <w:rFonts w:ascii="Arial" w:hAnsi="Arial" w:cs="Arial"/>
          <w:b w:val="0"/>
          <w:szCs w:val="22"/>
        </w:rPr>
        <w:t xml:space="preserve">is </w:t>
      </w:r>
      <w:r w:rsidRPr="00A472D7">
        <w:rPr>
          <w:rStyle w:val="Strong"/>
          <w:rFonts w:ascii="Arial" w:hAnsi="Arial" w:cs="Arial"/>
          <w:b w:val="0"/>
          <w:szCs w:val="22"/>
        </w:rPr>
        <w:t>reasonable.” Although not a definitive list, examples of when this could be seen to be reasonable include:</w:t>
      </w:r>
    </w:p>
    <w:p w14:paraId="6594ED31" w14:textId="7A072E4A" w:rsidR="00D66095" w:rsidRPr="00A472D7" w:rsidRDefault="00D66095" w:rsidP="00830102">
      <w:pPr>
        <w:pStyle w:val="ListParagraph"/>
        <w:numPr>
          <w:ilvl w:val="0"/>
          <w:numId w:val="23"/>
        </w:numPr>
        <w:rPr>
          <w:rStyle w:val="Strong"/>
          <w:rFonts w:ascii="Arial" w:hAnsi="Arial" w:cs="Arial"/>
          <w:b w:val="0"/>
          <w:sz w:val="22"/>
          <w:szCs w:val="22"/>
        </w:rPr>
      </w:pPr>
      <w:r w:rsidRPr="00A472D7">
        <w:rPr>
          <w:rStyle w:val="Strong"/>
          <w:rFonts w:ascii="Arial" w:hAnsi="Arial" w:cs="Arial"/>
          <w:b w:val="0"/>
          <w:sz w:val="22"/>
          <w:szCs w:val="22"/>
        </w:rPr>
        <w:t>Taking part in any school-organised or school-related activity off site</w:t>
      </w:r>
    </w:p>
    <w:p w14:paraId="0087C43F" w14:textId="5C63672F" w:rsidR="00D66095" w:rsidRPr="00A472D7" w:rsidRDefault="00D66095" w:rsidP="00830102">
      <w:pPr>
        <w:pStyle w:val="ListParagraph"/>
        <w:numPr>
          <w:ilvl w:val="0"/>
          <w:numId w:val="23"/>
        </w:numPr>
        <w:rPr>
          <w:rStyle w:val="Strong"/>
          <w:rFonts w:ascii="Arial" w:hAnsi="Arial" w:cs="Arial"/>
          <w:b w:val="0"/>
          <w:sz w:val="22"/>
          <w:szCs w:val="22"/>
        </w:rPr>
      </w:pPr>
      <w:r w:rsidRPr="00A472D7">
        <w:rPr>
          <w:rStyle w:val="Strong"/>
          <w:rFonts w:ascii="Arial" w:hAnsi="Arial" w:cs="Arial"/>
          <w:b w:val="0"/>
          <w:sz w:val="22"/>
          <w:szCs w:val="22"/>
        </w:rPr>
        <w:t>Travelling to or from school</w:t>
      </w:r>
    </w:p>
    <w:p w14:paraId="6C7A4F29" w14:textId="47CB5316" w:rsidR="00D66095" w:rsidRPr="00A472D7" w:rsidRDefault="00D66095" w:rsidP="00830102">
      <w:pPr>
        <w:pStyle w:val="ListParagraph"/>
        <w:numPr>
          <w:ilvl w:val="0"/>
          <w:numId w:val="23"/>
        </w:numPr>
        <w:rPr>
          <w:rFonts w:ascii="Arial" w:hAnsi="Arial" w:cs="Arial"/>
          <w:sz w:val="22"/>
          <w:szCs w:val="22"/>
        </w:rPr>
      </w:pPr>
      <w:r w:rsidRPr="00A472D7">
        <w:rPr>
          <w:rStyle w:val="Strong"/>
          <w:rFonts w:ascii="Arial" w:hAnsi="Arial" w:cs="Arial"/>
          <w:b w:val="0"/>
          <w:sz w:val="22"/>
          <w:szCs w:val="22"/>
        </w:rPr>
        <w:t xml:space="preserve">Any activity outside of school where the </w:t>
      </w:r>
      <w:r w:rsidR="00570981" w:rsidRPr="00A472D7">
        <w:rPr>
          <w:rStyle w:val="Strong"/>
          <w:rFonts w:ascii="Arial" w:hAnsi="Arial" w:cs="Arial"/>
          <w:b w:val="0"/>
          <w:sz w:val="22"/>
          <w:szCs w:val="22"/>
        </w:rPr>
        <w:t>pupil</w:t>
      </w:r>
      <w:r w:rsidRPr="00A472D7">
        <w:rPr>
          <w:rStyle w:val="Strong"/>
          <w:rFonts w:ascii="Arial" w:hAnsi="Arial" w:cs="Arial"/>
          <w:b w:val="0"/>
          <w:sz w:val="22"/>
          <w:szCs w:val="22"/>
        </w:rPr>
        <w:t xml:space="preserve"> is wearing a school uniform or is identifiable as a member of the school</w:t>
      </w:r>
    </w:p>
    <w:p w14:paraId="6969B78D" w14:textId="3C81E3EA" w:rsidR="00D66095" w:rsidRPr="00A472D7" w:rsidRDefault="00D66095" w:rsidP="00D66095">
      <w:pPr>
        <w:spacing w:after="0"/>
        <w:rPr>
          <w:rFonts w:ascii="Arial" w:hAnsi="Arial" w:cs="Arial"/>
          <w:szCs w:val="22"/>
        </w:rPr>
      </w:pPr>
      <w:r w:rsidRPr="00A472D7">
        <w:rPr>
          <w:rFonts w:ascii="Arial" w:hAnsi="Arial" w:cs="Arial"/>
          <w:szCs w:val="22"/>
        </w:rPr>
        <w:t xml:space="preserve">Furthermore, the school may discipline a </w:t>
      </w:r>
      <w:r w:rsidR="00570981" w:rsidRPr="00A472D7">
        <w:rPr>
          <w:rFonts w:ascii="Arial" w:hAnsi="Arial" w:cs="Arial"/>
          <w:szCs w:val="22"/>
        </w:rPr>
        <w:t>pupil</w:t>
      </w:r>
      <w:r w:rsidRPr="00A472D7">
        <w:rPr>
          <w:rFonts w:ascii="Arial" w:hAnsi="Arial" w:cs="Arial"/>
          <w:szCs w:val="22"/>
        </w:rPr>
        <w:t xml:space="preserve"> at any time, whether or not the conditions above apply, if their behaviour:</w:t>
      </w:r>
    </w:p>
    <w:p w14:paraId="7E2B0579" w14:textId="065B1422" w:rsidR="00D66095" w:rsidRPr="00A472D7" w:rsidRDefault="007A2369" w:rsidP="00830102">
      <w:pPr>
        <w:pStyle w:val="ListParagraph"/>
        <w:numPr>
          <w:ilvl w:val="0"/>
          <w:numId w:val="24"/>
        </w:numPr>
        <w:rPr>
          <w:rFonts w:ascii="Arial" w:hAnsi="Arial" w:cs="Arial"/>
          <w:sz w:val="22"/>
          <w:szCs w:val="22"/>
        </w:rPr>
      </w:pPr>
      <w:r w:rsidRPr="00A472D7">
        <w:rPr>
          <w:rFonts w:ascii="Arial" w:hAnsi="Arial" w:cs="Arial"/>
          <w:sz w:val="22"/>
          <w:szCs w:val="22"/>
        </w:rPr>
        <w:t>Could have repercussions for the orderly running of the school</w:t>
      </w:r>
    </w:p>
    <w:p w14:paraId="3EF030D0" w14:textId="5BF4D2BA" w:rsidR="007A2369" w:rsidRPr="00A472D7" w:rsidRDefault="007A2369" w:rsidP="00830102">
      <w:pPr>
        <w:pStyle w:val="ListParagraph"/>
        <w:numPr>
          <w:ilvl w:val="0"/>
          <w:numId w:val="24"/>
        </w:numPr>
        <w:rPr>
          <w:rFonts w:ascii="Arial" w:hAnsi="Arial" w:cs="Arial"/>
          <w:sz w:val="22"/>
          <w:szCs w:val="22"/>
        </w:rPr>
      </w:pPr>
      <w:r w:rsidRPr="00A472D7">
        <w:rPr>
          <w:rFonts w:ascii="Arial" w:hAnsi="Arial" w:cs="Arial"/>
          <w:sz w:val="22"/>
          <w:szCs w:val="22"/>
        </w:rPr>
        <w:t xml:space="preserve">Poses a threat to another </w:t>
      </w:r>
      <w:r w:rsidR="00570981" w:rsidRPr="00A472D7">
        <w:rPr>
          <w:rFonts w:ascii="Arial" w:hAnsi="Arial" w:cs="Arial"/>
          <w:sz w:val="22"/>
          <w:szCs w:val="22"/>
        </w:rPr>
        <w:t>pupil</w:t>
      </w:r>
      <w:r w:rsidRPr="00A472D7">
        <w:rPr>
          <w:rFonts w:ascii="Arial" w:hAnsi="Arial" w:cs="Arial"/>
          <w:sz w:val="22"/>
          <w:szCs w:val="22"/>
        </w:rPr>
        <w:t xml:space="preserve"> or a member of the public</w:t>
      </w:r>
    </w:p>
    <w:p w14:paraId="1170F980" w14:textId="28738D1D" w:rsidR="007A2369" w:rsidRPr="00A472D7" w:rsidRDefault="007A2369" w:rsidP="00830102">
      <w:pPr>
        <w:pStyle w:val="ListParagraph"/>
        <w:numPr>
          <w:ilvl w:val="0"/>
          <w:numId w:val="24"/>
        </w:numPr>
        <w:rPr>
          <w:rFonts w:ascii="Arial" w:hAnsi="Arial" w:cs="Arial"/>
          <w:sz w:val="22"/>
          <w:szCs w:val="22"/>
        </w:rPr>
      </w:pPr>
      <w:r w:rsidRPr="00A472D7">
        <w:rPr>
          <w:rFonts w:ascii="Arial" w:hAnsi="Arial" w:cs="Arial"/>
          <w:sz w:val="22"/>
          <w:szCs w:val="22"/>
        </w:rPr>
        <w:lastRenderedPageBreak/>
        <w:t>Could adversely affect the reputation of the school</w:t>
      </w:r>
    </w:p>
    <w:p w14:paraId="2CDFB43E" w14:textId="77777777" w:rsidR="0028279A" w:rsidRPr="00A472D7" w:rsidRDefault="0028279A" w:rsidP="006A3695">
      <w:pPr>
        <w:spacing w:after="0"/>
        <w:rPr>
          <w:rFonts w:ascii="Arial" w:hAnsi="Arial" w:cs="Arial"/>
        </w:rPr>
      </w:pPr>
    </w:p>
    <w:p w14:paraId="24C62C03" w14:textId="04327857" w:rsidR="0028279A" w:rsidRPr="00A472D7" w:rsidRDefault="007A2369" w:rsidP="006A3695">
      <w:pPr>
        <w:spacing w:after="0"/>
        <w:rPr>
          <w:rFonts w:ascii="Arial" w:hAnsi="Arial" w:cs="Arial"/>
        </w:rPr>
      </w:pPr>
      <w:r w:rsidRPr="00A472D7">
        <w:rPr>
          <w:rFonts w:ascii="Arial" w:hAnsi="Arial" w:cs="Arial"/>
        </w:rPr>
        <w:t xml:space="preserve">Regulations state that the school can only discipline the </w:t>
      </w:r>
      <w:r w:rsidR="00570981" w:rsidRPr="00A472D7">
        <w:rPr>
          <w:rFonts w:ascii="Arial" w:hAnsi="Arial" w:cs="Arial"/>
        </w:rPr>
        <w:t>pupil</w:t>
      </w:r>
      <w:r w:rsidRPr="00A472D7">
        <w:rPr>
          <w:rFonts w:ascii="Arial" w:hAnsi="Arial" w:cs="Arial"/>
        </w:rPr>
        <w:t xml:space="preserve"> on school premises or elsewhere when the </w:t>
      </w:r>
      <w:r w:rsidR="00570981" w:rsidRPr="00A472D7">
        <w:rPr>
          <w:rFonts w:ascii="Arial" w:hAnsi="Arial" w:cs="Arial"/>
        </w:rPr>
        <w:t>pupil</w:t>
      </w:r>
      <w:r w:rsidRPr="00A472D7">
        <w:rPr>
          <w:rFonts w:ascii="Arial" w:hAnsi="Arial" w:cs="Arial"/>
        </w:rPr>
        <w:t xml:space="preserve"> is under the lawful control of the staff member</w:t>
      </w:r>
      <w:r w:rsidR="00633C3D" w:rsidRPr="00A472D7">
        <w:rPr>
          <w:rFonts w:ascii="Arial" w:hAnsi="Arial" w:cs="Arial"/>
        </w:rPr>
        <w:t xml:space="preserve"> i.e. a school trip</w:t>
      </w:r>
      <w:r w:rsidRPr="00A472D7">
        <w:rPr>
          <w:rFonts w:ascii="Arial" w:hAnsi="Arial" w:cs="Arial"/>
        </w:rPr>
        <w:t>.</w:t>
      </w:r>
      <w:r w:rsidR="0028279A" w:rsidRPr="00A472D7">
        <w:rPr>
          <w:rFonts w:ascii="Arial" w:hAnsi="Arial" w:cs="Arial"/>
        </w:rPr>
        <w:t xml:space="preserve"> DfE guidance states that:</w:t>
      </w:r>
      <w:r w:rsidRPr="00A472D7">
        <w:rPr>
          <w:rFonts w:ascii="Arial" w:hAnsi="Arial" w:cs="Arial"/>
        </w:rPr>
        <w:t xml:space="preserve"> </w:t>
      </w:r>
    </w:p>
    <w:p w14:paraId="6E07127F" w14:textId="77777777" w:rsidR="0028279A" w:rsidRPr="00A472D7" w:rsidRDefault="0028279A" w:rsidP="006A3695">
      <w:pPr>
        <w:spacing w:after="0"/>
      </w:pPr>
    </w:p>
    <w:p w14:paraId="68FA544C" w14:textId="371A994D" w:rsidR="0028279A" w:rsidRPr="00A472D7" w:rsidRDefault="0028279A" w:rsidP="006A3695">
      <w:pPr>
        <w:spacing w:after="0"/>
        <w:rPr>
          <w:rFonts w:ascii="Arial" w:hAnsi="Arial" w:cs="Arial"/>
          <w:i/>
        </w:rPr>
      </w:pPr>
      <w:r w:rsidRPr="00A472D7">
        <w:rPr>
          <w:rFonts w:ascii="Arial" w:hAnsi="Arial" w:cs="Arial"/>
          <w:i/>
        </w:rPr>
        <w:t>“In cases when a member of staff or headteacher suspects criminal behaviour, the school should make an initial assessment of whether an incident should be reported to the police only by gathering enough information to establish the facts of the case. These initial investigations should be fully documented, and schools should make every effort to preserve any relevant evidence. Once a decision is made to report the incident to police, schools should ensure any further action they take does not interfere with any police action taken. However, schools retain the discretion to continue investigations and enforce their own sanctions so long as it does not conflict with police action.”</w:t>
      </w:r>
    </w:p>
    <w:p w14:paraId="76EE6EE6" w14:textId="77777777" w:rsidR="0028279A" w:rsidRPr="00A472D7" w:rsidRDefault="0028279A" w:rsidP="006A3695">
      <w:pPr>
        <w:spacing w:after="0"/>
        <w:rPr>
          <w:rFonts w:ascii="Arial" w:hAnsi="Arial" w:cs="Arial"/>
        </w:rPr>
      </w:pPr>
    </w:p>
    <w:p w14:paraId="73F94F0C" w14:textId="5E6D38BE" w:rsidR="007A2369" w:rsidRPr="00A472D7" w:rsidRDefault="007A2369" w:rsidP="006A3695">
      <w:pPr>
        <w:spacing w:after="0"/>
        <w:rPr>
          <w:rFonts w:ascii="Arial" w:hAnsi="Arial" w:cs="Arial"/>
        </w:rPr>
      </w:pPr>
      <w:r w:rsidRPr="00A472D7">
        <w:rPr>
          <w:rFonts w:ascii="Arial" w:hAnsi="Arial" w:cs="Arial"/>
        </w:rPr>
        <w:t xml:space="preserve">Therefore, if a member of staff from the school is aware of a </w:t>
      </w:r>
      <w:r w:rsidR="00570981" w:rsidRPr="00A472D7">
        <w:rPr>
          <w:rFonts w:ascii="Arial" w:hAnsi="Arial" w:cs="Arial"/>
        </w:rPr>
        <w:t>pupil</w:t>
      </w:r>
      <w:r w:rsidRPr="00A472D7">
        <w:rPr>
          <w:rFonts w:ascii="Arial" w:hAnsi="Arial" w:cs="Arial"/>
        </w:rPr>
        <w:t xml:space="preserve"> demonstrating behaviour which has the potential to cause injury or harm to another, is unlawful or discriminatory then appropriate action will be taken by informing other authorities, e.g. the police</w:t>
      </w:r>
      <w:r w:rsidR="00633C3D" w:rsidRPr="00A472D7">
        <w:rPr>
          <w:rFonts w:ascii="Arial" w:hAnsi="Arial" w:cs="Arial"/>
        </w:rPr>
        <w:t xml:space="preserve"> when this is outside of the school premises</w:t>
      </w:r>
      <w:r w:rsidRPr="00A472D7">
        <w:rPr>
          <w:rFonts w:ascii="Arial" w:hAnsi="Arial" w:cs="Arial"/>
        </w:rPr>
        <w:t>.</w:t>
      </w:r>
      <w:r w:rsidR="0028279A" w:rsidRPr="00A472D7">
        <w:rPr>
          <w:rFonts w:ascii="Arial" w:hAnsi="Arial" w:cs="Arial"/>
        </w:rPr>
        <w:t xml:space="preserve"> </w:t>
      </w:r>
    </w:p>
    <w:p w14:paraId="06E0A1A5" w14:textId="72A5F115" w:rsidR="0028279A" w:rsidRPr="00A472D7" w:rsidRDefault="0028279A" w:rsidP="006A3695">
      <w:pPr>
        <w:spacing w:after="0"/>
        <w:rPr>
          <w:rFonts w:ascii="Arial" w:hAnsi="Arial" w:cs="Arial"/>
        </w:rPr>
      </w:pPr>
    </w:p>
    <w:p w14:paraId="631EB108" w14:textId="2DEDBE7D" w:rsidR="0028279A" w:rsidRPr="00A472D7" w:rsidRDefault="0028279A" w:rsidP="006A3695">
      <w:pPr>
        <w:spacing w:after="0"/>
        <w:rPr>
          <w:rFonts w:ascii="Arial" w:hAnsi="Arial" w:cs="Arial"/>
        </w:rPr>
      </w:pPr>
      <w:r w:rsidRPr="00A472D7">
        <w:rPr>
          <w:rFonts w:ascii="Arial" w:hAnsi="Arial" w:cs="Arial"/>
        </w:rPr>
        <w:t xml:space="preserve">Sanctions for other behaviours, which are not unlawful but are inappropriate, will be applied in line with those detailed later in this policy where it meets the conditions outlined above and where authorised by the Senior Leadership Team. Wherever possible, and appropriate, the school shall seek to work in partnership with parents/carers so that they take responsibility for managing behaviour and applying sanctions for anything their </w:t>
      </w:r>
      <w:r w:rsidR="00570981" w:rsidRPr="00A472D7">
        <w:rPr>
          <w:rFonts w:ascii="Arial" w:hAnsi="Arial" w:cs="Arial"/>
        </w:rPr>
        <w:t>pupil</w:t>
      </w:r>
      <w:r w:rsidRPr="00A472D7">
        <w:rPr>
          <w:rFonts w:ascii="Arial" w:hAnsi="Arial" w:cs="Arial"/>
        </w:rPr>
        <w:t xml:space="preserve"> does outside of school.</w:t>
      </w:r>
    </w:p>
    <w:p w14:paraId="3E967DA8" w14:textId="2E5F6395" w:rsidR="00A845F6" w:rsidRPr="00A472D7" w:rsidRDefault="00A845F6" w:rsidP="006A3695">
      <w:pPr>
        <w:spacing w:after="0"/>
        <w:rPr>
          <w:rFonts w:ascii="Arial" w:hAnsi="Arial" w:cs="Arial"/>
        </w:rPr>
      </w:pPr>
    </w:p>
    <w:p w14:paraId="1C7C24E5" w14:textId="2C21BACB" w:rsidR="00A845F6" w:rsidRPr="00A472D7" w:rsidRDefault="00A845F6" w:rsidP="006A3695">
      <w:pPr>
        <w:spacing w:after="0"/>
        <w:rPr>
          <w:rFonts w:ascii="Arial" w:hAnsi="Arial" w:cs="Arial"/>
          <w:b/>
        </w:rPr>
      </w:pPr>
      <w:r w:rsidRPr="00A472D7">
        <w:rPr>
          <w:rFonts w:ascii="Arial" w:hAnsi="Arial" w:cs="Arial"/>
          <w:b/>
        </w:rPr>
        <w:t>BEHAVIOUR INCIDENTS ONLINE</w:t>
      </w:r>
    </w:p>
    <w:p w14:paraId="7823DA60" w14:textId="411C2AE6" w:rsidR="007A2369" w:rsidRPr="00A472D7" w:rsidRDefault="007A2369" w:rsidP="009C35E5">
      <w:pPr>
        <w:spacing w:after="0"/>
        <w:rPr>
          <w:rFonts w:ascii="Arial" w:hAnsi="Arial" w:cs="Arial"/>
        </w:rPr>
      </w:pPr>
    </w:p>
    <w:p w14:paraId="70A69BC8" w14:textId="13784ADF" w:rsidR="009C35E5" w:rsidRPr="00A472D7" w:rsidRDefault="009C35E5" w:rsidP="009C35E5">
      <w:pPr>
        <w:spacing w:after="0"/>
        <w:rPr>
          <w:rFonts w:ascii="Arial" w:hAnsi="Arial" w:cs="Arial"/>
          <w:szCs w:val="22"/>
        </w:rPr>
      </w:pPr>
      <w:r w:rsidRPr="00A472D7">
        <w:rPr>
          <w:rFonts w:ascii="Arial" w:hAnsi="Arial" w:cs="Arial"/>
          <w:szCs w:val="22"/>
        </w:rPr>
        <w:t>The way in which pupils relate to one another online can have a significant impact on the culture at school. Negative interactions online can damage the school’s culture and can lead to school feeling like an unsafe place. Behaviour issues online can be very difficult to manage given issues of anonymity, and online incidents occur both on and off the school premises. However, we are clear that the same standards of behaviour are expected online as they apply offline. Everyone should be treated with kindness, respect and dignity.</w:t>
      </w:r>
    </w:p>
    <w:p w14:paraId="08DD19D2" w14:textId="25343860" w:rsidR="009C35E5" w:rsidRPr="00A472D7" w:rsidRDefault="009C35E5" w:rsidP="009C35E5">
      <w:pPr>
        <w:spacing w:after="0"/>
        <w:rPr>
          <w:rFonts w:ascii="Arial" w:hAnsi="Arial" w:cs="Arial"/>
          <w:szCs w:val="22"/>
        </w:rPr>
      </w:pPr>
    </w:p>
    <w:p w14:paraId="5F637F5C" w14:textId="5F1AEDF5" w:rsidR="009C35E5" w:rsidRPr="00A472D7" w:rsidRDefault="009C35E5" w:rsidP="009C35E5">
      <w:pPr>
        <w:spacing w:after="0"/>
        <w:rPr>
          <w:rFonts w:ascii="Arial" w:hAnsi="Arial" w:cs="Arial"/>
          <w:szCs w:val="22"/>
        </w:rPr>
      </w:pPr>
      <w:r w:rsidRPr="00A472D7">
        <w:rPr>
          <w:rFonts w:ascii="Arial" w:hAnsi="Arial" w:cs="Arial"/>
          <w:szCs w:val="22"/>
        </w:rPr>
        <w:t>Inappropriate online behaviour including bullying, the use of inappropriate language, the soliciting of nude or semi-nude images and videos</w:t>
      </w:r>
      <w:r w:rsidR="00A47FE5" w:rsidRPr="00A472D7">
        <w:rPr>
          <w:rFonts w:ascii="Arial" w:hAnsi="Arial" w:cs="Arial"/>
          <w:szCs w:val="22"/>
        </w:rPr>
        <w:t xml:space="preserve"> and sexual harassment shall be addressed in accordance with the same principles as offline behaviour. This includes following the Safeguarding Policy and any associate procedures where an incident occurs including, but not limited to, the involvement of the Children’s Services and/or the police. Any incidents involving nude or semi-nude images and/or videos will be automatically referred to the designated safeguarding lead.</w:t>
      </w:r>
    </w:p>
    <w:p w14:paraId="2727A98C" w14:textId="37A015A9" w:rsidR="00A47FE5" w:rsidRPr="00A472D7" w:rsidRDefault="00A47FE5" w:rsidP="009C35E5">
      <w:pPr>
        <w:spacing w:after="0"/>
        <w:rPr>
          <w:rFonts w:ascii="Arial" w:hAnsi="Arial" w:cs="Arial"/>
          <w:szCs w:val="22"/>
        </w:rPr>
      </w:pPr>
    </w:p>
    <w:p w14:paraId="136BB7E8" w14:textId="3DA4CC51" w:rsidR="00A47FE5" w:rsidRPr="00A472D7" w:rsidRDefault="00A47FE5" w:rsidP="009C35E5">
      <w:pPr>
        <w:spacing w:after="0"/>
        <w:rPr>
          <w:rFonts w:ascii="Arial" w:hAnsi="Arial" w:cs="Arial"/>
          <w:szCs w:val="22"/>
        </w:rPr>
      </w:pPr>
      <w:r w:rsidRPr="00A472D7">
        <w:rPr>
          <w:rFonts w:ascii="Arial" w:hAnsi="Arial" w:cs="Arial"/>
          <w:szCs w:val="22"/>
        </w:rPr>
        <w:t>Many online behaviour incidents amongst pupils occur outside the school day and off the school premises. Parents/carers are responsible for this behaviour. However, often incidents that occur online will affect the school culture. Therefore, where necessary or appropriate, the school shall sanction pupils when their behaviour is deemed to meet the criteria above.</w:t>
      </w:r>
    </w:p>
    <w:p w14:paraId="253A00B7" w14:textId="3D3A2234" w:rsidR="00A47FE5" w:rsidRPr="00A472D7" w:rsidRDefault="00A47FE5" w:rsidP="009C35E5">
      <w:pPr>
        <w:spacing w:after="0"/>
        <w:rPr>
          <w:rFonts w:ascii="Arial" w:hAnsi="Arial" w:cs="Arial"/>
        </w:rPr>
      </w:pPr>
    </w:p>
    <w:p w14:paraId="7A3F07CB" w14:textId="77777777" w:rsidR="00A47FE5" w:rsidRPr="00A472D7" w:rsidRDefault="00A47FE5" w:rsidP="009C35E5">
      <w:pPr>
        <w:spacing w:after="0"/>
        <w:rPr>
          <w:rFonts w:ascii="Arial" w:hAnsi="Arial" w:cs="Arial"/>
        </w:rPr>
      </w:pPr>
    </w:p>
    <w:p w14:paraId="219EED51" w14:textId="77777777" w:rsidR="002D74B9" w:rsidRDefault="002D74B9" w:rsidP="006A3695">
      <w:pPr>
        <w:spacing w:after="0"/>
        <w:rPr>
          <w:rFonts w:ascii="Arial" w:hAnsi="Arial" w:cs="Arial"/>
          <w:b/>
        </w:rPr>
      </w:pPr>
    </w:p>
    <w:p w14:paraId="327AAE6B" w14:textId="77777777" w:rsidR="002D74B9" w:rsidRDefault="002D74B9" w:rsidP="006A3695">
      <w:pPr>
        <w:spacing w:after="0"/>
        <w:rPr>
          <w:rFonts w:ascii="Arial" w:hAnsi="Arial" w:cs="Arial"/>
          <w:b/>
        </w:rPr>
      </w:pPr>
    </w:p>
    <w:p w14:paraId="408E42BE" w14:textId="77777777" w:rsidR="002D74B9" w:rsidRDefault="002D74B9" w:rsidP="006A3695">
      <w:pPr>
        <w:spacing w:after="0"/>
        <w:rPr>
          <w:rFonts w:ascii="Arial" w:hAnsi="Arial" w:cs="Arial"/>
          <w:b/>
        </w:rPr>
      </w:pPr>
    </w:p>
    <w:p w14:paraId="11947745" w14:textId="77777777" w:rsidR="002D74B9" w:rsidRDefault="002D74B9" w:rsidP="006A3695">
      <w:pPr>
        <w:spacing w:after="0"/>
        <w:rPr>
          <w:rFonts w:ascii="Arial" w:hAnsi="Arial" w:cs="Arial"/>
          <w:b/>
        </w:rPr>
      </w:pPr>
    </w:p>
    <w:p w14:paraId="13ABBCB4" w14:textId="2CA358DA" w:rsidR="007A2369" w:rsidRPr="00A472D7" w:rsidRDefault="00233ABF" w:rsidP="006A3695">
      <w:pPr>
        <w:spacing w:after="0"/>
        <w:rPr>
          <w:rFonts w:ascii="Arial" w:hAnsi="Arial" w:cs="Arial"/>
          <w:b/>
        </w:rPr>
      </w:pPr>
      <w:r w:rsidRPr="00A472D7">
        <w:rPr>
          <w:rFonts w:ascii="Arial" w:hAnsi="Arial" w:cs="Arial"/>
          <w:b/>
        </w:rPr>
        <w:t>STRATEGIES &amp; SYSTEMS</w:t>
      </w:r>
    </w:p>
    <w:p w14:paraId="458D6DCD" w14:textId="207CAE9B" w:rsidR="00233ABF" w:rsidRPr="00A472D7" w:rsidRDefault="00233ABF" w:rsidP="007A2369">
      <w:pPr>
        <w:spacing w:after="0"/>
        <w:ind w:left="360"/>
        <w:rPr>
          <w:rFonts w:ascii="Arial" w:hAnsi="Arial" w:cs="Arial"/>
          <w:b/>
        </w:rPr>
      </w:pPr>
    </w:p>
    <w:p w14:paraId="6A432ECC" w14:textId="5014BA4B" w:rsidR="00233ABF" w:rsidRPr="00A472D7" w:rsidRDefault="00233ABF" w:rsidP="006A3695">
      <w:pPr>
        <w:spacing w:after="0"/>
        <w:rPr>
          <w:rFonts w:ascii="Arial" w:hAnsi="Arial" w:cs="Arial"/>
          <w:b/>
          <w:i/>
        </w:rPr>
      </w:pPr>
      <w:r w:rsidRPr="00A472D7">
        <w:rPr>
          <w:rFonts w:ascii="Arial" w:hAnsi="Arial" w:cs="Arial"/>
          <w:b/>
          <w:i/>
        </w:rPr>
        <w:t xml:space="preserve">REWARDS - </w:t>
      </w:r>
    </w:p>
    <w:p w14:paraId="0BD3552D" w14:textId="0A11A5C6" w:rsidR="00233ABF" w:rsidRPr="00A472D7" w:rsidRDefault="00233ABF" w:rsidP="006A3695">
      <w:pPr>
        <w:spacing w:after="0"/>
        <w:rPr>
          <w:rFonts w:ascii="Arial" w:hAnsi="Arial" w:cs="Arial"/>
        </w:rPr>
      </w:pPr>
      <w:r w:rsidRPr="00A472D7">
        <w:rPr>
          <w:rFonts w:ascii="Arial" w:hAnsi="Arial" w:cs="Arial"/>
        </w:rPr>
        <w:t xml:space="preserve">At </w:t>
      </w:r>
      <w:r w:rsidR="00A714DF">
        <w:rPr>
          <w:rFonts w:ascii="Arial" w:hAnsi="Arial" w:cs="Arial"/>
        </w:rPr>
        <w:t>St Margaret’s</w:t>
      </w:r>
      <w:r w:rsidRPr="00A472D7">
        <w:rPr>
          <w:rFonts w:ascii="Arial" w:hAnsi="Arial" w:cs="Arial"/>
        </w:rPr>
        <w:t>, we believe that children should be encouraged to behave well and work hard. Whilst our aim is to develop a sense of intrinsic motivation, i.e. the children behaving well because it is the right thing to do, we recognise the rewards and praise can promote our ethos, core values and expected behaviours.</w:t>
      </w:r>
    </w:p>
    <w:p w14:paraId="045DD04F" w14:textId="11A03D9A" w:rsidR="00233ABF" w:rsidRPr="00A472D7" w:rsidRDefault="00233ABF" w:rsidP="00233ABF">
      <w:pPr>
        <w:spacing w:after="0"/>
        <w:ind w:left="360"/>
        <w:rPr>
          <w:rFonts w:ascii="Arial" w:hAnsi="Arial" w:cs="Arial"/>
        </w:rPr>
      </w:pPr>
    </w:p>
    <w:p w14:paraId="4B6806F9" w14:textId="334906AD" w:rsidR="00233ABF" w:rsidRPr="00A472D7" w:rsidRDefault="00233ABF" w:rsidP="006A3695">
      <w:pPr>
        <w:spacing w:after="0"/>
        <w:rPr>
          <w:rFonts w:ascii="Arial" w:hAnsi="Arial" w:cs="Arial"/>
        </w:rPr>
      </w:pPr>
      <w:r w:rsidRPr="00A472D7">
        <w:rPr>
          <w:rFonts w:ascii="Arial" w:hAnsi="Arial" w:cs="Arial"/>
        </w:rPr>
        <w:t>The system used to promote our expectations of children is a very clear process across the whole school:</w:t>
      </w:r>
    </w:p>
    <w:p w14:paraId="1391E0D6" w14:textId="213B45B1" w:rsidR="00233ABF" w:rsidRPr="00A472D7" w:rsidRDefault="00233ABF" w:rsidP="00233ABF">
      <w:pPr>
        <w:spacing w:after="0"/>
        <w:ind w:left="360"/>
        <w:rPr>
          <w:rFonts w:ascii="Arial" w:hAnsi="Arial" w:cs="Arial"/>
        </w:rPr>
      </w:pPr>
    </w:p>
    <w:tbl>
      <w:tblPr>
        <w:tblStyle w:val="TableGrid"/>
        <w:tblW w:w="0" w:type="auto"/>
        <w:tblInd w:w="930" w:type="dxa"/>
        <w:tblLook w:val="04A0" w:firstRow="1" w:lastRow="0" w:firstColumn="1" w:lastColumn="0" w:noHBand="0" w:noVBand="1"/>
      </w:tblPr>
      <w:tblGrid>
        <w:gridCol w:w="3595"/>
        <w:gridCol w:w="3561"/>
      </w:tblGrid>
      <w:tr w:rsidR="00233ABF" w:rsidRPr="00A472D7" w14:paraId="7D5C46A3" w14:textId="77777777" w:rsidTr="00233ABF">
        <w:trPr>
          <w:cnfStyle w:val="100000000000" w:firstRow="1" w:lastRow="0" w:firstColumn="0" w:lastColumn="0" w:oddVBand="0" w:evenVBand="0" w:oddHBand="0" w:evenHBand="0" w:firstRowFirstColumn="0" w:firstRowLastColumn="0" w:lastRowFirstColumn="0" w:lastRowLastColumn="0"/>
          <w:trHeight w:val="441"/>
        </w:trPr>
        <w:tc>
          <w:tcPr>
            <w:tcW w:w="3595" w:type="dxa"/>
            <w:shd w:val="clear" w:color="auto" w:fill="00B050"/>
          </w:tcPr>
          <w:p w14:paraId="07A512D9" w14:textId="52FB9DC3" w:rsidR="00233ABF" w:rsidRPr="00A472D7" w:rsidRDefault="00233ABF" w:rsidP="00233ABF">
            <w:pPr>
              <w:spacing w:after="0"/>
              <w:jc w:val="center"/>
              <w:rPr>
                <w:rFonts w:ascii="Arial" w:hAnsi="Arial" w:cs="Arial"/>
                <w:b/>
              </w:rPr>
            </w:pPr>
            <w:r w:rsidRPr="00A472D7">
              <w:rPr>
                <w:rFonts w:ascii="Arial" w:hAnsi="Arial" w:cs="Arial"/>
                <w:b/>
              </w:rPr>
              <w:t>Starting at GREEN</w:t>
            </w:r>
          </w:p>
        </w:tc>
        <w:tc>
          <w:tcPr>
            <w:tcW w:w="3561" w:type="dxa"/>
            <w:vMerge w:val="restart"/>
          </w:tcPr>
          <w:p w14:paraId="62D0BFD5" w14:textId="5436B219" w:rsidR="00233ABF" w:rsidRPr="00A472D7" w:rsidRDefault="00233ABF" w:rsidP="00233ABF">
            <w:pPr>
              <w:spacing w:after="0"/>
              <w:rPr>
                <w:rFonts w:ascii="Arial" w:hAnsi="Arial" w:cs="Arial"/>
              </w:rPr>
            </w:pPr>
            <w:r w:rsidRPr="00A472D7">
              <w:rPr>
                <w:rFonts w:ascii="Arial" w:hAnsi="Arial" w:cs="Arial"/>
                <w:noProof/>
                <w:lang w:eastAsia="en-GB"/>
              </w:rPr>
              <mc:AlternateContent>
                <mc:Choice Requires="wps">
                  <w:drawing>
                    <wp:anchor distT="0" distB="0" distL="114300" distR="114300" simplePos="0" relativeHeight="251663872" behindDoc="0" locked="0" layoutInCell="1" allowOverlap="1" wp14:anchorId="515B4219" wp14:editId="11B497B7">
                      <wp:simplePos x="0" y="0"/>
                      <wp:positionH relativeFrom="column">
                        <wp:posOffset>735330</wp:posOffset>
                      </wp:positionH>
                      <wp:positionV relativeFrom="paragraph">
                        <wp:posOffset>27305</wp:posOffset>
                      </wp:positionV>
                      <wp:extent cx="790575" cy="1209675"/>
                      <wp:effectExtent l="57150" t="38100" r="66675" b="104775"/>
                      <wp:wrapNone/>
                      <wp:docPr id="2" name="Up-Down Arrow 2"/>
                      <wp:cNvGraphicFramePr/>
                      <a:graphic xmlns:a="http://schemas.openxmlformats.org/drawingml/2006/main">
                        <a:graphicData uri="http://schemas.microsoft.com/office/word/2010/wordprocessingShape">
                          <wps:wsp>
                            <wps:cNvSpPr/>
                            <wps:spPr>
                              <a:xfrm>
                                <a:off x="0" y="0"/>
                                <a:ext cx="790575" cy="1209675"/>
                              </a:xfrm>
                              <a:prstGeom prst="upDownArrow">
                                <a:avLst/>
                              </a:prstGeom>
                              <a:solidFill>
                                <a:srgbClr val="000099"/>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F946E7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 o:spid="_x0000_s1026" type="#_x0000_t70" style="position:absolute;margin-left:57.9pt;margin-top:2.15pt;width:62.25pt;height:95.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" adj=",7058" fillcolor="#009" strokecolor="#4579b8 [3044]">
                      <v:shadow on="t" color="black" opacity="22937f" origin=",.5" offset="0,.63889mm"/>
                    </v:shape>
                  </w:pict>
                </mc:Fallback>
              </mc:AlternateContent>
            </w:r>
          </w:p>
        </w:tc>
      </w:tr>
      <w:tr w:rsidR="00233ABF" w:rsidRPr="00A472D7" w14:paraId="4994F704" w14:textId="77777777" w:rsidTr="00233ABF">
        <w:trPr>
          <w:trHeight w:val="441"/>
        </w:trPr>
        <w:tc>
          <w:tcPr>
            <w:tcW w:w="3595" w:type="dxa"/>
            <w:shd w:val="clear" w:color="auto" w:fill="996600"/>
          </w:tcPr>
          <w:p w14:paraId="036B3351" w14:textId="77777777" w:rsidR="00233ABF" w:rsidRPr="00A472D7" w:rsidRDefault="00233ABF" w:rsidP="00233ABF">
            <w:pPr>
              <w:spacing w:after="0"/>
              <w:jc w:val="center"/>
              <w:rPr>
                <w:rFonts w:ascii="Arial" w:hAnsi="Arial" w:cs="Arial"/>
                <w:b/>
              </w:rPr>
            </w:pPr>
            <w:r w:rsidRPr="00A472D7">
              <w:rPr>
                <w:rFonts w:ascii="Arial" w:hAnsi="Arial" w:cs="Arial"/>
                <w:b/>
              </w:rPr>
              <w:t>Building to BRONZE</w:t>
            </w:r>
          </w:p>
          <w:p w14:paraId="580EC982" w14:textId="672618CC" w:rsidR="006A3695" w:rsidRPr="00A472D7" w:rsidRDefault="006A3695" w:rsidP="00233ABF">
            <w:pPr>
              <w:spacing w:after="0"/>
              <w:jc w:val="center"/>
              <w:rPr>
                <w:rFonts w:ascii="Arial" w:hAnsi="Arial" w:cs="Arial"/>
                <w:b/>
              </w:rPr>
            </w:pPr>
            <w:r w:rsidRPr="00A472D7">
              <w:rPr>
                <w:rFonts w:ascii="Arial" w:hAnsi="Arial" w:cs="Arial"/>
                <w:b/>
              </w:rPr>
              <w:t xml:space="preserve">(1 </w:t>
            </w:r>
            <w:r w:rsidR="002D74B9">
              <w:rPr>
                <w:rFonts w:ascii="Arial" w:hAnsi="Arial" w:cs="Arial"/>
                <w:b/>
              </w:rPr>
              <w:t>Praise</w:t>
            </w:r>
            <w:r w:rsidRPr="00A472D7">
              <w:rPr>
                <w:rFonts w:ascii="Arial" w:hAnsi="Arial" w:cs="Arial"/>
                <w:b/>
              </w:rPr>
              <w:t xml:space="preserve"> Point)</w:t>
            </w:r>
          </w:p>
        </w:tc>
        <w:tc>
          <w:tcPr>
            <w:tcW w:w="3561" w:type="dxa"/>
            <w:vMerge/>
          </w:tcPr>
          <w:p w14:paraId="4A556874" w14:textId="77777777" w:rsidR="00233ABF" w:rsidRPr="00A472D7" w:rsidRDefault="00233ABF" w:rsidP="00233ABF">
            <w:pPr>
              <w:spacing w:after="0"/>
              <w:rPr>
                <w:rFonts w:ascii="Arial" w:hAnsi="Arial" w:cs="Arial"/>
              </w:rPr>
            </w:pPr>
          </w:p>
        </w:tc>
      </w:tr>
      <w:tr w:rsidR="00233ABF" w:rsidRPr="00A472D7" w14:paraId="0281346E" w14:textId="77777777" w:rsidTr="00233ABF">
        <w:trPr>
          <w:trHeight w:val="467"/>
        </w:trPr>
        <w:tc>
          <w:tcPr>
            <w:tcW w:w="3595" w:type="dxa"/>
            <w:shd w:val="clear" w:color="auto" w:fill="BFBFBF" w:themeFill="background1" w:themeFillShade="BF"/>
          </w:tcPr>
          <w:p w14:paraId="419C2824" w14:textId="77777777" w:rsidR="006A3695" w:rsidRPr="00A472D7" w:rsidRDefault="00233ABF" w:rsidP="00233ABF">
            <w:pPr>
              <w:spacing w:after="0"/>
              <w:jc w:val="center"/>
              <w:rPr>
                <w:rFonts w:ascii="Arial" w:hAnsi="Arial" w:cs="Arial"/>
                <w:b/>
              </w:rPr>
            </w:pPr>
            <w:r w:rsidRPr="00A472D7">
              <w:rPr>
                <w:rFonts w:ascii="Arial" w:hAnsi="Arial" w:cs="Arial"/>
                <w:b/>
              </w:rPr>
              <w:t>Striving for SILVER</w:t>
            </w:r>
            <w:r w:rsidR="006A3695" w:rsidRPr="00A472D7">
              <w:rPr>
                <w:rFonts w:ascii="Arial" w:hAnsi="Arial" w:cs="Arial"/>
                <w:b/>
              </w:rPr>
              <w:t xml:space="preserve"> </w:t>
            </w:r>
          </w:p>
          <w:p w14:paraId="72D53C3A" w14:textId="5635A7B0" w:rsidR="00233ABF" w:rsidRPr="00A472D7" w:rsidRDefault="006A3695" w:rsidP="00233ABF">
            <w:pPr>
              <w:spacing w:after="0"/>
              <w:jc w:val="center"/>
              <w:rPr>
                <w:rFonts w:ascii="Arial" w:hAnsi="Arial" w:cs="Arial"/>
                <w:b/>
              </w:rPr>
            </w:pPr>
            <w:r w:rsidRPr="00A472D7">
              <w:rPr>
                <w:rFonts w:ascii="Arial" w:hAnsi="Arial" w:cs="Arial"/>
                <w:b/>
              </w:rPr>
              <w:t xml:space="preserve">(3 </w:t>
            </w:r>
            <w:r w:rsidR="002D74B9">
              <w:rPr>
                <w:rFonts w:ascii="Arial" w:hAnsi="Arial" w:cs="Arial"/>
                <w:b/>
              </w:rPr>
              <w:t>Praise</w:t>
            </w:r>
            <w:r w:rsidRPr="00A472D7">
              <w:rPr>
                <w:rFonts w:ascii="Arial" w:hAnsi="Arial" w:cs="Arial"/>
                <w:b/>
              </w:rPr>
              <w:t xml:space="preserve"> Points)</w:t>
            </w:r>
          </w:p>
        </w:tc>
        <w:tc>
          <w:tcPr>
            <w:tcW w:w="3561" w:type="dxa"/>
            <w:vMerge/>
          </w:tcPr>
          <w:p w14:paraId="79746CDC" w14:textId="77777777" w:rsidR="00233ABF" w:rsidRPr="00A472D7" w:rsidRDefault="00233ABF" w:rsidP="00233ABF">
            <w:pPr>
              <w:spacing w:after="0"/>
              <w:rPr>
                <w:rFonts w:ascii="Arial" w:hAnsi="Arial" w:cs="Arial"/>
              </w:rPr>
            </w:pPr>
          </w:p>
        </w:tc>
      </w:tr>
      <w:tr w:rsidR="00233ABF" w:rsidRPr="00A472D7" w14:paraId="454401EE" w14:textId="77777777" w:rsidTr="00233ABF">
        <w:trPr>
          <w:trHeight w:val="415"/>
        </w:trPr>
        <w:tc>
          <w:tcPr>
            <w:tcW w:w="3595" w:type="dxa"/>
            <w:shd w:val="clear" w:color="auto" w:fill="FFFF00"/>
          </w:tcPr>
          <w:p w14:paraId="1C990282" w14:textId="77777777" w:rsidR="006A3695" w:rsidRPr="00A472D7" w:rsidRDefault="00233ABF" w:rsidP="00233ABF">
            <w:pPr>
              <w:spacing w:after="0"/>
              <w:jc w:val="center"/>
              <w:rPr>
                <w:rFonts w:ascii="Arial" w:hAnsi="Arial" w:cs="Arial"/>
                <w:b/>
              </w:rPr>
            </w:pPr>
            <w:r w:rsidRPr="00A472D7">
              <w:rPr>
                <w:rFonts w:ascii="Arial" w:hAnsi="Arial" w:cs="Arial"/>
                <w:b/>
              </w:rPr>
              <w:t>Going for GOLD</w:t>
            </w:r>
            <w:r w:rsidR="006A3695" w:rsidRPr="00A472D7">
              <w:rPr>
                <w:rFonts w:ascii="Arial" w:hAnsi="Arial" w:cs="Arial"/>
                <w:b/>
              </w:rPr>
              <w:t xml:space="preserve"> </w:t>
            </w:r>
          </w:p>
          <w:p w14:paraId="31C500DB" w14:textId="736C65C5" w:rsidR="00233ABF" w:rsidRPr="00A472D7" w:rsidRDefault="006A3695" w:rsidP="00233ABF">
            <w:pPr>
              <w:spacing w:after="0"/>
              <w:jc w:val="center"/>
              <w:rPr>
                <w:rFonts w:ascii="Arial" w:hAnsi="Arial" w:cs="Arial"/>
                <w:b/>
              </w:rPr>
            </w:pPr>
            <w:r w:rsidRPr="00A472D7">
              <w:rPr>
                <w:rFonts w:ascii="Arial" w:hAnsi="Arial" w:cs="Arial"/>
                <w:b/>
              </w:rPr>
              <w:t xml:space="preserve">(5 </w:t>
            </w:r>
            <w:r w:rsidR="002D74B9">
              <w:rPr>
                <w:rFonts w:ascii="Arial" w:hAnsi="Arial" w:cs="Arial"/>
                <w:b/>
              </w:rPr>
              <w:t>Praise</w:t>
            </w:r>
            <w:r w:rsidRPr="00A472D7">
              <w:rPr>
                <w:rFonts w:ascii="Arial" w:hAnsi="Arial" w:cs="Arial"/>
                <w:b/>
              </w:rPr>
              <w:t xml:space="preserve"> Points)</w:t>
            </w:r>
          </w:p>
        </w:tc>
        <w:tc>
          <w:tcPr>
            <w:tcW w:w="3561" w:type="dxa"/>
            <w:vMerge/>
          </w:tcPr>
          <w:p w14:paraId="6DBEA16F" w14:textId="77777777" w:rsidR="00233ABF" w:rsidRPr="00A472D7" w:rsidRDefault="00233ABF" w:rsidP="00233ABF">
            <w:pPr>
              <w:spacing w:after="0"/>
              <w:rPr>
                <w:rFonts w:ascii="Arial" w:hAnsi="Arial" w:cs="Arial"/>
              </w:rPr>
            </w:pPr>
          </w:p>
        </w:tc>
      </w:tr>
    </w:tbl>
    <w:p w14:paraId="79ED5ABC" w14:textId="77777777" w:rsidR="00233ABF" w:rsidRPr="00A472D7" w:rsidRDefault="00233ABF" w:rsidP="00233ABF">
      <w:pPr>
        <w:spacing w:after="0"/>
        <w:ind w:left="360"/>
        <w:rPr>
          <w:rFonts w:ascii="Arial" w:hAnsi="Arial" w:cs="Arial"/>
        </w:rPr>
      </w:pPr>
    </w:p>
    <w:p w14:paraId="264C0A64" w14:textId="54631E05" w:rsidR="00233ABF" w:rsidRPr="00A472D7" w:rsidRDefault="00233ABF" w:rsidP="006A3695">
      <w:pPr>
        <w:spacing w:after="0"/>
        <w:rPr>
          <w:rFonts w:ascii="Arial" w:hAnsi="Arial" w:cs="Arial"/>
        </w:rPr>
      </w:pPr>
      <w:r w:rsidRPr="00A472D7">
        <w:rPr>
          <w:rFonts w:ascii="Arial" w:hAnsi="Arial" w:cs="Arial"/>
        </w:rPr>
        <w:t>Each class will display a recognition</w:t>
      </w:r>
      <w:r w:rsidR="00C333AE" w:rsidRPr="00A472D7">
        <w:rPr>
          <w:rFonts w:ascii="Arial" w:hAnsi="Arial" w:cs="Arial"/>
        </w:rPr>
        <w:t xml:space="preserve">/zone </w:t>
      </w:r>
      <w:r w:rsidRPr="00A472D7">
        <w:rPr>
          <w:rFonts w:ascii="Arial" w:hAnsi="Arial" w:cs="Arial"/>
        </w:rPr>
        <w:t xml:space="preserve">board so that children see visible signs of success within the classroom. As praise is given and behaviours rewarded, children should move up through the different zones. All children will begin the day in the Green Zone as each day is a fresh start. Whilst children can move up and down through the different zones, they cannot be moved lower than green as this goes against our principles of PIP &amp; RIP. If a </w:t>
      </w:r>
      <w:r w:rsidR="00570981" w:rsidRPr="00A472D7">
        <w:rPr>
          <w:rFonts w:ascii="Arial" w:hAnsi="Arial" w:cs="Arial"/>
        </w:rPr>
        <w:t>pupil</w:t>
      </w:r>
      <w:r w:rsidRPr="00A472D7">
        <w:rPr>
          <w:rFonts w:ascii="Arial" w:hAnsi="Arial" w:cs="Arial"/>
        </w:rPr>
        <w:t>’s behaviour is not enabling them to move in a positive direction, staff should make use of the sanctions</w:t>
      </w:r>
      <w:r w:rsidR="00835660">
        <w:rPr>
          <w:rFonts w:ascii="Arial" w:hAnsi="Arial" w:cs="Arial"/>
        </w:rPr>
        <w:t>’</w:t>
      </w:r>
      <w:r w:rsidRPr="00A472D7">
        <w:rPr>
          <w:rFonts w:ascii="Arial" w:hAnsi="Arial" w:cs="Arial"/>
        </w:rPr>
        <w:t xml:space="preserve"> guidance.</w:t>
      </w:r>
    </w:p>
    <w:p w14:paraId="2D5C95AD" w14:textId="626C2206" w:rsidR="00233ABF" w:rsidRPr="00A472D7" w:rsidRDefault="00233ABF" w:rsidP="00233ABF">
      <w:pPr>
        <w:spacing w:after="0"/>
        <w:ind w:left="360"/>
        <w:rPr>
          <w:rFonts w:ascii="Arial" w:hAnsi="Arial" w:cs="Arial"/>
        </w:rPr>
      </w:pPr>
    </w:p>
    <w:p w14:paraId="69622D0C" w14:textId="4A017816" w:rsidR="00233ABF" w:rsidRPr="00A472D7" w:rsidRDefault="006A3695" w:rsidP="006A3695">
      <w:pPr>
        <w:spacing w:after="0"/>
        <w:rPr>
          <w:rFonts w:ascii="Arial" w:hAnsi="Arial" w:cs="Arial"/>
        </w:rPr>
      </w:pPr>
      <w:r w:rsidRPr="00A472D7">
        <w:rPr>
          <w:rFonts w:ascii="Arial" w:hAnsi="Arial" w:cs="Arial"/>
        </w:rPr>
        <w:t xml:space="preserve">At the end of each day, children should have </w:t>
      </w:r>
      <w:r w:rsidR="002D74B9">
        <w:rPr>
          <w:rFonts w:ascii="Arial" w:hAnsi="Arial" w:cs="Arial"/>
        </w:rPr>
        <w:t>Praise</w:t>
      </w:r>
      <w:r w:rsidRPr="00A472D7">
        <w:rPr>
          <w:rFonts w:ascii="Arial" w:hAnsi="Arial" w:cs="Arial"/>
        </w:rPr>
        <w:t xml:space="preserve"> points added to the system based on where they ended the day on the </w:t>
      </w:r>
      <w:r w:rsidR="009A2729" w:rsidRPr="00A472D7">
        <w:rPr>
          <w:rFonts w:ascii="Arial" w:hAnsi="Arial" w:cs="Arial"/>
        </w:rPr>
        <w:t>r</w:t>
      </w:r>
      <w:r w:rsidRPr="00A472D7">
        <w:rPr>
          <w:rFonts w:ascii="Arial" w:hAnsi="Arial" w:cs="Arial"/>
        </w:rPr>
        <w:t>ecognition</w:t>
      </w:r>
      <w:r w:rsidR="009A2729" w:rsidRPr="00A472D7">
        <w:rPr>
          <w:rFonts w:ascii="Arial" w:hAnsi="Arial" w:cs="Arial"/>
        </w:rPr>
        <w:t>/zone</w:t>
      </w:r>
      <w:r w:rsidRPr="00A472D7">
        <w:rPr>
          <w:rFonts w:ascii="Arial" w:hAnsi="Arial" w:cs="Arial"/>
        </w:rPr>
        <w:t xml:space="preserve"> </w:t>
      </w:r>
      <w:r w:rsidR="009A2729" w:rsidRPr="00A472D7">
        <w:rPr>
          <w:rFonts w:ascii="Arial" w:hAnsi="Arial" w:cs="Arial"/>
        </w:rPr>
        <w:t>b</w:t>
      </w:r>
      <w:r w:rsidRPr="00A472D7">
        <w:rPr>
          <w:rFonts w:ascii="Arial" w:hAnsi="Arial" w:cs="Arial"/>
        </w:rPr>
        <w:t xml:space="preserve">oards. In addition to the points, any </w:t>
      </w:r>
      <w:r w:rsidR="00570981" w:rsidRPr="00A472D7">
        <w:rPr>
          <w:rFonts w:ascii="Arial" w:hAnsi="Arial" w:cs="Arial"/>
        </w:rPr>
        <w:t>pupil</w:t>
      </w:r>
      <w:r w:rsidRPr="00A472D7">
        <w:rPr>
          <w:rFonts w:ascii="Arial" w:hAnsi="Arial" w:cs="Arial"/>
        </w:rPr>
        <w:t xml:space="preserve"> who is regularly ending the day in Gold Zone should have additional praise. This could include:</w:t>
      </w:r>
    </w:p>
    <w:p w14:paraId="0BCD3B1D" w14:textId="66F877F9" w:rsidR="006A3695" w:rsidRPr="00A472D7" w:rsidRDefault="006A3695" w:rsidP="00830102">
      <w:pPr>
        <w:pStyle w:val="ListParagraph"/>
        <w:numPr>
          <w:ilvl w:val="0"/>
          <w:numId w:val="25"/>
        </w:numPr>
        <w:rPr>
          <w:rFonts w:ascii="Arial" w:hAnsi="Arial" w:cs="Arial"/>
          <w:sz w:val="22"/>
          <w:szCs w:val="22"/>
        </w:rPr>
      </w:pPr>
      <w:r w:rsidRPr="00A472D7">
        <w:rPr>
          <w:rFonts w:ascii="Arial" w:hAnsi="Arial" w:cs="Arial"/>
          <w:sz w:val="22"/>
          <w:szCs w:val="22"/>
        </w:rPr>
        <w:t>A phone call home to parents/carers</w:t>
      </w:r>
      <w:r w:rsidR="009A2729" w:rsidRPr="00A472D7">
        <w:rPr>
          <w:rFonts w:ascii="Arial" w:hAnsi="Arial" w:cs="Arial"/>
          <w:sz w:val="22"/>
          <w:szCs w:val="22"/>
        </w:rPr>
        <w:t xml:space="preserve"> (either directly by the teacher or via the weekly SLT Praise Log)</w:t>
      </w:r>
    </w:p>
    <w:p w14:paraId="083A44CE" w14:textId="1B3D2236" w:rsidR="006A3695" w:rsidRPr="00A472D7" w:rsidRDefault="006A3695" w:rsidP="00830102">
      <w:pPr>
        <w:pStyle w:val="ListParagraph"/>
        <w:numPr>
          <w:ilvl w:val="0"/>
          <w:numId w:val="25"/>
        </w:numPr>
        <w:rPr>
          <w:rFonts w:ascii="Arial" w:hAnsi="Arial" w:cs="Arial"/>
          <w:sz w:val="22"/>
          <w:szCs w:val="22"/>
        </w:rPr>
      </w:pPr>
      <w:r w:rsidRPr="00A472D7">
        <w:rPr>
          <w:rFonts w:ascii="Arial" w:hAnsi="Arial" w:cs="Arial"/>
          <w:sz w:val="22"/>
          <w:szCs w:val="22"/>
        </w:rPr>
        <w:t xml:space="preserve">A </w:t>
      </w:r>
      <w:r w:rsidR="009A2729" w:rsidRPr="00A472D7">
        <w:rPr>
          <w:rFonts w:ascii="Arial" w:hAnsi="Arial" w:cs="Arial"/>
          <w:sz w:val="22"/>
          <w:szCs w:val="22"/>
        </w:rPr>
        <w:t>‘</w:t>
      </w:r>
      <w:r w:rsidRPr="00A472D7">
        <w:rPr>
          <w:rFonts w:ascii="Arial" w:hAnsi="Arial" w:cs="Arial"/>
          <w:sz w:val="22"/>
          <w:szCs w:val="22"/>
        </w:rPr>
        <w:t>well done</w:t>
      </w:r>
      <w:r w:rsidR="009A2729" w:rsidRPr="00A472D7">
        <w:rPr>
          <w:rFonts w:ascii="Arial" w:hAnsi="Arial" w:cs="Arial"/>
          <w:sz w:val="22"/>
          <w:szCs w:val="22"/>
        </w:rPr>
        <w:t>’</w:t>
      </w:r>
      <w:r w:rsidRPr="00A472D7">
        <w:rPr>
          <w:rFonts w:ascii="Arial" w:hAnsi="Arial" w:cs="Arial"/>
          <w:sz w:val="22"/>
          <w:szCs w:val="22"/>
        </w:rPr>
        <w:t xml:space="preserve"> post card sent in the post</w:t>
      </w:r>
    </w:p>
    <w:p w14:paraId="71570E0F" w14:textId="59CCDC2A" w:rsidR="006A3695" w:rsidRPr="00A472D7" w:rsidRDefault="006A3695" w:rsidP="00830102">
      <w:pPr>
        <w:pStyle w:val="ListParagraph"/>
        <w:numPr>
          <w:ilvl w:val="0"/>
          <w:numId w:val="25"/>
        </w:numPr>
        <w:rPr>
          <w:rFonts w:ascii="Arial" w:hAnsi="Arial" w:cs="Arial"/>
          <w:sz w:val="22"/>
          <w:szCs w:val="22"/>
        </w:rPr>
      </w:pPr>
      <w:r w:rsidRPr="00A472D7">
        <w:rPr>
          <w:rFonts w:ascii="Arial" w:hAnsi="Arial" w:cs="Arial"/>
          <w:sz w:val="22"/>
          <w:szCs w:val="22"/>
        </w:rPr>
        <w:t>A visit to SLT for praise</w:t>
      </w:r>
    </w:p>
    <w:p w14:paraId="23270DCD" w14:textId="15AD9153" w:rsidR="006A3695" w:rsidRPr="00A472D7" w:rsidRDefault="006A3695" w:rsidP="005E3471">
      <w:pPr>
        <w:spacing w:after="0"/>
        <w:rPr>
          <w:rFonts w:ascii="Arial" w:hAnsi="Arial" w:cs="Arial"/>
        </w:rPr>
      </w:pPr>
    </w:p>
    <w:p w14:paraId="3EACD38D" w14:textId="327ABA62" w:rsidR="006A3695" w:rsidRPr="00A472D7" w:rsidRDefault="006A3695" w:rsidP="005E3471">
      <w:pPr>
        <w:spacing w:after="0"/>
        <w:rPr>
          <w:rFonts w:ascii="Arial" w:hAnsi="Arial" w:cs="Arial"/>
          <w:szCs w:val="22"/>
        </w:rPr>
      </w:pPr>
      <w:r w:rsidRPr="00A472D7">
        <w:rPr>
          <w:rFonts w:ascii="Arial" w:hAnsi="Arial" w:cs="Arial"/>
          <w:szCs w:val="22"/>
        </w:rPr>
        <w:t>In addition to the points given out, staff can also praise children in various ways including:</w:t>
      </w:r>
    </w:p>
    <w:p w14:paraId="294D0663" w14:textId="6359D7E2" w:rsidR="005E3471" w:rsidRPr="00A472D7" w:rsidRDefault="005E3471" w:rsidP="00830102">
      <w:pPr>
        <w:pStyle w:val="ListParagraph"/>
        <w:numPr>
          <w:ilvl w:val="0"/>
          <w:numId w:val="26"/>
        </w:numPr>
        <w:rPr>
          <w:rFonts w:ascii="Arial" w:hAnsi="Arial" w:cs="Arial"/>
          <w:sz w:val="22"/>
          <w:szCs w:val="22"/>
        </w:rPr>
      </w:pPr>
      <w:r w:rsidRPr="00A472D7">
        <w:rPr>
          <w:rFonts w:ascii="Arial" w:hAnsi="Arial" w:cs="Arial"/>
          <w:sz w:val="22"/>
          <w:szCs w:val="22"/>
        </w:rPr>
        <w:t>Staff praise</w:t>
      </w:r>
    </w:p>
    <w:p w14:paraId="08BBF6C3" w14:textId="02DCF164" w:rsidR="005E3471" w:rsidRPr="00A472D7" w:rsidRDefault="005E3471" w:rsidP="00830102">
      <w:pPr>
        <w:pStyle w:val="ListParagraph"/>
        <w:numPr>
          <w:ilvl w:val="0"/>
          <w:numId w:val="26"/>
        </w:numPr>
        <w:rPr>
          <w:rFonts w:ascii="Arial" w:hAnsi="Arial" w:cs="Arial"/>
          <w:sz w:val="22"/>
          <w:szCs w:val="22"/>
        </w:rPr>
      </w:pPr>
      <w:r w:rsidRPr="00A472D7">
        <w:rPr>
          <w:rFonts w:ascii="Arial" w:hAnsi="Arial" w:cs="Arial"/>
          <w:sz w:val="22"/>
          <w:szCs w:val="22"/>
        </w:rPr>
        <w:t>Messages/postcards/telephone calls home</w:t>
      </w:r>
    </w:p>
    <w:p w14:paraId="71254891" w14:textId="29CEE52E" w:rsidR="005E3471" w:rsidRPr="00A472D7" w:rsidRDefault="005E3471" w:rsidP="00830102">
      <w:pPr>
        <w:pStyle w:val="ListParagraph"/>
        <w:numPr>
          <w:ilvl w:val="0"/>
          <w:numId w:val="26"/>
        </w:numPr>
        <w:rPr>
          <w:rFonts w:ascii="Arial" w:hAnsi="Arial" w:cs="Arial"/>
          <w:sz w:val="22"/>
          <w:szCs w:val="22"/>
        </w:rPr>
      </w:pPr>
      <w:r w:rsidRPr="00A472D7">
        <w:rPr>
          <w:rFonts w:ascii="Arial" w:hAnsi="Arial" w:cs="Arial"/>
          <w:sz w:val="22"/>
          <w:szCs w:val="22"/>
        </w:rPr>
        <w:t>Stickers/certificates</w:t>
      </w:r>
    </w:p>
    <w:p w14:paraId="013AD481" w14:textId="7F720345" w:rsidR="005E3471" w:rsidRPr="00A472D7" w:rsidRDefault="005E3471" w:rsidP="00830102">
      <w:pPr>
        <w:pStyle w:val="ListParagraph"/>
        <w:numPr>
          <w:ilvl w:val="0"/>
          <w:numId w:val="26"/>
        </w:numPr>
        <w:rPr>
          <w:rFonts w:ascii="Arial" w:hAnsi="Arial" w:cs="Arial"/>
          <w:sz w:val="22"/>
          <w:szCs w:val="22"/>
        </w:rPr>
      </w:pPr>
      <w:r w:rsidRPr="00A472D7">
        <w:rPr>
          <w:rFonts w:ascii="Arial" w:hAnsi="Arial" w:cs="Arial"/>
          <w:sz w:val="22"/>
          <w:szCs w:val="22"/>
        </w:rPr>
        <w:t xml:space="preserve">Termly Tally of </w:t>
      </w:r>
      <w:r w:rsidR="002D74B9">
        <w:rPr>
          <w:rFonts w:ascii="Arial" w:hAnsi="Arial" w:cs="Arial"/>
          <w:sz w:val="22"/>
          <w:szCs w:val="22"/>
        </w:rPr>
        <w:t>Praise</w:t>
      </w:r>
      <w:r w:rsidRPr="00A472D7">
        <w:rPr>
          <w:rFonts w:ascii="Arial" w:hAnsi="Arial" w:cs="Arial"/>
          <w:sz w:val="22"/>
          <w:szCs w:val="22"/>
        </w:rPr>
        <w:t xml:space="preserve"> points</w:t>
      </w:r>
    </w:p>
    <w:p w14:paraId="57B1D0BA" w14:textId="409BEC5A" w:rsidR="005E3471" w:rsidRPr="00A472D7" w:rsidRDefault="005E3471" w:rsidP="00830102">
      <w:pPr>
        <w:pStyle w:val="ListParagraph"/>
        <w:numPr>
          <w:ilvl w:val="0"/>
          <w:numId w:val="26"/>
        </w:numPr>
        <w:rPr>
          <w:rFonts w:ascii="Arial" w:hAnsi="Arial" w:cs="Arial"/>
          <w:sz w:val="22"/>
          <w:szCs w:val="22"/>
        </w:rPr>
      </w:pPr>
      <w:r w:rsidRPr="00A472D7">
        <w:rPr>
          <w:rFonts w:ascii="Arial" w:hAnsi="Arial" w:cs="Arial"/>
          <w:sz w:val="22"/>
          <w:szCs w:val="22"/>
        </w:rPr>
        <w:t>Green cards (for lunchtimes)</w:t>
      </w:r>
    </w:p>
    <w:p w14:paraId="38C72066" w14:textId="4521FBF4" w:rsidR="005E3471" w:rsidRPr="00A472D7" w:rsidRDefault="002D74B9" w:rsidP="00830102">
      <w:pPr>
        <w:pStyle w:val="ListParagraph"/>
        <w:numPr>
          <w:ilvl w:val="0"/>
          <w:numId w:val="26"/>
        </w:numPr>
        <w:rPr>
          <w:rFonts w:ascii="Arial" w:hAnsi="Arial" w:cs="Arial"/>
          <w:sz w:val="22"/>
          <w:szCs w:val="22"/>
        </w:rPr>
      </w:pPr>
      <w:r>
        <w:rPr>
          <w:rFonts w:ascii="Arial" w:hAnsi="Arial" w:cs="Arial"/>
          <w:sz w:val="22"/>
          <w:szCs w:val="22"/>
        </w:rPr>
        <w:t>C</w:t>
      </w:r>
      <w:r w:rsidR="005E3471" w:rsidRPr="00A472D7">
        <w:rPr>
          <w:rFonts w:ascii="Arial" w:hAnsi="Arial" w:cs="Arial"/>
          <w:sz w:val="22"/>
          <w:szCs w:val="22"/>
        </w:rPr>
        <w:t>elebration assemblies</w:t>
      </w:r>
    </w:p>
    <w:p w14:paraId="474EFF3D" w14:textId="66307F03" w:rsidR="005E3471" w:rsidRPr="00A472D7" w:rsidRDefault="005E3471" w:rsidP="00830102">
      <w:pPr>
        <w:pStyle w:val="ListParagraph"/>
        <w:numPr>
          <w:ilvl w:val="0"/>
          <w:numId w:val="26"/>
        </w:numPr>
        <w:rPr>
          <w:rFonts w:ascii="Arial" w:hAnsi="Arial" w:cs="Arial"/>
          <w:sz w:val="22"/>
          <w:szCs w:val="22"/>
        </w:rPr>
      </w:pPr>
      <w:r w:rsidRPr="00A472D7">
        <w:rPr>
          <w:rFonts w:ascii="Arial" w:hAnsi="Arial" w:cs="Arial"/>
          <w:sz w:val="22"/>
          <w:szCs w:val="22"/>
        </w:rPr>
        <w:t>Golden Time (used sparingly at the discretion of teacher/SLT)</w:t>
      </w:r>
    </w:p>
    <w:p w14:paraId="6B6F54AA" w14:textId="77777777" w:rsidR="009A2729" w:rsidRPr="00A472D7" w:rsidRDefault="009A2729" w:rsidP="005E3471">
      <w:pPr>
        <w:spacing w:after="0"/>
        <w:rPr>
          <w:rFonts w:ascii="Arial" w:hAnsi="Arial" w:cs="Arial"/>
        </w:rPr>
      </w:pPr>
    </w:p>
    <w:p w14:paraId="26BB3856" w14:textId="0521165B" w:rsidR="005E3471" w:rsidRPr="00A472D7" w:rsidRDefault="005E3471" w:rsidP="005E3471">
      <w:pPr>
        <w:spacing w:after="0"/>
        <w:rPr>
          <w:rFonts w:ascii="Arial" w:hAnsi="Arial" w:cs="Arial"/>
        </w:rPr>
      </w:pPr>
      <w:r w:rsidRPr="00A472D7">
        <w:rPr>
          <w:rFonts w:ascii="Arial" w:hAnsi="Arial" w:cs="Arial"/>
        </w:rPr>
        <w:t xml:space="preserve">It is recognised that children do not all respond to the same rewards. Therefore, a teacher will have discretion around how they reward individuals beyond the minimum requirement of daily </w:t>
      </w:r>
      <w:r w:rsidR="002D74B9">
        <w:rPr>
          <w:rFonts w:ascii="Arial" w:hAnsi="Arial" w:cs="Arial"/>
        </w:rPr>
        <w:t>Praise</w:t>
      </w:r>
      <w:r w:rsidRPr="00A472D7">
        <w:rPr>
          <w:rFonts w:ascii="Arial" w:hAnsi="Arial" w:cs="Arial"/>
        </w:rPr>
        <w:t xml:space="preserve"> points, </w:t>
      </w:r>
      <w:r w:rsidR="0028061D">
        <w:rPr>
          <w:rFonts w:ascii="Arial" w:hAnsi="Arial" w:cs="Arial"/>
        </w:rPr>
        <w:t>congratulations</w:t>
      </w:r>
      <w:r w:rsidRPr="00A472D7">
        <w:rPr>
          <w:rFonts w:ascii="Arial" w:hAnsi="Arial" w:cs="Arial"/>
        </w:rPr>
        <w:t xml:space="preserve"> assemblies &amp; Green Cards. Praise and verbal positive recognition </w:t>
      </w:r>
      <w:proofErr w:type="gramStart"/>
      <w:r w:rsidRPr="00A472D7">
        <w:rPr>
          <w:rFonts w:ascii="Arial" w:hAnsi="Arial" w:cs="Arial"/>
        </w:rPr>
        <w:t>is</w:t>
      </w:r>
      <w:proofErr w:type="gramEnd"/>
      <w:r w:rsidRPr="00A472D7">
        <w:rPr>
          <w:rFonts w:ascii="Arial" w:hAnsi="Arial" w:cs="Arial"/>
        </w:rPr>
        <w:t xml:space="preserve"> at the heart of what we do so that our children understand exactly how proud we are of them</w:t>
      </w:r>
      <w:r w:rsidR="009A2729" w:rsidRPr="00A472D7">
        <w:rPr>
          <w:rFonts w:ascii="Arial" w:hAnsi="Arial" w:cs="Arial"/>
        </w:rPr>
        <w:t xml:space="preserve"> without becoming reliant on physical rewards or prizes.</w:t>
      </w:r>
    </w:p>
    <w:p w14:paraId="09EA8398" w14:textId="5CF9D51E" w:rsidR="005E3471" w:rsidRPr="00A472D7" w:rsidRDefault="005E3471" w:rsidP="005E3471">
      <w:pPr>
        <w:spacing w:after="0"/>
        <w:rPr>
          <w:rFonts w:ascii="Arial" w:hAnsi="Arial" w:cs="Arial"/>
        </w:rPr>
      </w:pPr>
    </w:p>
    <w:p w14:paraId="7771D575" w14:textId="332200EF" w:rsidR="005E3471" w:rsidRDefault="005E3471" w:rsidP="005E3471">
      <w:pPr>
        <w:spacing w:after="0"/>
        <w:rPr>
          <w:rFonts w:ascii="Arial" w:hAnsi="Arial" w:cs="Arial"/>
        </w:rPr>
      </w:pPr>
      <w:r w:rsidRPr="00A472D7">
        <w:rPr>
          <w:rFonts w:ascii="Arial" w:hAnsi="Arial" w:cs="Arial"/>
        </w:rPr>
        <w:t xml:space="preserve">Children will be organised in to </w:t>
      </w:r>
      <w:r w:rsidR="002D74B9">
        <w:rPr>
          <w:rFonts w:ascii="Arial" w:hAnsi="Arial" w:cs="Arial"/>
        </w:rPr>
        <w:t>houses</w:t>
      </w:r>
      <w:r w:rsidRPr="00A472D7">
        <w:rPr>
          <w:rFonts w:ascii="Arial" w:hAnsi="Arial" w:cs="Arial"/>
        </w:rPr>
        <w:t xml:space="preserve"> across the school </w:t>
      </w:r>
      <w:r w:rsidR="00C3588B">
        <w:rPr>
          <w:rFonts w:ascii="Arial" w:hAnsi="Arial" w:cs="Arial"/>
        </w:rPr>
        <w:t>t</w:t>
      </w:r>
      <w:r w:rsidRPr="00A472D7">
        <w:rPr>
          <w:rFonts w:ascii="Arial" w:hAnsi="Arial" w:cs="Arial"/>
        </w:rPr>
        <w:t xml:space="preserve">he </w:t>
      </w:r>
      <w:r w:rsidR="002D74B9">
        <w:rPr>
          <w:rFonts w:ascii="Arial" w:hAnsi="Arial" w:cs="Arial"/>
        </w:rPr>
        <w:t>four</w:t>
      </w:r>
      <w:r w:rsidRPr="00A472D7">
        <w:rPr>
          <w:rFonts w:ascii="Arial" w:hAnsi="Arial" w:cs="Arial"/>
        </w:rPr>
        <w:t xml:space="preserve"> </w:t>
      </w:r>
      <w:r w:rsidR="002D74B9">
        <w:rPr>
          <w:rFonts w:ascii="Arial" w:hAnsi="Arial" w:cs="Arial"/>
        </w:rPr>
        <w:t>houses</w:t>
      </w:r>
      <w:r w:rsidRPr="00A472D7">
        <w:rPr>
          <w:rFonts w:ascii="Arial" w:hAnsi="Arial" w:cs="Arial"/>
        </w:rPr>
        <w:t xml:space="preserve"> will compete for the most </w:t>
      </w:r>
      <w:r w:rsidR="002D74B9">
        <w:rPr>
          <w:rFonts w:ascii="Arial" w:hAnsi="Arial" w:cs="Arial"/>
        </w:rPr>
        <w:t>Praise</w:t>
      </w:r>
      <w:r w:rsidRPr="00A472D7">
        <w:rPr>
          <w:rFonts w:ascii="Arial" w:hAnsi="Arial" w:cs="Arial"/>
        </w:rPr>
        <w:t xml:space="preserve"> points in a termly tally and the school shall promote this cross-school community regularly, e.g. through events </w:t>
      </w:r>
      <w:proofErr w:type="spellStart"/>
      <w:r w:rsidRPr="00A472D7">
        <w:rPr>
          <w:rFonts w:ascii="Arial" w:hAnsi="Arial" w:cs="Arial"/>
        </w:rPr>
        <w:t>inc.</w:t>
      </w:r>
      <w:proofErr w:type="spellEnd"/>
      <w:r w:rsidRPr="00A472D7">
        <w:rPr>
          <w:rFonts w:ascii="Arial" w:hAnsi="Arial" w:cs="Arial"/>
        </w:rPr>
        <w:t xml:space="preserve"> Sports Day. Children shall remain in their </w:t>
      </w:r>
      <w:r w:rsidR="002D74B9">
        <w:rPr>
          <w:rFonts w:ascii="Arial" w:hAnsi="Arial" w:cs="Arial"/>
        </w:rPr>
        <w:t>house</w:t>
      </w:r>
      <w:r w:rsidRPr="00A472D7">
        <w:rPr>
          <w:rFonts w:ascii="Arial" w:hAnsi="Arial" w:cs="Arial"/>
        </w:rPr>
        <w:t xml:space="preserve"> as they move throughout the school</w:t>
      </w:r>
      <w:r w:rsidR="002D74B9">
        <w:rPr>
          <w:rFonts w:ascii="Arial" w:hAnsi="Arial" w:cs="Arial"/>
        </w:rPr>
        <w:t>.</w:t>
      </w:r>
    </w:p>
    <w:p w14:paraId="1456EA10" w14:textId="77777777" w:rsidR="00344835" w:rsidRDefault="00344835" w:rsidP="005E3471">
      <w:pPr>
        <w:spacing w:after="0"/>
        <w:rPr>
          <w:rFonts w:ascii="Arial" w:hAnsi="Arial" w:cs="Arial"/>
        </w:rPr>
      </w:pPr>
    </w:p>
    <w:p w14:paraId="651EC501" w14:textId="44A6EDD1" w:rsidR="00344835" w:rsidRPr="00366369" w:rsidRDefault="00344835" w:rsidP="005E3471">
      <w:pPr>
        <w:spacing w:after="0"/>
        <w:rPr>
          <w:rFonts w:ascii="Arial" w:hAnsi="Arial" w:cs="Arial"/>
          <w:b/>
          <w:bCs/>
        </w:rPr>
      </w:pPr>
      <w:r w:rsidRPr="00366369">
        <w:rPr>
          <w:rFonts w:ascii="Arial" w:hAnsi="Arial" w:cs="Arial"/>
          <w:b/>
          <w:bCs/>
        </w:rPr>
        <w:t>Behaviour Badges</w:t>
      </w:r>
    </w:p>
    <w:p w14:paraId="68A46196" w14:textId="77777777" w:rsidR="004851BB" w:rsidRPr="00366369" w:rsidRDefault="004851BB" w:rsidP="005E3471">
      <w:pPr>
        <w:spacing w:after="0"/>
        <w:rPr>
          <w:rFonts w:ascii="Arial" w:hAnsi="Arial" w:cs="Arial"/>
          <w:b/>
          <w:bCs/>
        </w:rPr>
      </w:pPr>
    </w:p>
    <w:p w14:paraId="3C0D2DB2" w14:textId="657CD556" w:rsidR="00344835" w:rsidRPr="00366369" w:rsidRDefault="00344835" w:rsidP="005E3471">
      <w:pPr>
        <w:spacing w:after="0"/>
        <w:rPr>
          <w:rFonts w:ascii="Arial" w:hAnsi="Arial" w:cs="Arial"/>
        </w:rPr>
      </w:pPr>
      <w:r w:rsidRPr="00366369">
        <w:rPr>
          <w:rFonts w:ascii="Arial" w:hAnsi="Arial" w:cs="Arial"/>
        </w:rPr>
        <w:t xml:space="preserve">In addition to teams competing to gain the most </w:t>
      </w:r>
      <w:r w:rsidR="002D74B9">
        <w:rPr>
          <w:rFonts w:ascii="Arial" w:hAnsi="Arial" w:cs="Arial"/>
        </w:rPr>
        <w:t>Praise</w:t>
      </w:r>
      <w:r w:rsidRPr="00366369">
        <w:rPr>
          <w:rFonts w:ascii="Arial" w:hAnsi="Arial" w:cs="Arial"/>
        </w:rPr>
        <w:t xml:space="preserve"> points each half term</w:t>
      </w:r>
      <w:r w:rsidR="00D46282" w:rsidRPr="00366369">
        <w:rPr>
          <w:rFonts w:ascii="Arial" w:hAnsi="Arial" w:cs="Arial"/>
        </w:rPr>
        <w:t xml:space="preserve"> in order to </w:t>
      </w:r>
      <w:r w:rsidRPr="00366369">
        <w:rPr>
          <w:rFonts w:ascii="Arial" w:hAnsi="Arial" w:cs="Arial"/>
        </w:rPr>
        <w:t>be awarded a golden time playtime in the final part of that half term as recognition for winning, we recognise individual behaviour through awarding behaviour badges to pupils. There are a total of 6 badges which a pupil can gain by the end of the year; each half term is an opportunity to gain a badge.</w:t>
      </w:r>
    </w:p>
    <w:p w14:paraId="49F12989" w14:textId="77777777" w:rsidR="00344835" w:rsidRPr="00366369" w:rsidRDefault="00344835" w:rsidP="005E3471">
      <w:pPr>
        <w:spacing w:after="0"/>
        <w:rPr>
          <w:rFonts w:ascii="Arial" w:hAnsi="Arial" w:cs="Arial"/>
        </w:rPr>
      </w:pPr>
    </w:p>
    <w:p w14:paraId="668079EF" w14:textId="32631FD2" w:rsidR="00344835" w:rsidRPr="00366369" w:rsidRDefault="00344835" w:rsidP="005E3471">
      <w:pPr>
        <w:spacing w:after="0"/>
        <w:rPr>
          <w:rFonts w:ascii="Arial" w:hAnsi="Arial" w:cs="Arial"/>
        </w:rPr>
      </w:pPr>
      <w:r w:rsidRPr="00366369">
        <w:rPr>
          <w:rFonts w:ascii="Arial" w:hAnsi="Arial" w:cs="Arial"/>
        </w:rPr>
        <w:t xml:space="preserve">Every half term a ‘pupil target’ will be shared by class teachers with their class. This will be the minimum number of </w:t>
      </w:r>
      <w:r w:rsidR="002D74B9">
        <w:rPr>
          <w:rFonts w:ascii="Arial" w:hAnsi="Arial" w:cs="Arial"/>
        </w:rPr>
        <w:t>Praise</w:t>
      </w:r>
      <w:r w:rsidRPr="00366369">
        <w:rPr>
          <w:rFonts w:ascii="Arial" w:hAnsi="Arial" w:cs="Arial"/>
        </w:rPr>
        <w:t xml:space="preserve"> points a pupil must achieve for that half term in order to be awarded their badge. Every class will have the same </w:t>
      </w:r>
      <w:r w:rsidR="002D74B9">
        <w:rPr>
          <w:rFonts w:ascii="Arial" w:hAnsi="Arial" w:cs="Arial"/>
        </w:rPr>
        <w:t>Praise</w:t>
      </w:r>
      <w:r w:rsidRPr="00366369">
        <w:rPr>
          <w:rFonts w:ascii="Arial" w:hAnsi="Arial" w:cs="Arial"/>
        </w:rPr>
        <w:t xml:space="preserve"> target to ensure consistency across the school. Each half term is a new opportunity to be awarded a behaviour badge; if a pupil misses the </w:t>
      </w:r>
      <w:r w:rsidR="002D74B9">
        <w:rPr>
          <w:rFonts w:ascii="Arial" w:hAnsi="Arial" w:cs="Arial"/>
        </w:rPr>
        <w:t>Praise</w:t>
      </w:r>
      <w:r w:rsidRPr="00366369">
        <w:rPr>
          <w:rFonts w:ascii="Arial" w:hAnsi="Arial" w:cs="Arial"/>
        </w:rPr>
        <w:t xml:space="preserve"> target in one half term, the next half term sees all pupils</w:t>
      </w:r>
      <w:r w:rsidR="004851BB" w:rsidRPr="00366369">
        <w:rPr>
          <w:rFonts w:ascii="Arial" w:hAnsi="Arial" w:cs="Arial"/>
        </w:rPr>
        <w:t xml:space="preserve"> start afresh. </w:t>
      </w:r>
    </w:p>
    <w:p w14:paraId="5AE304BA" w14:textId="77777777" w:rsidR="004851BB" w:rsidRPr="00366369" w:rsidRDefault="004851BB" w:rsidP="005E3471">
      <w:pPr>
        <w:spacing w:after="0"/>
        <w:rPr>
          <w:rFonts w:ascii="Arial" w:hAnsi="Arial" w:cs="Arial"/>
        </w:rPr>
      </w:pPr>
    </w:p>
    <w:p w14:paraId="7A69DA74" w14:textId="6D6140E8" w:rsidR="004851BB" w:rsidRDefault="004851BB" w:rsidP="005E3471">
      <w:pPr>
        <w:spacing w:after="0"/>
        <w:rPr>
          <w:rFonts w:ascii="Arial" w:hAnsi="Arial" w:cs="Arial"/>
        </w:rPr>
      </w:pPr>
      <w:r w:rsidRPr="00366369">
        <w:rPr>
          <w:rFonts w:ascii="Arial" w:hAnsi="Arial" w:cs="Arial"/>
        </w:rPr>
        <w:t xml:space="preserve">Badges issued in recognition of meeting your half term </w:t>
      </w:r>
      <w:r w:rsidR="002D74B9">
        <w:rPr>
          <w:rFonts w:ascii="Arial" w:hAnsi="Arial" w:cs="Arial"/>
        </w:rPr>
        <w:t>Praise</w:t>
      </w:r>
      <w:r w:rsidRPr="00366369">
        <w:rPr>
          <w:rFonts w:ascii="Arial" w:hAnsi="Arial" w:cs="Arial"/>
        </w:rPr>
        <w:t xml:space="preserve"> target:</w:t>
      </w:r>
    </w:p>
    <w:p w14:paraId="3BC9910E" w14:textId="77777777" w:rsidR="004851BB" w:rsidRDefault="004851BB" w:rsidP="005E3471">
      <w:pPr>
        <w:spacing w:after="0"/>
        <w:rPr>
          <w:rFonts w:ascii="Arial" w:hAnsi="Arial" w:cs="Arial"/>
        </w:rPr>
      </w:pPr>
    </w:p>
    <w:p w14:paraId="18C2EE4C" w14:textId="7671D5E7" w:rsidR="004851BB" w:rsidRDefault="004851BB" w:rsidP="004851BB">
      <w:pPr>
        <w:spacing w:after="0"/>
        <w:jc w:val="center"/>
        <w:rPr>
          <w:rFonts w:ascii="Arial" w:hAnsi="Arial" w:cs="Arial"/>
        </w:rPr>
      </w:pPr>
      <w:r w:rsidRPr="004851BB">
        <w:rPr>
          <w:rFonts w:ascii="Arial" w:hAnsi="Arial" w:cs="Arial"/>
          <w:noProof/>
        </w:rPr>
        <w:drawing>
          <wp:inline distT="0" distB="0" distL="0" distR="0" wp14:anchorId="0828038B" wp14:editId="41B6617A">
            <wp:extent cx="4238714" cy="3024914"/>
            <wp:effectExtent l="0" t="0" r="3175" b="0"/>
            <wp:docPr id="6154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4645" name=""/>
                    <pic:cNvPicPr/>
                  </pic:nvPicPr>
                  <pic:blipFill>
                    <a:blip r:embed="rId16"/>
                    <a:stretch>
                      <a:fillRect/>
                    </a:stretch>
                  </pic:blipFill>
                  <pic:spPr>
                    <a:xfrm>
                      <a:off x="0" y="0"/>
                      <a:ext cx="4303250" cy="3070969"/>
                    </a:xfrm>
                    <a:prstGeom prst="rect">
                      <a:avLst/>
                    </a:prstGeom>
                  </pic:spPr>
                </pic:pic>
              </a:graphicData>
            </a:graphic>
          </wp:inline>
        </w:drawing>
      </w:r>
    </w:p>
    <w:p w14:paraId="00DFF686" w14:textId="77777777" w:rsidR="00344835" w:rsidRPr="00A472D7" w:rsidRDefault="00344835" w:rsidP="005E3471">
      <w:pPr>
        <w:spacing w:after="0"/>
        <w:rPr>
          <w:rFonts w:ascii="Arial" w:hAnsi="Arial" w:cs="Arial"/>
        </w:rPr>
      </w:pPr>
    </w:p>
    <w:p w14:paraId="123561BC" w14:textId="77777777" w:rsidR="004851BB" w:rsidRDefault="004851BB" w:rsidP="005E3471">
      <w:pPr>
        <w:spacing w:after="0"/>
        <w:rPr>
          <w:rFonts w:ascii="Arial" w:hAnsi="Arial" w:cs="Arial"/>
          <w:b/>
          <w:i/>
        </w:rPr>
      </w:pPr>
    </w:p>
    <w:p w14:paraId="31F35333" w14:textId="77777777" w:rsidR="0093186C" w:rsidRDefault="0093186C" w:rsidP="005E3471">
      <w:pPr>
        <w:spacing w:after="0"/>
        <w:rPr>
          <w:rFonts w:ascii="Arial" w:hAnsi="Arial" w:cs="Arial"/>
          <w:b/>
          <w:i/>
        </w:rPr>
      </w:pPr>
    </w:p>
    <w:p w14:paraId="443AE857" w14:textId="77777777" w:rsidR="0093186C" w:rsidRDefault="0093186C" w:rsidP="005E3471">
      <w:pPr>
        <w:spacing w:after="0"/>
        <w:rPr>
          <w:rFonts w:ascii="Arial" w:hAnsi="Arial" w:cs="Arial"/>
          <w:b/>
          <w:i/>
        </w:rPr>
      </w:pPr>
    </w:p>
    <w:p w14:paraId="720D4E1A" w14:textId="77777777" w:rsidR="0093186C" w:rsidRDefault="0093186C" w:rsidP="005E3471">
      <w:pPr>
        <w:spacing w:after="0"/>
        <w:rPr>
          <w:rFonts w:ascii="Arial" w:hAnsi="Arial" w:cs="Arial"/>
          <w:b/>
          <w:i/>
        </w:rPr>
      </w:pPr>
    </w:p>
    <w:p w14:paraId="0149B856" w14:textId="77777777" w:rsidR="0093186C" w:rsidRDefault="0093186C" w:rsidP="005E3471">
      <w:pPr>
        <w:spacing w:after="0"/>
        <w:rPr>
          <w:rFonts w:ascii="Arial" w:hAnsi="Arial" w:cs="Arial"/>
          <w:b/>
          <w:i/>
        </w:rPr>
      </w:pPr>
    </w:p>
    <w:p w14:paraId="749A1B3C" w14:textId="77777777" w:rsidR="0093186C" w:rsidRDefault="0093186C" w:rsidP="005E3471">
      <w:pPr>
        <w:spacing w:after="0"/>
        <w:rPr>
          <w:rFonts w:ascii="Arial" w:hAnsi="Arial" w:cs="Arial"/>
          <w:b/>
          <w:i/>
        </w:rPr>
      </w:pPr>
    </w:p>
    <w:p w14:paraId="2A99F013" w14:textId="77777777" w:rsidR="0093186C" w:rsidRDefault="0093186C" w:rsidP="005E3471">
      <w:pPr>
        <w:spacing w:after="0"/>
        <w:rPr>
          <w:rFonts w:ascii="Arial" w:hAnsi="Arial" w:cs="Arial"/>
          <w:b/>
          <w:i/>
        </w:rPr>
      </w:pPr>
    </w:p>
    <w:p w14:paraId="6CF1C938" w14:textId="77777777" w:rsidR="0093186C" w:rsidRDefault="0093186C" w:rsidP="005E3471">
      <w:pPr>
        <w:spacing w:after="0"/>
        <w:rPr>
          <w:rFonts w:ascii="Arial" w:hAnsi="Arial" w:cs="Arial"/>
          <w:b/>
          <w:i/>
        </w:rPr>
      </w:pPr>
    </w:p>
    <w:p w14:paraId="1F8B022A" w14:textId="77777777" w:rsidR="0093186C" w:rsidRDefault="0093186C" w:rsidP="005E3471">
      <w:pPr>
        <w:spacing w:after="0"/>
        <w:rPr>
          <w:rFonts w:ascii="Arial" w:hAnsi="Arial" w:cs="Arial"/>
          <w:b/>
          <w:i/>
        </w:rPr>
      </w:pPr>
    </w:p>
    <w:p w14:paraId="24EBFB46" w14:textId="77777777" w:rsidR="0093186C" w:rsidRDefault="0093186C" w:rsidP="005E3471">
      <w:pPr>
        <w:spacing w:after="0"/>
        <w:rPr>
          <w:rFonts w:ascii="Arial" w:hAnsi="Arial" w:cs="Arial"/>
          <w:b/>
          <w:i/>
        </w:rPr>
      </w:pPr>
    </w:p>
    <w:p w14:paraId="6094DEF5" w14:textId="77777777" w:rsidR="0093186C" w:rsidRDefault="0093186C" w:rsidP="005E3471">
      <w:pPr>
        <w:spacing w:after="0"/>
        <w:rPr>
          <w:rFonts w:ascii="Arial" w:hAnsi="Arial" w:cs="Arial"/>
          <w:b/>
          <w:i/>
        </w:rPr>
      </w:pPr>
    </w:p>
    <w:p w14:paraId="389E53E3" w14:textId="77777777" w:rsidR="0093186C" w:rsidRDefault="0093186C" w:rsidP="005E3471">
      <w:pPr>
        <w:spacing w:after="0"/>
        <w:rPr>
          <w:rFonts w:ascii="Arial" w:hAnsi="Arial" w:cs="Arial"/>
          <w:b/>
          <w:i/>
        </w:rPr>
      </w:pPr>
    </w:p>
    <w:p w14:paraId="35B4A6FB" w14:textId="77777777" w:rsidR="0093186C" w:rsidRDefault="0093186C" w:rsidP="005E3471">
      <w:pPr>
        <w:spacing w:after="0"/>
        <w:rPr>
          <w:rFonts w:ascii="Arial" w:hAnsi="Arial" w:cs="Arial"/>
          <w:b/>
          <w:i/>
        </w:rPr>
      </w:pPr>
    </w:p>
    <w:p w14:paraId="0CDD314E" w14:textId="24F32ADC" w:rsidR="006A3695" w:rsidRPr="00A472D7" w:rsidRDefault="006A3695" w:rsidP="005E3471">
      <w:pPr>
        <w:spacing w:after="0"/>
        <w:rPr>
          <w:rFonts w:ascii="Arial" w:hAnsi="Arial" w:cs="Arial"/>
          <w:b/>
          <w:i/>
        </w:rPr>
      </w:pPr>
      <w:r w:rsidRPr="00A472D7">
        <w:rPr>
          <w:rFonts w:ascii="Arial" w:hAnsi="Arial" w:cs="Arial"/>
          <w:b/>
          <w:i/>
        </w:rPr>
        <w:t>SANCTIONS</w:t>
      </w:r>
      <w:r w:rsidR="005E3471" w:rsidRPr="00A472D7">
        <w:rPr>
          <w:rFonts w:ascii="Arial" w:hAnsi="Arial" w:cs="Arial"/>
          <w:b/>
          <w:i/>
        </w:rPr>
        <w:t xml:space="preserve"> – </w:t>
      </w:r>
    </w:p>
    <w:p w14:paraId="23CF0902" w14:textId="4B245006" w:rsidR="005E3471" w:rsidRPr="00A472D7" w:rsidRDefault="005E3471" w:rsidP="0097389A">
      <w:pPr>
        <w:spacing w:after="0"/>
        <w:rPr>
          <w:rFonts w:ascii="Arial" w:hAnsi="Arial" w:cs="Arial"/>
        </w:rPr>
      </w:pPr>
      <w:r w:rsidRPr="00A472D7">
        <w:rPr>
          <w:rFonts w:ascii="Arial" w:hAnsi="Arial" w:cs="Arial"/>
        </w:rPr>
        <w:t xml:space="preserve">At </w:t>
      </w:r>
      <w:r w:rsidR="00A714DF">
        <w:rPr>
          <w:rFonts w:ascii="Arial" w:hAnsi="Arial" w:cs="Arial"/>
        </w:rPr>
        <w:t>St Margaret’s</w:t>
      </w:r>
      <w:r w:rsidRPr="00A472D7">
        <w:rPr>
          <w:rFonts w:ascii="Arial" w:hAnsi="Arial" w:cs="Arial"/>
        </w:rPr>
        <w:t xml:space="preserve">, we recognise that any system of rewards and sanctions cannot be applied universally and there will need to be some bespoke elements to meet the needs of children in our care. </w:t>
      </w:r>
      <w:r w:rsidR="0097389A" w:rsidRPr="00A472D7">
        <w:rPr>
          <w:rFonts w:ascii="Arial" w:hAnsi="Arial" w:cs="Arial"/>
        </w:rPr>
        <w:t>However, for 95% of the ‘low-level’ disruption or poor behaviour choices that staff have to deal with, the following simple process shall be followed:</w:t>
      </w:r>
    </w:p>
    <w:p w14:paraId="56EBA196" w14:textId="083F31AF" w:rsidR="0097389A" w:rsidRPr="00A472D7" w:rsidRDefault="0097389A" w:rsidP="0097389A">
      <w:pPr>
        <w:spacing w:after="0"/>
        <w:rPr>
          <w:rFonts w:ascii="Arial" w:hAnsi="Arial" w:cs="Arial"/>
        </w:rPr>
      </w:pPr>
    </w:p>
    <w:tbl>
      <w:tblPr>
        <w:tblStyle w:val="TableGrid"/>
        <w:tblW w:w="0" w:type="auto"/>
        <w:tblInd w:w="1298" w:type="dxa"/>
        <w:tblLook w:val="04A0" w:firstRow="1" w:lastRow="0" w:firstColumn="1" w:lastColumn="0" w:noHBand="0" w:noVBand="1"/>
      </w:tblPr>
      <w:tblGrid>
        <w:gridCol w:w="3212"/>
        <w:gridCol w:w="3213"/>
      </w:tblGrid>
      <w:tr w:rsidR="0097389A" w:rsidRPr="00A472D7" w14:paraId="15B622AB" w14:textId="77777777" w:rsidTr="0097389A">
        <w:trPr>
          <w:cnfStyle w:val="100000000000" w:firstRow="1" w:lastRow="0" w:firstColumn="0" w:lastColumn="0" w:oddVBand="0" w:evenVBand="0" w:oddHBand="0" w:evenHBand="0" w:firstRowFirstColumn="0" w:firstRowLastColumn="0" w:lastRowFirstColumn="0" w:lastRowLastColumn="0"/>
          <w:trHeight w:val="462"/>
        </w:trPr>
        <w:tc>
          <w:tcPr>
            <w:tcW w:w="3212" w:type="dxa"/>
            <w:shd w:val="clear" w:color="auto" w:fill="00B050"/>
          </w:tcPr>
          <w:p w14:paraId="28D5E077" w14:textId="369DBC51" w:rsidR="0097389A" w:rsidRPr="00A472D7" w:rsidRDefault="0097389A" w:rsidP="0097389A">
            <w:pPr>
              <w:jc w:val="center"/>
              <w:rPr>
                <w:rFonts w:ascii="Arial" w:hAnsi="Arial" w:cs="Arial"/>
                <w:b/>
              </w:rPr>
            </w:pPr>
            <w:r w:rsidRPr="00A472D7">
              <w:rPr>
                <w:rFonts w:ascii="Arial" w:hAnsi="Arial" w:cs="Arial"/>
                <w:b/>
              </w:rPr>
              <w:t>REMINDER</w:t>
            </w:r>
          </w:p>
        </w:tc>
        <w:tc>
          <w:tcPr>
            <w:tcW w:w="3213" w:type="dxa"/>
            <w:vMerge w:val="restart"/>
          </w:tcPr>
          <w:p w14:paraId="3010F5E5" w14:textId="604ACBC5" w:rsidR="0097389A" w:rsidRPr="00A472D7" w:rsidRDefault="0097389A" w:rsidP="006A3695">
            <w:pPr>
              <w:rPr>
                <w:rFonts w:ascii="Arial" w:hAnsi="Arial" w:cs="Arial"/>
              </w:rPr>
            </w:pPr>
            <w:r w:rsidRPr="00A472D7">
              <w:rPr>
                <w:rFonts w:ascii="Arial" w:hAnsi="Arial" w:cs="Arial"/>
                <w:noProof/>
                <w:lang w:eastAsia="en-GB"/>
              </w:rPr>
              <mc:AlternateContent>
                <mc:Choice Requires="wps">
                  <w:drawing>
                    <wp:anchor distT="0" distB="0" distL="114300" distR="114300" simplePos="0" relativeHeight="251664896" behindDoc="0" locked="0" layoutInCell="1" allowOverlap="1" wp14:anchorId="30782D51" wp14:editId="1E8F0998">
                      <wp:simplePos x="0" y="0"/>
                      <wp:positionH relativeFrom="column">
                        <wp:posOffset>506730</wp:posOffset>
                      </wp:positionH>
                      <wp:positionV relativeFrom="paragraph">
                        <wp:posOffset>152400</wp:posOffset>
                      </wp:positionV>
                      <wp:extent cx="1000125" cy="1704975"/>
                      <wp:effectExtent l="57150" t="19050" r="85725" b="104775"/>
                      <wp:wrapNone/>
                      <wp:docPr id="3" name="Down Arrow 3"/>
                      <wp:cNvGraphicFramePr/>
                      <a:graphic xmlns:a="http://schemas.openxmlformats.org/drawingml/2006/main">
                        <a:graphicData uri="http://schemas.microsoft.com/office/word/2010/wordprocessingShape">
                          <wps:wsp>
                            <wps:cNvSpPr/>
                            <wps:spPr>
                              <a:xfrm>
                                <a:off x="0" y="0"/>
                                <a:ext cx="1000125" cy="1704975"/>
                              </a:xfrm>
                              <a:prstGeom prst="downArrow">
                                <a:avLst/>
                              </a:prstGeom>
                              <a:solidFill>
                                <a:srgbClr val="000099"/>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3A665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39.9pt;margin-top:12pt;width:78.75pt;height:134.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" adj="15265" fillcolor="#009" strokecolor="#4579b8 [3044]">
                      <v:shadow on="t" color="black" opacity="22937f" origin=",.5" offset="0,.63889mm"/>
                    </v:shape>
                  </w:pict>
                </mc:Fallback>
              </mc:AlternateContent>
            </w:r>
          </w:p>
        </w:tc>
      </w:tr>
      <w:tr w:rsidR="0097389A" w:rsidRPr="00A472D7" w14:paraId="23772E6A" w14:textId="77777777" w:rsidTr="0097389A">
        <w:trPr>
          <w:trHeight w:val="448"/>
        </w:trPr>
        <w:tc>
          <w:tcPr>
            <w:tcW w:w="3212" w:type="dxa"/>
            <w:shd w:val="clear" w:color="auto" w:fill="FFC000"/>
          </w:tcPr>
          <w:p w14:paraId="075CB0BF" w14:textId="555B651C" w:rsidR="0097389A" w:rsidRPr="00A472D7" w:rsidRDefault="0097389A" w:rsidP="0097389A">
            <w:pPr>
              <w:jc w:val="center"/>
              <w:rPr>
                <w:rFonts w:ascii="Arial" w:hAnsi="Arial" w:cs="Arial"/>
                <w:b/>
              </w:rPr>
            </w:pPr>
            <w:r w:rsidRPr="00A472D7">
              <w:rPr>
                <w:rFonts w:ascii="Arial" w:hAnsi="Arial" w:cs="Arial"/>
                <w:b/>
              </w:rPr>
              <w:t>CAUTION</w:t>
            </w:r>
          </w:p>
        </w:tc>
        <w:tc>
          <w:tcPr>
            <w:tcW w:w="3213" w:type="dxa"/>
            <w:vMerge/>
          </w:tcPr>
          <w:p w14:paraId="09F552D3" w14:textId="77777777" w:rsidR="0097389A" w:rsidRPr="00A472D7" w:rsidRDefault="0097389A" w:rsidP="006A3695">
            <w:pPr>
              <w:rPr>
                <w:rFonts w:ascii="Arial" w:hAnsi="Arial" w:cs="Arial"/>
              </w:rPr>
            </w:pPr>
          </w:p>
        </w:tc>
      </w:tr>
      <w:tr w:rsidR="0097389A" w:rsidRPr="00A472D7" w14:paraId="756A01B7" w14:textId="77777777" w:rsidTr="0097389A">
        <w:trPr>
          <w:trHeight w:val="462"/>
        </w:trPr>
        <w:tc>
          <w:tcPr>
            <w:tcW w:w="3212" w:type="dxa"/>
            <w:shd w:val="clear" w:color="auto" w:fill="FF0000"/>
          </w:tcPr>
          <w:p w14:paraId="2E3C501B" w14:textId="3FEFAC21" w:rsidR="0097389A" w:rsidRPr="00A472D7" w:rsidRDefault="0097389A" w:rsidP="0097389A">
            <w:pPr>
              <w:jc w:val="center"/>
              <w:rPr>
                <w:rFonts w:ascii="Arial" w:hAnsi="Arial" w:cs="Arial"/>
                <w:b/>
              </w:rPr>
            </w:pPr>
            <w:r w:rsidRPr="00A472D7">
              <w:rPr>
                <w:rFonts w:ascii="Arial" w:hAnsi="Arial" w:cs="Arial"/>
                <w:b/>
              </w:rPr>
              <w:t>LAST CHANCE</w:t>
            </w:r>
          </w:p>
        </w:tc>
        <w:tc>
          <w:tcPr>
            <w:tcW w:w="3213" w:type="dxa"/>
            <w:vMerge/>
          </w:tcPr>
          <w:p w14:paraId="5AD9ED1B" w14:textId="77777777" w:rsidR="0097389A" w:rsidRPr="00A472D7" w:rsidRDefault="0097389A" w:rsidP="006A3695">
            <w:pPr>
              <w:rPr>
                <w:rFonts w:ascii="Arial" w:hAnsi="Arial" w:cs="Arial"/>
              </w:rPr>
            </w:pPr>
          </w:p>
        </w:tc>
      </w:tr>
      <w:tr w:rsidR="0097389A" w:rsidRPr="00A472D7" w14:paraId="223E9D1A" w14:textId="77777777" w:rsidTr="0097389A">
        <w:trPr>
          <w:trHeight w:val="448"/>
        </w:trPr>
        <w:tc>
          <w:tcPr>
            <w:tcW w:w="3212" w:type="dxa"/>
            <w:shd w:val="clear" w:color="auto" w:fill="FF0000"/>
          </w:tcPr>
          <w:p w14:paraId="7ED0D2AC" w14:textId="24BA1B08" w:rsidR="0097389A" w:rsidRPr="00A472D7" w:rsidRDefault="0097389A" w:rsidP="0097389A">
            <w:pPr>
              <w:jc w:val="center"/>
              <w:rPr>
                <w:rFonts w:ascii="Arial" w:hAnsi="Arial" w:cs="Arial"/>
                <w:b/>
              </w:rPr>
            </w:pPr>
            <w:r w:rsidRPr="00A472D7">
              <w:rPr>
                <w:rFonts w:ascii="Arial" w:hAnsi="Arial" w:cs="Arial"/>
                <w:b/>
              </w:rPr>
              <w:t>TIME OUT &amp; DISCUSSION</w:t>
            </w:r>
          </w:p>
        </w:tc>
        <w:tc>
          <w:tcPr>
            <w:tcW w:w="3213" w:type="dxa"/>
            <w:vMerge/>
          </w:tcPr>
          <w:p w14:paraId="2C2F00CE" w14:textId="77777777" w:rsidR="0097389A" w:rsidRPr="00A472D7" w:rsidRDefault="0097389A" w:rsidP="006A3695">
            <w:pPr>
              <w:rPr>
                <w:rFonts w:ascii="Arial" w:hAnsi="Arial" w:cs="Arial"/>
              </w:rPr>
            </w:pPr>
          </w:p>
        </w:tc>
      </w:tr>
      <w:tr w:rsidR="0097389A" w:rsidRPr="00A472D7" w14:paraId="1691B45D" w14:textId="77777777" w:rsidTr="0097389A">
        <w:trPr>
          <w:trHeight w:val="462"/>
        </w:trPr>
        <w:tc>
          <w:tcPr>
            <w:tcW w:w="3212" w:type="dxa"/>
            <w:shd w:val="clear" w:color="auto" w:fill="FFC000"/>
          </w:tcPr>
          <w:p w14:paraId="571DC61C" w14:textId="052ACDD9" w:rsidR="0097389A" w:rsidRPr="00A472D7" w:rsidRDefault="0097389A" w:rsidP="0097389A">
            <w:pPr>
              <w:jc w:val="center"/>
              <w:rPr>
                <w:rFonts w:ascii="Arial" w:hAnsi="Arial" w:cs="Arial"/>
                <w:b/>
              </w:rPr>
            </w:pPr>
            <w:r w:rsidRPr="00A472D7">
              <w:rPr>
                <w:rFonts w:ascii="Arial" w:hAnsi="Arial" w:cs="Arial"/>
                <w:b/>
              </w:rPr>
              <w:t>IMPOSITION</w:t>
            </w:r>
          </w:p>
        </w:tc>
        <w:tc>
          <w:tcPr>
            <w:tcW w:w="3213" w:type="dxa"/>
            <w:vMerge/>
          </w:tcPr>
          <w:p w14:paraId="2C460DF1" w14:textId="77777777" w:rsidR="0097389A" w:rsidRPr="00A472D7" w:rsidRDefault="0097389A" w:rsidP="006A3695">
            <w:pPr>
              <w:rPr>
                <w:rFonts w:ascii="Arial" w:hAnsi="Arial" w:cs="Arial"/>
              </w:rPr>
            </w:pPr>
          </w:p>
        </w:tc>
      </w:tr>
      <w:tr w:rsidR="0097389A" w:rsidRPr="00A472D7" w14:paraId="5A0C6873" w14:textId="77777777" w:rsidTr="0097389A">
        <w:trPr>
          <w:trHeight w:val="448"/>
        </w:trPr>
        <w:tc>
          <w:tcPr>
            <w:tcW w:w="3212" w:type="dxa"/>
            <w:shd w:val="clear" w:color="auto" w:fill="00B050"/>
          </w:tcPr>
          <w:p w14:paraId="6EC11725" w14:textId="040C9A03" w:rsidR="0097389A" w:rsidRPr="00A472D7" w:rsidRDefault="0097389A" w:rsidP="0097389A">
            <w:pPr>
              <w:jc w:val="center"/>
              <w:rPr>
                <w:rFonts w:ascii="Arial" w:hAnsi="Arial" w:cs="Arial"/>
                <w:b/>
              </w:rPr>
            </w:pPr>
            <w:r w:rsidRPr="00A472D7">
              <w:rPr>
                <w:rFonts w:ascii="Arial" w:hAnsi="Arial" w:cs="Arial"/>
                <w:b/>
              </w:rPr>
              <w:t>REPAIR</w:t>
            </w:r>
          </w:p>
        </w:tc>
        <w:tc>
          <w:tcPr>
            <w:tcW w:w="3213" w:type="dxa"/>
            <w:vMerge/>
          </w:tcPr>
          <w:p w14:paraId="00A1CB99" w14:textId="77777777" w:rsidR="0097389A" w:rsidRPr="00A472D7" w:rsidRDefault="0097389A" w:rsidP="006A3695">
            <w:pPr>
              <w:rPr>
                <w:rFonts w:ascii="Arial" w:hAnsi="Arial" w:cs="Arial"/>
              </w:rPr>
            </w:pPr>
          </w:p>
        </w:tc>
      </w:tr>
    </w:tbl>
    <w:p w14:paraId="7DFDD41A" w14:textId="77777777" w:rsidR="009A2729" w:rsidRPr="00A472D7" w:rsidRDefault="009A2729" w:rsidP="0097389A">
      <w:pPr>
        <w:spacing w:after="0"/>
        <w:rPr>
          <w:rFonts w:ascii="Arial" w:hAnsi="Arial" w:cs="Arial"/>
        </w:rPr>
      </w:pPr>
    </w:p>
    <w:p w14:paraId="633219B9" w14:textId="0207BD82" w:rsidR="0097389A" w:rsidRPr="00A472D7" w:rsidRDefault="0097389A" w:rsidP="0097389A">
      <w:pPr>
        <w:spacing w:after="0"/>
        <w:rPr>
          <w:rFonts w:ascii="Arial" w:hAnsi="Arial" w:cs="Arial"/>
        </w:rPr>
      </w:pPr>
      <w:r w:rsidRPr="00A472D7">
        <w:rPr>
          <w:rFonts w:ascii="Arial" w:hAnsi="Arial" w:cs="Arial"/>
        </w:rPr>
        <w:t>Wherever possible, this approach of sanctions should be followed sequentially, i.e. rather than jumping straight to time out, and conducted in line with PIP &amp; RIP. This means we do not display or write names on a board when carrying out sanctions with children. Remember, our first attention should be for best conduct.</w:t>
      </w:r>
    </w:p>
    <w:p w14:paraId="5B8D37F9" w14:textId="77777777" w:rsidR="0097389A" w:rsidRPr="00A472D7" w:rsidRDefault="0097389A" w:rsidP="0097389A">
      <w:pPr>
        <w:spacing w:after="0"/>
        <w:rPr>
          <w:rFonts w:ascii="Arial" w:hAnsi="Arial" w:cs="Arial"/>
        </w:rPr>
      </w:pPr>
    </w:p>
    <w:p w14:paraId="538A8461" w14:textId="0C05AB6B" w:rsidR="0097389A" w:rsidRPr="00A472D7" w:rsidRDefault="0097389A" w:rsidP="0097389A">
      <w:pPr>
        <w:spacing w:after="0"/>
        <w:rPr>
          <w:rFonts w:ascii="Arial" w:hAnsi="Arial" w:cs="Arial"/>
        </w:rPr>
      </w:pPr>
      <w:r w:rsidRPr="00A472D7">
        <w:rPr>
          <w:rFonts w:ascii="Arial" w:hAnsi="Arial" w:cs="Arial"/>
        </w:rPr>
        <w:t>All staff shall be trained in scripts and language that can support them at each stage of this process and further details about the stages are included in the appendices of this policy &amp; guidance. It is recognised that there are some behaviours which require the assistance of a member of SLT/non-</w:t>
      </w:r>
      <w:bookmarkStart w:id="0" w:name="_GoBack"/>
      <w:bookmarkEnd w:id="0"/>
      <w:r w:rsidR="00C905E9" w:rsidRPr="00A472D7">
        <w:rPr>
          <w:rFonts w:ascii="Arial" w:hAnsi="Arial" w:cs="Arial"/>
        </w:rPr>
        <w:t>class-based</w:t>
      </w:r>
      <w:r w:rsidRPr="00A472D7">
        <w:rPr>
          <w:rFonts w:ascii="Arial" w:hAnsi="Arial" w:cs="Arial"/>
        </w:rPr>
        <w:t xml:space="preserve"> member of staff but, as part of our restorative approach, the support from SLT is not simply about imposing a consequence but is focused on how to repair and rebuild. </w:t>
      </w:r>
    </w:p>
    <w:p w14:paraId="5308AFF8" w14:textId="0F53B069" w:rsidR="00D60172" w:rsidRPr="00A472D7" w:rsidRDefault="00D60172" w:rsidP="0097389A">
      <w:pPr>
        <w:spacing w:after="0"/>
        <w:rPr>
          <w:rFonts w:ascii="Arial" w:hAnsi="Arial" w:cs="Arial"/>
        </w:rPr>
      </w:pPr>
    </w:p>
    <w:p w14:paraId="18A37487" w14:textId="7D5A28F1" w:rsidR="00D60172" w:rsidRPr="00A472D7" w:rsidRDefault="00D60172" w:rsidP="0097389A">
      <w:pPr>
        <w:spacing w:after="0"/>
        <w:rPr>
          <w:rFonts w:ascii="Arial" w:hAnsi="Arial" w:cs="Arial"/>
        </w:rPr>
      </w:pPr>
      <w:r w:rsidRPr="00A472D7">
        <w:rPr>
          <w:rFonts w:ascii="Arial" w:hAnsi="Arial" w:cs="Arial"/>
        </w:rPr>
        <w:t xml:space="preserve">Any misbehaviour should be responded to predictably, promptly and assertively with the first priority always being to ensure the safety of pupils and staff as well as the need to restore a calm environment as quickly as possible. The aims of any sanctions should be to maintain the culture </w:t>
      </w:r>
      <w:r w:rsidR="00F647F7" w:rsidRPr="00A472D7">
        <w:rPr>
          <w:rFonts w:ascii="Arial" w:hAnsi="Arial" w:cs="Arial"/>
        </w:rPr>
        <w:t xml:space="preserve">of the school, restore a calm and safe environment in which all pupils can learn and thrive and prevent the recurrence of misbehaviour. </w:t>
      </w:r>
    </w:p>
    <w:p w14:paraId="06E18F6E" w14:textId="16481567" w:rsidR="00F647F7" w:rsidRPr="00A472D7" w:rsidRDefault="00F647F7" w:rsidP="0097389A">
      <w:pPr>
        <w:spacing w:after="0"/>
        <w:rPr>
          <w:rFonts w:ascii="Arial" w:hAnsi="Arial" w:cs="Arial"/>
        </w:rPr>
      </w:pPr>
    </w:p>
    <w:p w14:paraId="6669CADC" w14:textId="3F9F0A3D" w:rsidR="00F647F7" w:rsidRPr="00A472D7" w:rsidRDefault="00F647F7" w:rsidP="0097389A">
      <w:pPr>
        <w:spacing w:after="0"/>
        <w:rPr>
          <w:rFonts w:ascii="Arial" w:hAnsi="Arial" w:cs="Arial"/>
        </w:rPr>
      </w:pPr>
      <w:r w:rsidRPr="00A472D7">
        <w:rPr>
          <w:rFonts w:ascii="Arial" w:hAnsi="Arial" w:cs="Arial"/>
        </w:rPr>
        <w:t>To achieve these aims, a response to behaviour may have various purposes including:</w:t>
      </w:r>
    </w:p>
    <w:p w14:paraId="5358A8FD" w14:textId="0B57E228" w:rsidR="00F647F7" w:rsidRPr="00A472D7" w:rsidRDefault="00F647F7" w:rsidP="0097389A">
      <w:pPr>
        <w:spacing w:after="0"/>
        <w:rPr>
          <w:rFonts w:ascii="Arial" w:hAnsi="Arial" w:cs="Arial"/>
          <w:szCs w:val="22"/>
        </w:rPr>
      </w:pPr>
    </w:p>
    <w:p w14:paraId="0EDD116D" w14:textId="77777777" w:rsidR="00F647F7" w:rsidRPr="00A472D7" w:rsidRDefault="00F647F7" w:rsidP="00F647F7">
      <w:pPr>
        <w:pStyle w:val="ListParagraph"/>
        <w:numPr>
          <w:ilvl w:val="0"/>
          <w:numId w:val="42"/>
        </w:numPr>
        <w:rPr>
          <w:rFonts w:ascii="Arial" w:hAnsi="Arial" w:cs="Arial"/>
          <w:sz w:val="22"/>
          <w:szCs w:val="22"/>
        </w:rPr>
      </w:pPr>
      <w:r w:rsidRPr="00A472D7">
        <w:rPr>
          <w:rFonts w:ascii="Arial" w:hAnsi="Arial" w:cs="Arial"/>
          <w:b/>
          <w:sz w:val="22"/>
          <w:szCs w:val="22"/>
        </w:rPr>
        <w:t>deterrence:</w:t>
      </w:r>
      <w:r w:rsidRPr="00A472D7">
        <w:rPr>
          <w:rFonts w:ascii="Arial" w:hAnsi="Arial" w:cs="Arial"/>
          <w:sz w:val="22"/>
          <w:szCs w:val="22"/>
        </w:rPr>
        <w:t xml:space="preserve"> sanctions can often be effective deterrents for a specific pupil or a general deterrent for all pupils at the school. </w:t>
      </w:r>
    </w:p>
    <w:p w14:paraId="354F7240" w14:textId="77777777" w:rsidR="00F647F7" w:rsidRPr="00A472D7" w:rsidRDefault="00F647F7" w:rsidP="00F647F7">
      <w:pPr>
        <w:pStyle w:val="ListParagraph"/>
        <w:numPr>
          <w:ilvl w:val="0"/>
          <w:numId w:val="42"/>
        </w:numPr>
        <w:rPr>
          <w:rFonts w:ascii="Arial" w:hAnsi="Arial" w:cs="Arial"/>
          <w:sz w:val="22"/>
          <w:szCs w:val="22"/>
        </w:rPr>
      </w:pPr>
      <w:r w:rsidRPr="00A472D7">
        <w:rPr>
          <w:rFonts w:ascii="Arial" w:hAnsi="Arial" w:cs="Arial"/>
          <w:b/>
          <w:sz w:val="22"/>
          <w:szCs w:val="22"/>
        </w:rPr>
        <w:t>protection:</w:t>
      </w:r>
      <w:r w:rsidRPr="00A472D7">
        <w:rPr>
          <w:rFonts w:ascii="Arial" w:hAnsi="Arial" w:cs="Arial"/>
          <w:sz w:val="22"/>
          <w:szCs w:val="22"/>
        </w:rPr>
        <w:t xml:space="preserve"> keeping pupils safe is a legal duty of all staff. A protective measure in response to inappropriate behaviour, for example, removing a pupil from a lesson, may be immediate or after assessment of risk. </w:t>
      </w:r>
    </w:p>
    <w:p w14:paraId="04BB36AA" w14:textId="77777777" w:rsidR="00F647F7" w:rsidRPr="00A472D7" w:rsidRDefault="00F647F7" w:rsidP="00F647F7">
      <w:pPr>
        <w:pStyle w:val="ListParagraph"/>
        <w:numPr>
          <w:ilvl w:val="0"/>
          <w:numId w:val="42"/>
        </w:numPr>
        <w:rPr>
          <w:rFonts w:ascii="Arial" w:hAnsi="Arial" w:cs="Arial"/>
          <w:sz w:val="22"/>
          <w:szCs w:val="22"/>
        </w:rPr>
      </w:pPr>
      <w:r w:rsidRPr="00A472D7">
        <w:rPr>
          <w:rFonts w:ascii="Arial" w:hAnsi="Arial" w:cs="Arial"/>
          <w:b/>
          <w:sz w:val="22"/>
          <w:szCs w:val="22"/>
        </w:rPr>
        <w:t>improvement:</w:t>
      </w:r>
      <w:r w:rsidRPr="00A472D7">
        <w:rPr>
          <w:rFonts w:ascii="Arial" w:hAnsi="Arial" w:cs="Arial"/>
          <w:sz w:val="22"/>
          <w:szCs w:val="22"/>
        </w:rPr>
        <w:t xml:space="preserve"> to support pupils to understand and meet the behaviour expectations of the school and reengage in meaningful education. Pupils will test boundaries, may find their emotions difficult to manage, or may have misinterpreted the rules. Pupils should be supported to understand and follow the rules. This may be via sanctions, reflective conversations or targeted pastoral support. </w:t>
      </w:r>
    </w:p>
    <w:p w14:paraId="57B1CEAB" w14:textId="6F7758CF" w:rsidR="00F647F7" w:rsidRPr="00A472D7" w:rsidRDefault="00F647F7" w:rsidP="0097389A">
      <w:pPr>
        <w:spacing w:after="0"/>
        <w:rPr>
          <w:rFonts w:ascii="Arial" w:hAnsi="Arial" w:cs="Arial"/>
        </w:rPr>
      </w:pPr>
    </w:p>
    <w:p w14:paraId="5096E413" w14:textId="77777777" w:rsidR="00F647F7" w:rsidRPr="00A472D7" w:rsidRDefault="00F647F7" w:rsidP="0097389A">
      <w:pPr>
        <w:spacing w:after="0"/>
        <w:rPr>
          <w:rFonts w:ascii="Arial" w:hAnsi="Arial" w:cs="Arial"/>
        </w:rPr>
      </w:pPr>
    </w:p>
    <w:p w14:paraId="458BCFC1" w14:textId="76DD9644" w:rsidR="00F647F7" w:rsidRPr="00A472D7" w:rsidRDefault="00F647F7" w:rsidP="0097389A">
      <w:pPr>
        <w:spacing w:after="0"/>
        <w:rPr>
          <w:rFonts w:ascii="Arial" w:hAnsi="Arial" w:cs="Arial"/>
        </w:rPr>
      </w:pPr>
      <w:r w:rsidRPr="00A472D7">
        <w:rPr>
          <w:rFonts w:ascii="Arial" w:hAnsi="Arial" w:cs="Arial"/>
        </w:rPr>
        <w:t>Where appropriate, staff should take account of any contributing factors that are identified after a behaviour incident has occurred: for example, if the pupil has suffered bereavement, experienced abuse or neglect, has mental health needs, has been subject to bullying, has needs including SEND (including any not previously identified), has been subject to criminal exploitation, or is experiencing significant challenges at home.</w:t>
      </w:r>
    </w:p>
    <w:p w14:paraId="2DDAB25B" w14:textId="39F90614" w:rsidR="00F647F7" w:rsidRPr="00A472D7" w:rsidRDefault="00F647F7" w:rsidP="0097389A">
      <w:pPr>
        <w:spacing w:after="0"/>
        <w:rPr>
          <w:rFonts w:ascii="Arial" w:hAnsi="Arial" w:cs="Arial"/>
        </w:rPr>
      </w:pPr>
    </w:p>
    <w:p w14:paraId="39650650" w14:textId="6925D66A" w:rsidR="0097389A" w:rsidRPr="00A472D7" w:rsidRDefault="0097389A" w:rsidP="0097389A">
      <w:pPr>
        <w:spacing w:after="0"/>
        <w:rPr>
          <w:rFonts w:ascii="Arial" w:hAnsi="Arial" w:cs="Arial"/>
          <w:szCs w:val="22"/>
        </w:rPr>
      </w:pPr>
      <w:r w:rsidRPr="00A472D7">
        <w:rPr>
          <w:rFonts w:ascii="Arial" w:hAnsi="Arial" w:cs="Arial"/>
          <w:szCs w:val="22"/>
        </w:rPr>
        <w:t>There are a range of tools that are available to staff &amp; SLT when dealing with negative behaviours including:</w:t>
      </w:r>
    </w:p>
    <w:p w14:paraId="516F7548" w14:textId="12FEF324" w:rsidR="00F647F7"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verbal reprimand and reminder of behaviour expectations</w:t>
      </w:r>
    </w:p>
    <w:p w14:paraId="696B701E" w14:textId="7F8CC4DE" w:rsidR="00F647F7"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setting of written tasks such as an account of their behaviour (THINK sheet)</w:t>
      </w:r>
    </w:p>
    <w:p w14:paraId="56696BF6" w14:textId="727C7405" w:rsidR="00F647F7"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loss of privileges (inc. loss of responsibilities or opportunities to attend clubs/represent the school in a team)</w:t>
      </w:r>
    </w:p>
    <w:p w14:paraId="2B7BE55E" w14:textId="1D7D683D" w:rsidR="00F647F7"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detentions (outside of lesson time)</w:t>
      </w:r>
    </w:p>
    <w:p w14:paraId="6F14BD74" w14:textId="0B54A573" w:rsidR="00F647F7"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school based community service such as tidying a classroom or litter picking</w:t>
      </w:r>
    </w:p>
    <w:p w14:paraId="6B9F88BB" w14:textId="183113BD" w:rsidR="0097389A"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t</w:t>
      </w:r>
      <w:r w:rsidR="0097389A" w:rsidRPr="00A472D7">
        <w:rPr>
          <w:rFonts w:ascii="Arial" w:hAnsi="Arial" w:cs="Arial"/>
          <w:sz w:val="22"/>
          <w:szCs w:val="22"/>
        </w:rPr>
        <w:t>ime out (within class or in a partner class)</w:t>
      </w:r>
      <w:r w:rsidR="009A2729" w:rsidRPr="00A472D7">
        <w:rPr>
          <w:rFonts w:ascii="Arial" w:hAnsi="Arial" w:cs="Arial"/>
          <w:sz w:val="22"/>
          <w:szCs w:val="22"/>
        </w:rPr>
        <w:t xml:space="preserve"> for a maximum of 15mins</w:t>
      </w:r>
      <w:r w:rsidR="00D14AEE" w:rsidRPr="00A472D7">
        <w:rPr>
          <w:rFonts w:ascii="Arial" w:hAnsi="Arial" w:cs="Arial"/>
          <w:sz w:val="22"/>
          <w:szCs w:val="22"/>
        </w:rPr>
        <w:t xml:space="preserve"> in any one lesson and for a maximum of 30mins across any one day (this behaviour should be reported so SLT can</w:t>
      </w:r>
      <w:r w:rsidR="00044A16" w:rsidRPr="00A472D7">
        <w:rPr>
          <w:rFonts w:ascii="Arial" w:hAnsi="Arial" w:cs="Arial"/>
          <w:sz w:val="22"/>
          <w:szCs w:val="22"/>
        </w:rPr>
        <w:t xml:space="preserve"> support/monitor if this is happening regularly)</w:t>
      </w:r>
    </w:p>
    <w:p w14:paraId="41774AFA" w14:textId="6C763BB3" w:rsidR="0097389A"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y</w:t>
      </w:r>
      <w:r w:rsidR="0097389A" w:rsidRPr="00A472D7">
        <w:rPr>
          <w:rFonts w:ascii="Arial" w:hAnsi="Arial" w:cs="Arial"/>
          <w:sz w:val="22"/>
          <w:szCs w:val="22"/>
        </w:rPr>
        <w:t>ellow/</w:t>
      </w:r>
      <w:r w:rsidRPr="00A472D7">
        <w:rPr>
          <w:rFonts w:ascii="Arial" w:hAnsi="Arial" w:cs="Arial"/>
          <w:sz w:val="22"/>
          <w:szCs w:val="22"/>
        </w:rPr>
        <w:t>r</w:t>
      </w:r>
      <w:r w:rsidR="0097389A" w:rsidRPr="00A472D7">
        <w:rPr>
          <w:rFonts w:ascii="Arial" w:hAnsi="Arial" w:cs="Arial"/>
          <w:sz w:val="22"/>
          <w:szCs w:val="22"/>
        </w:rPr>
        <w:t>ed cards (for lunchtimes) using guidance in the appendices</w:t>
      </w:r>
    </w:p>
    <w:p w14:paraId="4CE9825A" w14:textId="54C7B6B5" w:rsidR="0097389A"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r</w:t>
      </w:r>
      <w:r w:rsidR="0097389A" w:rsidRPr="00A472D7">
        <w:rPr>
          <w:rFonts w:ascii="Arial" w:hAnsi="Arial" w:cs="Arial"/>
          <w:sz w:val="22"/>
          <w:szCs w:val="22"/>
        </w:rPr>
        <w:t>eports using guidance in the appendices</w:t>
      </w:r>
    </w:p>
    <w:p w14:paraId="32E16FE2" w14:textId="32ED9DDA" w:rsidR="009A2729"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i</w:t>
      </w:r>
      <w:r w:rsidR="0097389A" w:rsidRPr="00A472D7">
        <w:rPr>
          <w:rFonts w:ascii="Arial" w:hAnsi="Arial" w:cs="Arial"/>
          <w:sz w:val="22"/>
          <w:szCs w:val="22"/>
        </w:rPr>
        <w:t>nternal</w:t>
      </w:r>
      <w:r w:rsidR="009A2729" w:rsidRPr="00A472D7">
        <w:rPr>
          <w:rFonts w:ascii="Arial" w:hAnsi="Arial" w:cs="Arial"/>
          <w:sz w:val="22"/>
          <w:szCs w:val="22"/>
        </w:rPr>
        <w:t xml:space="preserve"> isolation </w:t>
      </w:r>
      <w:r w:rsidR="0021269D" w:rsidRPr="00A472D7">
        <w:rPr>
          <w:rFonts w:ascii="Arial" w:hAnsi="Arial" w:cs="Arial"/>
          <w:sz w:val="22"/>
          <w:szCs w:val="22"/>
        </w:rPr>
        <w:t xml:space="preserve">(within lesson time) </w:t>
      </w:r>
      <w:r w:rsidR="009A2729" w:rsidRPr="00A472D7">
        <w:rPr>
          <w:rFonts w:ascii="Arial" w:hAnsi="Arial" w:cs="Arial"/>
          <w:sz w:val="22"/>
          <w:szCs w:val="22"/>
        </w:rPr>
        <w:t xml:space="preserve">or detentions </w:t>
      </w:r>
      <w:r w:rsidR="0021269D" w:rsidRPr="00A472D7">
        <w:rPr>
          <w:rFonts w:ascii="Arial" w:hAnsi="Arial" w:cs="Arial"/>
          <w:sz w:val="22"/>
          <w:szCs w:val="22"/>
        </w:rPr>
        <w:t>(outside of lesson time) when</w:t>
      </w:r>
      <w:r w:rsidR="009A2729" w:rsidRPr="00A472D7">
        <w:rPr>
          <w:rFonts w:ascii="Arial" w:hAnsi="Arial" w:cs="Arial"/>
          <w:sz w:val="22"/>
          <w:szCs w:val="22"/>
        </w:rPr>
        <w:t xml:space="preserve"> authorised by SLT</w:t>
      </w:r>
    </w:p>
    <w:p w14:paraId="4B415793" w14:textId="448D51F5" w:rsidR="0097389A"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s</w:t>
      </w:r>
      <w:r w:rsidR="009A2729" w:rsidRPr="00A472D7">
        <w:rPr>
          <w:rFonts w:ascii="Arial" w:hAnsi="Arial" w:cs="Arial"/>
          <w:sz w:val="22"/>
          <w:szCs w:val="22"/>
        </w:rPr>
        <w:t>uspensions</w:t>
      </w:r>
      <w:r w:rsidR="0097389A" w:rsidRPr="00A472D7">
        <w:rPr>
          <w:rFonts w:ascii="Arial" w:hAnsi="Arial" w:cs="Arial"/>
          <w:sz w:val="22"/>
          <w:szCs w:val="22"/>
        </w:rPr>
        <w:t>/</w:t>
      </w:r>
      <w:r w:rsidR="009A2729" w:rsidRPr="00A472D7">
        <w:rPr>
          <w:rFonts w:ascii="Arial" w:hAnsi="Arial" w:cs="Arial"/>
          <w:sz w:val="22"/>
          <w:szCs w:val="22"/>
        </w:rPr>
        <w:t xml:space="preserve">permanent </w:t>
      </w:r>
      <w:r w:rsidR="0097389A" w:rsidRPr="00A472D7">
        <w:rPr>
          <w:rFonts w:ascii="Arial" w:hAnsi="Arial" w:cs="Arial"/>
          <w:sz w:val="22"/>
          <w:szCs w:val="22"/>
        </w:rPr>
        <w:t xml:space="preserve">exclusions </w:t>
      </w:r>
      <w:r w:rsidR="0021269D" w:rsidRPr="00A472D7">
        <w:rPr>
          <w:rFonts w:ascii="Arial" w:hAnsi="Arial" w:cs="Arial"/>
          <w:sz w:val="22"/>
          <w:szCs w:val="22"/>
        </w:rPr>
        <w:t xml:space="preserve">when </w:t>
      </w:r>
      <w:r w:rsidR="0097389A" w:rsidRPr="00A472D7">
        <w:rPr>
          <w:rFonts w:ascii="Arial" w:hAnsi="Arial" w:cs="Arial"/>
          <w:sz w:val="22"/>
          <w:szCs w:val="22"/>
        </w:rPr>
        <w:t>only if authorised by HT</w:t>
      </w:r>
    </w:p>
    <w:p w14:paraId="754EAAD4" w14:textId="6C984CED" w:rsidR="0097389A" w:rsidRPr="00A472D7" w:rsidRDefault="00F647F7" w:rsidP="00830102">
      <w:pPr>
        <w:pStyle w:val="ListParagraph"/>
        <w:numPr>
          <w:ilvl w:val="0"/>
          <w:numId w:val="27"/>
        </w:numPr>
        <w:rPr>
          <w:rFonts w:ascii="Arial" w:hAnsi="Arial" w:cs="Arial"/>
          <w:sz w:val="22"/>
          <w:szCs w:val="22"/>
        </w:rPr>
      </w:pPr>
      <w:r w:rsidRPr="00A472D7">
        <w:rPr>
          <w:rFonts w:ascii="Arial" w:hAnsi="Arial" w:cs="Arial"/>
          <w:sz w:val="22"/>
          <w:szCs w:val="22"/>
        </w:rPr>
        <w:t>m</w:t>
      </w:r>
      <w:r w:rsidR="0097389A" w:rsidRPr="00A472D7">
        <w:rPr>
          <w:rFonts w:ascii="Arial" w:hAnsi="Arial" w:cs="Arial"/>
          <w:sz w:val="22"/>
          <w:szCs w:val="22"/>
        </w:rPr>
        <w:t>eetings with parents/carers</w:t>
      </w:r>
      <w:r w:rsidR="00F47191" w:rsidRPr="00A472D7">
        <w:rPr>
          <w:rFonts w:ascii="Arial" w:hAnsi="Arial" w:cs="Arial"/>
          <w:sz w:val="22"/>
          <w:szCs w:val="22"/>
        </w:rPr>
        <w:t xml:space="preserve"> (inc. discussions about managed moves)</w:t>
      </w:r>
    </w:p>
    <w:p w14:paraId="27BA2A01" w14:textId="77777777" w:rsidR="00F647F7" w:rsidRPr="00A472D7" w:rsidRDefault="00F647F7" w:rsidP="00F647F7">
      <w:pPr>
        <w:spacing w:after="0"/>
        <w:rPr>
          <w:rFonts w:ascii="Arial" w:hAnsi="Arial" w:cs="Arial"/>
          <w:b/>
          <w:szCs w:val="22"/>
          <w:lang w:eastAsia="en-GB"/>
        </w:rPr>
      </w:pPr>
    </w:p>
    <w:p w14:paraId="0358C306" w14:textId="78F34565" w:rsidR="0021269D" w:rsidRPr="00A472D7" w:rsidRDefault="00F647F7" w:rsidP="00F647F7">
      <w:pPr>
        <w:spacing w:after="0"/>
        <w:rPr>
          <w:rFonts w:ascii="Arial" w:hAnsi="Arial" w:cs="Arial"/>
          <w:szCs w:val="22"/>
          <w:lang w:eastAsia="en-GB"/>
        </w:rPr>
      </w:pPr>
      <w:r w:rsidRPr="00A472D7">
        <w:rPr>
          <w:rFonts w:ascii="Arial" w:hAnsi="Arial" w:cs="Arial"/>
          <w:szCs w:val="22"/>
          <w:lang w:eastAsia="en-GB"/>
        </w:rPr>
        <w:t>In line with the ‘repair’ phase of our policy, strategies should be considered to help pupils understand how to improve their behaviour and meet the expectations of the school. These might include:</w:t>
      </w:r>
    </w:p>
    <w:p w14:paraId="1081EE44" w14:textId="77777777" w:rsidR="00F647F7" w:rsidRPr="00A472D7" w:rsidRDefault="00F647F7" w:rsidP="00F647F7">
      <w:pPr>
        <w:spacing w:after="0"/>
        <w:rPr>
          <w:rFonts w:ascii="Arial" w:hAnsi="Arial" w:cs="Arial"/>
          <w:szCs w:val="22"/>
        </w:rPr>
      </w:pPr>
    </w:p>
    <w:p w14:paraId="47146AB7" w14:textId="14B37DD3" w:rsidR="00F647F7" w:rsidRPr="00A472D7" w:rsidRDefault="00F647F7" w:rsidP="00F647F7">
      <w:pPr>
        <w:pStyle w:val="ListParagraph"/>
        <w:numPr>
          <w:ilvl w:val="0"/>
          <w:numId w:val="43"/>
        </w:numPr>
        <w:rPr>
          <w:rFonts w:ascii="Arial" w:hAnsi="Arial" w:cs="Arial"/>
          <w:sz w:val="22"/>
          <w:szCs w:val="22"/>
        </w:rPr>
      </w:pPr>
      <w:r w:rsidRPr="00A472D7">
        <w:rPr>
          <w:rFonts w:ascii="Arial" w:hAnsi="Arial" w:cs="Arial"/>
          <w:sz w:val="22"/>
          <w:szCs w:val="22"/>
        </w:rPr>
        <w:t>a targeted discussion with the pupil, including explaining what they did wrong, the impact of their actions, how they can do better in the future and what will happen if their behaviour fails to improve. This may also include advising them to apologise to the relevant person, if appropriate</w:t>
      </w:r>
    </w:p>
    <w:p w14:paraId="558AEE0F" w14:textId="2975510F" w:rsidR="00F647F7" w:rsidRPr="00A472D7" w:rsidRDefault="00F647F7" w:rsidP="00F647F7">
      <w:pPr>
        <w:pStyle w:val="ListParagraph"/>
        <w:numPr>
          <w:ilvl w:val="0"/>
          <w:numId w:val="43"/>
        </w:numPr>
        <w:rPr>
          <w:rFonts w:ascii="Arial" w:hAnsi="Arial" w:cs="Arial"/>
          <w:sz w:val="22"/>
          <w:szCs w:val="22"/>
        </w:rPr>
      </w:pPr>
      <w:r w:rsidRPr="00A472D7">
        <w:rPr>
          <w:rFonts w:ascii="Arial" w:hAnsi="Arial" w:cs="Arial"/>
          <w:sz w:val="22"/>
          <w:szCs w:val="22"/>
        </w:rPr>
        <w:t>a phone call with parents/carers, and the Virtual School Head for looked after children (where applicable)</w:t>
      </w:r>
    </w:p>
    <w:p w14:paraId="3BE9DC1F" w14:textId="31F3439D" w:rsidR="00F647F7" w:rsidRPr="00A472D7" w:rsidRDefault="00F647F7" w:rsidP="00F647F7">
      <w:pPr>
        <w:pStyle w:val="ListParagraph"/>
        <w:numPr>
          <w:ilvl w:val="0"/>
          <w:numId w:val="43"/>
        </w:numPr>
        <w:rPr>
          <w:rFonts w:ascii="Arial" w:hAnsi="Arial" w:cs="Arial"/>
          <w:sz w:val="22"/>
          <w:szCs w:val="22"/>
        </w:rPr>
      </w:pPr>
      <w:r w:rsidRPr="00A472D7">
        <w:rPr>
          <w:rFonts w:ascii="Arial" w:hAnsi="Arial" w:cs="Arial"/>
          <w:sz w:val="22"/>
          <w:szCs w:val="22"/>
        </w:rPr>
        <w:t>inquiries into the pupil’s conduct with staff involved in teaching, supporting or supervising the pupil in school</w:t>
      </w:r>
    </w:p>
    <w:p w14:paraId="0EBC29D1" w14:textId="18490707" w:rsidR="00F647F7" w:rsidRPr="00A472D7" w:rsidRDefault="00F647F7" w:rsidP="00F647F7">
      <w:pPr>
        <w:pStyle w:val="ListParagraph"/>
        <w:numPr>
          <w:ilvl w:val="0"/>
          <w:numId w:val="43"/>
        </w:numPr>
        <w:rPr>
          <w:rFonts w:ascii="Arial" w:hAnsi="Arial" w:cs="Arial"/>
          <w:sz w:val="22"/>
          <w:szCs w:val="22"/>
        </w:rPr>
      </w:pPr>
      <w:r w:rsidRPr="00A472D7">
        <w:rPr>
          <w:rFonts w:ascii="Arial" w:hAnsi="Arial" w:cs="Arial"/>
          <w:sz w:val="22"/>
          <w:szCs w:val="22"/>
        </w:rPr>
        <w:t>inquiries into circumstances outside of school, including at home, conducted by the designated safeguarding lead or a deputy</w:t>
      </w:r>
    </w:p>
    <w:p w14:paraId="6EC6FC03" w14:textId="5B134EA0" w:rsidR="00F647F7" w:rsidRPr="00A472D7" w:rsidRDefault="00F647F7" w:rsidP="00F647F7">
      <w:pPr>
        <w:pStyle w:val="ListParagraph"/>
        <w:numPr>
          <w:ilvl w:val="0"/>
          <w:numId w:val="43"/>
        </w:numPr>
        <w:rPr>
          <w:rFonts w:ascii="Arial" w:hAnsi="Arial" w:cs="Arial"/>
          <w:sz w:val="22"/>
          <w:szCs w:val="22"/>
        </w:rPr>
      </w:pPr>
      <w:r w:rsidRPr="00A472D7">
        <w:rPr>
          <w:rFonts w:ascii="Arial" w:hAnsi="Arial" w:cs="Arial"/>
          <w:sz w:val="22"/>
          <w:szCs w:val="22"/>
        </w:rPr>
        <w:t>considering whether the support for behaviour management being provided remains appropriate</w:t>
      </w:r>
    </w:p>
    <w:p w14:paraId="170EE155" w14:textId="77777777" w:rsidR="00F647F7" w:rsidRPr="00A472D7" w:rsidRDefault="00F647F7" w:rsidP="0021269D">
      <w:pPr>
        <w:spacing w:after="0"/>
        <w:rPr>
          <w:rFonts w:ascii="Arial" w:hAnsi="Arial" w:cs="Arial"/>
          <w:b/>
          <w:szCs w:val="22"/>
          <w:lang w:eastAsia="en-GB"/>
        </w:rPr>
      </w:pPr>
    </w:p>
    <w:p w14:paraId="4AB21CDA" w14:textId="44EEC52B" w:rsidR="00814E07" w:rsidRPr="00A472D7" w:rsidRDefault="001C5D3A" w:rsidP="0021269D">
      <w:pPr>
        <w:spacing w:after="0"/>
        <w:rPr>
          <w:rFonts w:ascii="Arial" w:hAnsi="Arial" w:cs="Arial"/>
          <w:b/>
          <w:szCs w:val="22"/>
          <w:lang w:eastAsia="en-GB"/>
        </w:rPr>
      </w:pPr>
      <w:r w:rsidRPr="00A472D7">
        <w:rPr>
          <w:rFonts w:ascii="Arial" w:hAnsi="Arial" w:cs="Arial"/>
          <w:b/>
          <w:szCs w:val="22"/>
          <w:lang w:eastAsia="en-GB"/>
        </w:rPr>
        <w:t>‘AT RISK’ PUPILS</w:t>
      </w:r>
    </w:p>
    <w:p w14:paraId="6E864E89" w14:textId="77777777" w:rsidR="0021269D" w:rsidRPr="00A472D7" w:rsidRDefault="0021269D" w:rsidP="0021269D">
      <w:pPr>
        <w:spacing w:after="0"/>
        <w:rPr>
          <w:rFonts w:ascii="Arial" w:hAnsi="Arial" w:cs="Arial"/>
          <w:b/>
          <w:szCs w:val="22"/>
          <w:lang w:eastAsia="en-GB"/>
        </w:rPr>
      </w:pPr>
    </w:p>
    <w:p w14:paraId="2E09A20D" w14:textId="67CE4A49" w:rsidR="00814E07" w:rsidRPr="00A472D7" w:rsidRDefault="00814E07" w:rsidP="0021269D">
      <w:pPr>
        <w:spacing w:after="0"/>
        <w:rPr>
          <w:rFonts w:ascii="Arial" w:hAnsi="Arial" w:cs="Arial"/>
          <w:szCs w:val="22"/>
          <w:lang w:eastAsia="en-GB"/>
        </w:rPr>
      </w:pPr>
      <w:r w:rsidRPr="00A472D7">
        <w:rPr>
          <w:rFonts w:ascii="Arial" w:hAnsi="Arial" w:cs="Arial"/>
          <w:szCs w:val="22"/>
          <w:lang w:eastAsia="en-GB"/>
        </w:rPr>
        <w:t xml:space="preserve">If </w:t>
      </w:r>
      <w:r w:rsidR="0021269D" w:rsidRPr="00A472D7">
        <w:rPr>
          <w:rFonts w:ascii="Arial" w:hAnsi="Arial" w:cs="Arial"/>
          <w:szCs w:val="22"/>
          <w:lang w:eastAsia="en-GB"/>
        </w:rPr>
        <w:t>a</w:t>
      </w:r>
      <w:r w:rsidRPr="00A472D7">
        <w:rPr>
          <w:rFonts w:ascii="Arial" w:hAnsi="Arial" w:cs="Arial"/>
          <w:szCs w:val="22"/>
          <w:lang w:eastAsia="en-GB"/>
        </w:rPr>
        <w:t xml:space="preserve"> </w:t>
      </w:r>
      <w:r w:rsidR="00570981" w:rsidRPr="00A472D7">
        <w:rPr>
          <w:rFonts w:ascii="Arial" w:hAnsi="Arial" w:cs="Arial"/>
          <w:szCs w:val="22"/>
          <w:lang w:eastAsia="en-GB"/>
        </w:rPr>
        <w:t>pupil</w:t>
      </w:r>
      <w:r w:rsidRPr="00A472D7">
        <w:rPr>
          <w:rFonts w:ascii="Arial" w:hAnsi="Arial" w:cs="Arial"/>
          <w:szCs w:val="22"/>
          <w:lang w:eastAsia="en-GB"/>
        </w:rPr>
        <w:t xml:space="preserve"> is at risk of </w:t>
      </w:r>
      <w:r w:rsidR="0021269D" w:rsidRPr="00A472D7">
        <w:rPr>
          <w:rFonts w:ascii="Arial" w:hAnsi="Arial" w:cs="Arial"/>
          <w:szCs w:val="22"/>
          <w:lang w:eastAsia="en-GB"/>
        </w:rPr>
        <w:t xml:space="preserve">suspension of permanent </w:t>
      </w:r>
      <w:r w:rsidRPr="00A472D7">
        <w:rPr>
          <w:rFonts w:ascii="Arial" w:hAnsi="Arial" w:cs="Arial"/>
          <w:szCs w:val="22"/>
          <w:lang w:eastAsia="en-GB"/>
        </w:rPr>
        <w:t xml:space="preserve">exclusion, they will be </w:t>
      </w:r>
      <w:r w:rsidR="0021269D" w:rsidRPr="00A472D7">
        <w:rPr>
          <w:rFonts w:ascii="Arial" w:hAnsi="Arial" w:cs="Arial"/>
          <w:szCs w:val="22"/>
          <w:lang w:eastAsia="en-GB"/>
        </w:rPr>
        <w:t>logged as ‘At Risk’</w:t>
      </w:r>
      <w:r w:rsidR="002D74B9">
        <w:rPr>
          <w:rFonts w:ascii="Arial" w:hAnsi="Arial" w:cs="Arial"/>
          <w:szCs w:val="22"/>
          <w:lang w:eastAsia="en-GB"/>
        </w:rPr>
        <w:t xml:space="preserve"> with SLT</w:t>
      </w:r>
      <w:r w:rsidR="0021269D" w:rsidRPr="00A472D7">
        <w:rPr>
          <w:rFonts w:ascii="Arial" w:hAnsi="Arial" w:cs="Arial"/>
          <w:szCs w:val="22"/>
          <w:lang w:eastAsia="en-GB"/>
        </w:rPr>
        <w:t xml:space="preserve"> and a staged support </w:t>
      </w:r>
      <w:r w:rsidRPr="00A472D7">
        <w:rPr>
          <w:rFonts w:ascii="Arial" w:hAnsi="Arial" w:cs="Arial"/>
          <w:szCs w:val="22"/>
          <w:lang w:eastAsia="en-GB"/>
        </w:rPr>
        <w:t>procedure</w:t>
      </w:r>
      <w:r w:rsidR="0021269D" w:rsidRPr="00A472D7">
        <w:rPr>
          <w:rFonts w:ascii="Arial" w:hAnsi="Arial" w:cs="Arial"/>
          <w:szCs w:val="22"/>
          <w:lang w:eastAsia="en-GB"/>
        </w:rPr>
        <w:t xml:space="preserve"> will be applied to support the pupil with their behaviour</w:t>
      </w:r>
      <w:r w:rsidRPr="00A472D7">
        <w:rPr>
          <w:rFonts w:ascii="Arial" w:hAnsi="Arial" w:cs="Arial"/>
          <w:szCs w:val="22"/>
          <w:lang w:eastAsia="en-GB"/>
        </w:rPr>
        <w:t xml:space="preserve">. </w:t>
      </w:r>
      <w:r w:rsidR="0021269D" w:rsidRPr="00A472D7">
        <w:rPr>
          <w:rFonts w:ascii="Arial" w:hAnsi="Arial" w:cs="Arial"/>
          <w:szCs w:val="22"/>
          <w:lang w:eastAsia="en-GB"/>
        </w:rPr>
        <w:t>‘</w:t>
      </w:r>
      <w:r w:rsidRPr="00A472D7">
        <w:rPr>
          <w:rFonts w:ascii="Arial" w:hAnsi="Arial" w:cs="Arial"/>
          <w:szCs w:val="22"/>
          <w:lang w:eastAsia="en-GB"/>
        </w:rPr>
        <w:t xml:space="preserve">At </w:t>
      </w:r>
      <w:r w:rsidR="0021269D" w:rsidRPr="00A472D7">
        <w:rPr>
          <w:rFonts w:ascii="Arial" w:hAnsi="Arial" w:cs="Arial"/>
          <w:szCs w:val="22"/>
          <w:lang w:eastAsia="en-GB"/>
        </w:rPr>
        <w:t>R</w:t>
      </w:r>
      <w:r w:rsidRPr="00A472D7">
        <w:rPr>
          <w:rFonts w:ascii="Arial" w:hAnsi="Arial" w:cs="Arial"/>
          <w:szCs w:val="22"/>
          <w:lang w:eastAsia="en-GB"/>
        </w:rPr>
        <w:t>isk</w:t>
      </w:r>
      <w:r w:rsidR="0021269D" w:rsidRPr="00A472D7">
        <w:rPr>
          <w:rFonts w:ascii="Arial" w:hAnsi="Arial" w:cs="Arial"/>
          <w:szCs w:val="22"/>
          <w:lang w:eastAsia="en-GB"/>
        </w:rPr>
        <w:t>’</w:t>
      </w:r>
      <w:r w:rsidRPr="00A472D7">
        <w:rPr>
          <w:rFonts w:ascii="Arial" w:hAnsi="Arial" w:cs="Arial"/>
          <w:szCs w:val="22"/>
          <w:lang w:eastAsia="en-GB"/>
        </w:rPr>
        <w:t xml:space="preserve"> means that a pupil is not responding to the school’s normal range of strategies </w:t>
      </w:r>
      <w:r w:rsidR="0021269D" w:rsidRPr="00A472D7">
        <w:rPr>
          <w:rFonts w:ascii="Arial" w:hAnsi="Arial" w:cs="Arial"/>
          <w:szCs w:val="22"/>
          <w:lang w:eastAsia="en-GB"/>
        </w:rPr>
        <w:t xml:space="preserve">or </w:t>
      </w:r>
      <w:r w:rsidRPr="00A472D7">
        <w:rPr>
          <w:rFonts w:ascii="Arial" w:hAnsi="Arial" w:cs="Arial"/>
          <w:szCs w:val="22"/>
          <w:lang w:eastAsia="en-GB"/>
        </w:rPr>
        <w:t xml:space="preserve">support and that the intervention of external agencies may be required. </w:t>
      </w:r>
    </w:p>
    <w:p w14:paraId="0C361485" w14:textId="77777777" w:rsidR="00A47FE5" w:rsidRDefault="00A47FE5" w:rsidP="0021269D">
      <w:pPr>
        <w:spacing w:after="0"/>
        <w:rPr>
          <w:rFonts w:ascii="Arial" w:hAnsi="Arial" w:cs="Arial"/>
          <w:szCs w:val="22"/>
          <w:lang w:eastAsia="en-GB"/>
        </w:rPr>
      </w:pPr>
    </w:p>
    <w:p w14:paraId="1B3C22B9" w14:textId="77777777" w:rsidR="004851BB" w:rsidRDefault="004851BB" w:rsidP="0021269D">
      <w:pPr>
        <w:spacing w:after="0"/>
        <w:rPr>
          <w:rFonts w:ascii="Arial" w:hAnsi="Arial" w:cs="Arial"/>
          <w:szCs w:val="22"/>
          <w:lang w:eastAsia="en-GB"/>
        </w:rPr>
      </w:pPr>
    </w:p>
    <w:p w14:paraId="2045A132" w14:textId="77777777" w:rsidR="004851BB" w:rsidRDefault="004851BB" w:rsidP="0021269D">
      <w:pPr>
        <w:spacing w:after="0"/>
        <w:rPr>
          <w:rFonts w:ascii="Arial" w:hAnsi="Arial" w:cs="Arial"/>
          <w:szCs w:val="22"/>
          <w:lang w:eastAsia="en-GB"/>
        </w:rPr>
      </w:pPr>
    </w:p>
    <w:p w14:paraId="4E551ABB" w14:textId="77777777" w:rsidR="004851BB" w:rsidRDefault="004851BB" w:rsidP="0021269D">
      <w:pPr>
        <w:spacing w:after="0"/>
        <w:rPr>
          <w:rFonts w:ascii="Arial" w:hAnsi="Arial" w:cs="Arial"/>
          <w:szCs w:val="22"/>
          <w:lang w:eastAsia="en-GB"/>
        </w:rPr>
      </w:pPr>
    </w:p>
    <w:p w14:paraId="4857059D" w14:textId="77777777" w:rsidR="004851BB" w:rsidRDefault="004851BB" w:rsidP="0021269D">
      <w:pPr>
        <w:spacing w:after="0"/>
        <w:rPr>
          <w:rFonts w:ascii="Arial" w:hAnsi="Arial" w:cs="Arial"/>
          <w:szCs w:val="22"/>
          <w:lang w:eastAsia="en-GB"/>
        </w:rPr>
      </w:pPr>
    </w:p>
    <w:p w14:paraId="25301E76" w14:textId="77777777" w:rsidR="004851BB" w:rsidRPr="00A472D7" w:rsidRDefault="004851BB" w:rsidP="0021269D">
      <w:pPr>
        <w:spacing w:after="0"/>
        <w:rPr>
          <w:rFonts w:ascii="Arial" w:hAnsi="Arial" w:cs="Arial"/>
          <w:szCs w:val="22"/>
          <w:lang w:eastAsia="en-GB"/>
        </w:rPr>
      </w:pPr>
    </w:p>
    <w:tbl>
      <w:tblPr>
        <w:tblStyle w:val="TableGrid"/>
        <w:tblW w:w="0" w:type="auto"/>
        <w:tblInd w:w="-5" w:type="dxa"/>
        <w:tblLook w:val="04A0" w:firstRow="1" w:lastRow="0" w:firstColumn="1" w:lastColumn="0" w:noHBand="0" w:noVBand="1"/>
      </w:tblPr>
      <w:tblGrid>
        <w:gridCol w:w="9022"/>
      </w:tblGrid>
      <w:tr w:rsidR="00814E07" w:rsidRPr="00A472D7" w14:paraId="6172E487" w14:textId="77777777" w:rsidTr="0021269D">
        <w:trPr>
          <w:cnfStyle w:val="100000000000" w:firstRow="1" w:lastRow="0" w:firstColumn="0" w:lastColumn="0" w:oddVBand="0" w:evenVBand="0" w:oddHBand="0" w:evenHBand="0" w:firstRowFirstColumn="0" w:firstRowLastColumn="0" w:lastRowFirstColumn="0" w:lastRowLastColumn="0"/>
        </w:trPr>
        <w:tc>
          <w:tcPr>
            <w:tcW w:w="9022" w:type="dxa"/>
            <w:shd w:val="clear" w:color="auto" w:fill="000099"/>
            <w:vAlign w:val="center"/>
          </w:tcPr>
          <w:p w14:paraId="55F63598" w14:textId="0361BC6E" w:rsidR="00814E07" w:rsidRPr="00A472D7" w:rsidRDefault="0021269D" w:rsidP="0021269D">
            <w:pPr>
              <w:spacing w:after="0"/>
              <w:jc w:val="center"/>
              <w:rPr>
                <w:rFonts w:ascii="Arial" w:hAnsi="Arial" w:cs="Arial"/>
                <w:sz w:val="20"/>
                <w:lang w:eastAsia="en-GB"/>
              </w:rPr>
            </w:pPr>
            <w:r w:rsidRPr="00A472D7">
              <w:rPr>
                <w:rFonts w:ascii="Arial" w:hAnsi="Arial" w:cs="Arial"/>
                <w:b/>
                <w:bCs/>
                <w:sz w:val="20"/>
                <w:lang w:eastAsia="en-GB"/>
              </w:rPr>
              <w:t>STAGE 1:</w:t>
            </w:r>
          </w:p>
        </w:tc>
      </w:tr>
      <w:tr w:rsidR="00814E07" w:rsidRPr="00A472D7" w14:paraId="104EE14F" w14:textId="77777777" w:rsidTr="00AE5092">
        <w:trPr>
          <w:trHeight w:val="606"/>
        </w:trPr>
        <w:tc>
          <w:tcPr>
            <w:tcW w:w="9022" w:type="dxa"/>
          </w:tcPr>
          <w:p w14:paraId="4D6755AE" w14:textId="46B47DD5" w:rsidR="00814E07" w:rsidRPr="00A472D7" w:rsidRDefault="00814E07" w:rsidP="0021269D">
            <w:pPr>
              <w:pStyle w:val="NoSpacing"/>
              <w:spacing w:after="0"/>
              <w:rPr>
                <w:rFonts w:ascii="Arial" w:hAnsi="Arial" w:cs="Arial"/>
                <w:sz w:val="20"/>
              </w:rPr>
            </w:pPr>
            <w:r w:rsidRPr="00A472D7">
              <w:rPr>
                <w:rFonts w:ascii="Arial" w:hAnsi="Arial" w:cs="Arial"/>
                <w:sz w:val="20"/>
              </w:rPr>
              <w:t xml:space="preserve">Referred to SLT to begin the </w:t>
            </w:r>
            <w:r w:rsidR="0021269D" w:rsidRPr="00A472D7">
              <w:rPr>
                <w:rFonts w:ascii="Arial" w:hAnsi="Arial" w:cs="Arial"/>
                <w:sz w:val="20"/>
              </w:rPr>
              <w:t>staged support</w:t>
            </w:r>
            <w:r w:rsidRPr="00A472D7">
              <w:rPr>
                <w:rFonts w:ascii="Arial" w:hAnsi="Arial" w:cs="Arial"/>
                <w:sz w:val="20"/>
              </w:rPr>
              <w:t xml:space="preserve"> system for individual </w:t>
            </w:r>
            <w:r w:rsidR="00A474E1" w:rsidRPr="00A472D7">
              <w:rPr>
                <w:rFonts w:ascii="Arial" w:hAnsi="Arial" w:cs="Arial"/>
                <w:sz w:val="20"/>
              </w:rPr>
              <w:t>pupil</w:t>
            </w:r>
            <w:r w:rsidRPr="00A472D7">
              <w:rPr>
                <w:rFonts w:ascii="Arial" w:hAnsi="Arial" w:cs="Arial"/>
                <w:sz w:val="20"/>
              </w:rPr>
              <w:t>s. Referred by Key Stage</w:t>
            </w:r>
            <w:r w:rsidR="00A474E1" w:rsidRPr="00A472D7">
              <w:rPr>
                <w:rFonts w:ascii="Arial" w:hAnsi="Arial" w:cs="Arial"/>
                <w:sz w:val="20"/>
              </w:rPr>
              <w:t xml:space="preserve"> Phase</w:t>
            </w:r>
            <w:r w:rsidRPr="00A472D7">
              <w:rPr>
                <w:rFonts w:ascii="Arial" w:hAnsi="Arial" w:cs="Arial"/>
                <w:sz w:val="20"/>
              </w:rPr>
              <w:t xml:space="preserve"> Leaders for persistent breaches of </w:t>
            </w:r>
            <w:r w:rsidR="00A474E1" w:rsidRPr="00A472D7">
              <w:rPr>
                <w:rFonts w:ascii="Arial" w:hAnsi="Arial" w:cs="Arial"/>
                <w:sz w:val="20"/>
              </w:rPr>
              <w:t>the b</w:t>
            </w:r>
            <w:r w:rsidRPr="00A472D7">
              <w:rPr>
                <w:rFonts w:ascii="Arial" w:hAnsi="Arial" w:cs="Arial"/>
                <w:sz w:val="20"/>
              </w:rPr>
              <w:t xml:space="preserve">ehaviour </w:t>
            </w:r>
            <w:r w:rsidR="00A474E1" w:rsidRPr="00A472D7">
              <w:rPr>
                <w:rFonts w:ascii="Arial" w:hAnsi="Arial" w:cs="Arial"/>
                <w:sz w:val="20"/>
              </w:rPr>
              <w:t>p</w:t>
            </w:r>
            <w:r w:rsidRPr="00A472D7">
              <w:rPr>
                <w:rFonts w:ascii="Arial" w:hAnsi="Arial" w:cs="Arial"/>
                <w:sz w:val="20"/>
              </w:rPr>
              <w:t xml:space="preserve">olicy or for a serious behaviour incident. </w:t>
            </w:r>
          </w:p>
        </w:tc>
      </w:tr>
      <w:tr w:rsidR="00A474E1" w:rsidRPr="00A472D7" w14:paraId="114404E8" w14:textId="77777777" w:rsidTr="00814E07">
        <w:tc>
          <w:tcPr>
            <w:tcW w:w="9022" w:type="dxa"/>
          </w:tcPr>
          <w:p w14:paraId="5F77C817" w14:textId="154C3377" w:rsidR="00A474E1" w:rsidRPr="00A472D7" w:rsidRDefault="00A474E1" w:rsidP="0021269D">
            <w:pPr>
              <w:pStyle w:val="NoSpacing"/>
              <w:spacing w:after="0"/>
              <w:rPr>
                <w:rFonts w:ascii="Arial" w:hAnsi="Arial" w:cs="Arial"/>
                <w:sz w:val="20"/>
              </w:rPr>
            </w:pPr>
            <w:r w:rsidRPr="00A472D7">
              <w:rPr>
                <w:rFonts w:ascii="Arial" w:hAnsi="Arial" w:cs="Arial"/>
                <w:sz w:val="20"/>
              </w:rPr>
              <w:t xml:space="preserve">Stage meeting with parents/carers and </w:t>
            </w:r>
            <w:r w:rsidR="00DE7648" w:rsidRPr="00A472D7">
              <w:rPr>
                <w:rFonts w:ascii="Arial" w:hAnsi="Arial" w:cs="Arial"/>
                <w:sz w:val="20"/>
              </w:rPr>
              <w:t>SLT</w:t>
            </w:r>
            <w:r w:rsidRPr="00A472D7">
              <w:rPr>
                <w:rFonts w:ascii="Arial" w:hAnsi="Arial" w:cs="Arial"/>
                <w:sz w:val="20"/>
              </w:rPr>
              <w:t xml:space="preserve">. </w:t>
            </w:r>
          </w:p>
        </w:tc>
      </w:tr>
      <w:tr w:rsidR="00A474E1" w:rsidRPr="00A472D7" w14:paraId="565C8008" w14:textId="77777777" w:rsidTr="00814E07">
        <w:tc>
          <w:tcPr>
            <w:tcW w:w="9022" w:type="dxa"/>
          </w:tcPr>
          <w:p w14:paraId="07CD2331" w14:textId="043520E1" w:rsidR="0021269D" w:rsidRPr="00A472D7" w:rsidRDefault="0021269D" w:rsidP="0021269D">
            <w:pPr>
              <w:pStyle w:val="NoSpacing"/>
              <w:spacing w:after="0"/>
              <w:rPr>
                <w:rFonts w:ascii="Arial" w:hAnsi="Arial" w:cs="Arial"/>
                <w:sz w:val="20"/>
              </w:rPr>
            </w:pPr>
            <w:r w:rsidRPr="00A472D7">
              <w:rPr>
                <w:rFonts w:ascii="Arial" w:hAnsi="Arial" w:cs="Arial"/>
                <w:sz w:val="20"/>
              </w:rPr>
              <w:t>Individual Behaviour Plan (IBP)</w:t>
            </w:r>
            <w:r w:rsidR="00A474E1" w:rsidRPr="00A472D7">
              <w:rPr>
                <w:rFonts w:ascii="Arial" w:hAnsi="Arial" w:cs="Arial"/>
                <w:sz w:val="20"/>
              </w:rPr>
              <w:t xml:space="preserve"> put in place with a review</w:t>
            </w:r>
            <w:r w:rsidR="00E934E8" w:rsidRPr="00A472D7">
              <w:rPr>
                <w:rFonts w:ascii="Arial" w:hAnsi="Arial" w:cs="Arial"/>
                <w:sz w:val="20"/>
              </w:rPr>
              <w:t xml:space="preserve"> meeting</w:t>
            </w:r>
            <w:r w:rsidR="00A474E1" w:rsidRPr="00A472D7">
              <w:rPr>
                <w:rFonts w:ascii="Arial" w:hAnsi="Arial" w:cs="Arial"/>
                <w:sz w:val="20"/>
              </w:rPr>
              <w:t xml:space="preserve"> </w:t>
            </w:r>
            <w:r w:rsidRPr="00A472D7">
              <w:rPr>
                <w:rFonts w:ascii="Arial" w:hAnsi="Arial" w:cs="Arial"/>
                <w:sz w:val="20"/>
              </w:rPr>
              <w:t xml:space="preserve">involving </w:t>
            </w:r>
            <w:r w:rsidR="00A474E1" w:rsidRPr="00A472D7">
              <w:rPr>
                <w:rFonts w:ascii="Arial" w:hAnsi="Arial" w:cs="Arial"/>
                <w:sz w:val="20"/>
              </w:rPr>
              <w:t>parents</w:t>
            </w:r>
            <w:r w:rsidRPr="00A472D7">
              <w:rPr>
                <w:rFonts w:ascii="Arial" w:hAnsi="Arial" w:cs="Arial"/>
                <w:sz w:val="20"/>
              </w:rPr>
              <w:t>/carers</w:t>
            </w:r>
            <w:r w:rsidR="00E934E8" w:rsidRPr="00A472D7">
              <w:rPr>
                <w:rFonts w:ascii="Arial" w:hAnsi="Arial" w:cs="Arial"/>
                <w:sz w:val="20"/>
              </w:rPr>
              <w:t xml:space="preserve"> </w:t>
            </w:r>
            <w:r w:rsidRPr="00A472D7">
              <w:rPr>
                <w:rFonts w:ascii="Arial" w:hAnsi="Arial" w:cs="Arial"/>
                <w:sz w:val="20"/>
              </w:rPr>
              <w:t xml:space="preserve">planned </w:t>
            </w:r>
            <w:r w:rsidR="00E934E8" w:rsidRPr="00A472D7">
              <w:rPr>
                <w:rFonts w:ascii="Arial" w:hAnsi="Arial" w:cs="Arial"/>
                <w:sz w:val="20"/>
              </w:rPr>
              <w:t>within the time of the report</w:t>
            </w:r>
            <w:r w:rsidR="00A474E1" w:rsidRPr="00A472D7">
              <w:rPr>
                <w:rFonts w:ascii="Arial" w:hAnsi="Arial" w:cs="Arial"/>
                <w:sz w:val="20"/>
              </w:rPr>
              <w:t>.</w:t>
            </w:r>
            <w:r w:rsidR="00E934E8" w:rsidRPr="00A472D7">
              <w:rPr>
                <w:rFonts w:ascii="Arial" w:hAnsi="Arial" w:cs="Arial"/>
                <w:sz w:val="20"/>
              </w:rPr>
              <w:t xml:space="preserve"> The duration of the report may vary depending on the age of the pupil and the negative behaviour being demonstrated.</w:t>
            </w:r>
          </w:p>
          <w:p w14:paraId="40A6A215" w14:textId="5C849DEE" w:rsidR="00A474E1" w:rsidRPr="00A472D7" w:rsidRDefault="00A474E1" w:rsidP="0021269D">
            <w:pPr>
              <w:pStyle w:val="NoSpacing"/>
              <w:spacing w:after="0"/>
              <w:rPr>
                <w:rFonts w:ascii="Arial" w:hAnsi="Arial" w:cs="Arial"/>
                <w:sz w:val="20"/>
              </w:rPr>
            </w:pPr>
            <w:r w:rsidRPr="00A472D7">
              <w:rPr>
                <w:rFonts w:ascii="Arial" w:hAnsi="Arial" w:cs="Arial"/>
                <w:sz w:val="20"/>
              </w:rPr>
              <w:br/>
              <w:t xml:space="preserve">The </w:t>
            </w:r>
            <w:r w:rsidR="0021269D" w:rsidRPr="00A472D7">
              <w:rPr>
                <w:rFonts w:ascii="Arial" w:hAnsi="Arial" w:cs="Arial"/>
                <w:sz w:val="20"/>
              </w:rPr>
              <w:t>IBP</w:t>
            </w:r>
            <w:r w:rsidRPr="00A472D7">
              <w:rPr>
                <w:rFonts w:ascii="Arial" w:hAnsi="Arial" w:cs="Arial"/>
                <w:sz w:val="20"/>
              </w:rPr>
              <w:t xml:space="preserve"> should not be used to replace provision maps for learning plans or </w:t>
            </w:r>
            <w:r w:rsidR="0021269D" w:rsidRPr="00A472D7">
              <w:rPr>
                <w:rFonts w:ascii="Arial" w:hAnsi="Arial" w:cs="Arial"/>
                <w:sz w:val="20"/>
              </w:rPr>
              <w:t xml:space="preserve">SEND </w:t>
            </w:r>
            <w:r w:rsidRPr="00A472D7">
              <w:rPr>
                <w:rFonts w:ascii="Arial" w:hAnsi="Arial" w:cs="Arial"/>
                <w:sz w:val="20"/>
              </w:rPr>
              <w:t>assessment process</w:t>
            </w:r>
            <w:r w:rsidR="0021269D" w:rsidRPr="00A472D7">
              <w:rPr>
                <w:rFonts w:ascii="Arial" w:hAnsi="Arial" w:cs="Arial"/>
                <w:sz w:val="20"/>
              </w:rPr>
              <w:t>es</w:t>
            </w:r>
            <w:r w:rsidRPr="00A472D7">
              <w:rPr>
                <w:rFonts w:ascii="Arial" w:hAnsi="Arial" w:cs="Arial"/>
                <w:sz w:val="20"/>
              </w:rPr>
              <w:t>; pupils should still be taken through the appropriate graduated response in line with the SEN Code of Practice.</w:t>
            </w:r>
          </w:p>
          <w:p w14:paraId="66AB8FEC" w14:textId="77777777" w:rsidR="0021269D" w:rsidRPr="00A472D7" w:rsidRDefault="0021269D" w:rsidP="0021269D">
            <w:pPr>
              <w:pStyle w:val="NoSpacing"/>
              <w:spacing w:after="0"/>
              <w:rPr>
                <w:rFonts w:ascii="Arial" w:hAnsi="Arial" w:cs="Arial"/>
                <w:sz w:val="20"/>
              </w:rPr>
            </w:pPr>
          </w:p>
          <w:p w14:paraId="670C1A5E" w14:textId="0D8EDA16" w:rsidR="00A474E1" w:rsidRPr="00A472D7" w:rsidRDefault="00A474E1" w:rsidP="0021269D">
            <w:pPr>
              <w:pStyle w:val="NoSpacing"/>
              <w:spacing w:after="0"/>
              <w:rPr>
                <w:rFonts w:ascii="Arial" w:hAnsi="Arial" w:cs="Arial"/>
                <w:sz w:val="20"/>
              </w:rPr>
            </w:pPr>
            <w:r w:rsidRPr="00A472D7">
              <w:rPr>
                <w:rFonts w:ascii="Arial" w:hAnsi="Arial" w:cs="Arial"/>
                <w:sz w:val="20"/>
              </w:rPr>
              <w:t xml:space="preserve">The aim of the </w:t>
            </w:r>
            <w:r w:rsidR="0021269D" w:rsidRPr="00A472D7">
              <w:rPr>
                <w:rFonts w:ascii="Arial" w:hAnsi="Arial" w:cs="Arial"/>
                <w:sz w:val="20"/>
              </w:rPr>
              <w:t xml:space="preserve">IBP </w:t>
            </w:r>
            <w:r w:rsidRPr="00A472D7">
              <w:rPr>
                <w:rFonts w:ascii="Arial" w:hAnsi="Arial" w:cs="Arial"/>
                <w:sz w:val="20"/>
              </w:rPr>
              <w:t xml:space="preserve">is to involve the pupil in the shared challenge of improving his/her behaviour and social skills. The meeting to write the </w:t>
            </w:r>
            <w:r w:rsidR="0021269D" w:rsidRPr="00A472D7">
              <w:rPr>
                <w:rFonts w:ascii="Arial" w:hAnsi="Arial" w:cs="Arial"/>
                <w:sz w:val="20"/>
              </w:rPr>
              <w:t xml:space="preserve">IBP </w:t>
            </w:r>
            <w:r w:rsidRPr="00A472D7">
              <w:rPr>
                <w:rFonts w:ascii="Arial" w:hAnsi="Arial" w:cs="Arial"/>
                <w:sz w:val="20"/>
              </w:rPr>
              <w:t>will look at positive point</w:t>
            </w:r>
            <w:r w:rsidR="0021269D" w:rsidRPr="00A472D7">
              <w:rPr>
                <w:rFonts w:ascii="Arial" w:hAnsi="Arial" w:cs="Arial"/>
                <w:sz w:val="20"/>
              </w:rPr>
              <w:t>s, issues arising and support available</w:t>
            </w:r>
            <w:r w:rsidRPr="00A472D7">
              <w:rPr>
                <w:rFonts w:ascii="Arial" w:hAnsi="Arial" w:cs="Arial"/>
                <w:sz w:val="20"/>
              </w:rPr>
              <w:t xml:space="preserve">. The pupil should be involved in helping set his/her targets and these should be closely monitored (lesson by lesson) and reviewed </w:t>
            </w:r>
            <w:r w:rsidR="00EB66EF" w:rsidRPr="00A472D7">
              <w:rPr>
                <w:rFonts w:ascii="Arial" w:hAnsi="Arial" w:cs="Arial"/>
                <w:sz w:val="20"/>
              </w:rPr>
              <w:t>weekly.</w:t>
            </w:r>
          </w:p>
        </w:tc>
      </w:tr>
      <w:tr w:rsidR="00A474E1" w:rsidRPr="00A472D7" w14:paraId="504E2119" w14:textId="77777777" w:rsidTr="00814E07">
        <w:tc>
          <w:tcPr>
            <w:tcW w:w="9022" w:type="dxa"/>
          </w:tcPr>
          <w:p w14:paraId="66D33967" w14:textId="63CFFB25" w:rsidR="00A474E1" w:rsidRPr="00A472D7" w:rsidRDefault="00CE7EB8" w:rsidP="0021269D">
            <w:pPr>
              <w:pStyle w:val="NoSpacing"/>
              <w:spacing w:after="0"/>
              <w:rPr>
                <w:rFonts w:ascii="Arial" w:hAnsi="Arial" w:cs="Arial"/>
                <w:sz w:val="20"/>
              </w:rPr>
            </w:pPr>
            <w:r w:rsidRPr="00A472D7">
              <w:rPr>
                <w:rFonts w:ascii="Arial" w:hAnsi="Arial" w:cs="Arial"/>
                <w:sz w:val="20"/>
              </w:rPr>
              <w:t>Pupil</w:t>
            </w:r>
            <w:r w:rsidR="00A474E1" w:rsidRPr="00A472D7">
              <w:rPr>
                <w:rFonts w:ascii="Arial" w:hAnsi="Arial" w:cs="Arial"/>
                <w:sz w:val="20"/>
              </w:rPr>
              <w:t xml:space="preserve"> put on behaviour report to monitor and improve behaviour</w:t>
            </w:r>
            <w:r w:rsidR="00461461" w:rsidRPr="00A472D7">
              <w:rPr>
                <w:rFonts w:ascii="Arial" w:hAnsi="Arial" w:cs="Arial"/>
                <w:sz w:val="20"/>
              </w:rPr>
              <w:t>.</w:t>
            </w:r>
            <w:r w:rsidR="00A474E1" w:rsidRPr="00A472D7">
              <w:rPr>
                <w:rFonts w:ascii="Arial" w:hAnsi="Arial" w:cs="Arial"/>
                <w:sz w:val="20"/>
              </w:rPr>
              <w:t xml:space="preserve"> </w:t>
            </w:r>
          </w:p>
        </w:tc>
      </w:tr>
    </w:tbl>
    <w:p w14:paraId="3D36ADA4" w14:textId="77777777" w:rsidR="00A47FE5" w:rsidRPr="00A472D7" w:rsidRDefault="00A47FE5" w:rsidP="00AE5092">
      <w:pPr>
        <w:pStyle w:val="NoSpacing"/>
        <w:rPr>
          <w:sz w:val="16"/>
          <w:szCs w:val="16"/>
          <w:lang w:eastAsia="en-GB"/>
        </w:rPr>
      </w:pPr>
    </w:p>
    <w:tbl>
      <w:tblPr>
        <w:tblStyle w:val="TableGrid"/>
        <w:tblW w:w="0" w:type="auto"/>
        <w:tblInd w:w="-5" w:type="dxa"/>
        <w:tblLook w:val="04A0" w:firstRow="1" w:lastRow="0" w:firstColumn="1" w:lastColumn="0" w:noHBand="0" w:noVBand="1"/>
      </w:tblPr>
      <w:tblGrid>
        <w:gridCol w:w="9022"/>
      </w:tblGrid>
      <w:tr w:rsidR="00A474E1" w:rsidRPr="00A472D7" w14:paraId="6FB34051" w14:textId="77777777" w:rsidTr="0021269D">
        <w:trPr>
          <w:cnfStyle w:val="100000000000" w:firstRow="1" w:lastRow="0" w:firstColumn="0" w:lastColumn="0" w:oddVBand="0" w:evenVBand="0" w:oddHBand="0" w:evenHBand="0" w:firstRowFirstColumn="0" w:firstRowLastColumn="0" w:lastRowFirstColumn="0" w:lastRowLastColumn="0"/>
        </w:trPr>
        <w:tc>
          <w:tcPr>
            <w:tcW w:w="9022" w:type="dxa"/>
            <w:shd w:val="clear" w:color="auto" w:fill="000099"/>
            <w:vAlign w:val="center"/>
          </w:tcPr>
          <w:p w14:paraId="416F8E4F" w14:textId="29B550D6" w:rsidR="00A474E1" w:rsidRPr="00A472D7" w:rsidRDefault="0021269D" w:rsidP="0021269D">
            <w:pPr>
              <w:spacing w:before="100" w:beforeAutospacing="1" w:after="100" w:afterAutospacing="1"/>
              <w:jc w:val="center"/>
              <w:rPr>
                <w:rFonts w:ascii="Arial" w:hAnsi="Arial" w:cs="Arial"/>
                <w:sz w:val="20"/>
                <w:lang w:eastAsia="en-GB"/>
              </w:rPr>
            </w:pPr>
            <w:r w:rsidRPr="00A472D7">
              <w:rPr>
                <w:rFonts w:ascii="Arial" w:hAnsi="Arial" w:cs="Arial"/>
                <w:b/>
                <w:bCs/>
                <w:sz w:val="20"/>
                <w:lang w:eastAsia="en-GB"/>
              </w:rPr>
              <w:t>STAGE 2:</w:t>
            </w:r>
          </w:p>
        </w:tc>
      </w:tr>
      <w:tr w:rsidR="00A474E1" w:rsidRPr="00A472D7" w14:paraId="76CC7C5F" w14:textId="77777777" w:rsidTr="00AE5092">
        <w:trPr>
          <w:trHeight w:val="380"/>
        </w:trPr>
        <w:tc>
          <w:tcPr>
            <w:tcW w:w="9022" w:type="dxa"/>
          </w:tcPr>
          <w:p w14:paraId="4AB7588A" w14:textId="3EBB006A" w:rsidR="00A474E1" w:rsidRPr="00A472D7" w:rsidRDefault="00AE5092" w:rsidP="0021269D">
            <w:pPr>
              <w:pStyle w:val="NoSpacing"/>
              <w:spacing w:after="0"/>
              <w:rPr>
                <w:rFonts w:ascii="Arial" w:hAnsi="Arial" w:cs="Arial"/>
                <w:sz w:val="20"/>
              </w:rPr>
            </w:pPr>
            <w:r w:rsidRPr="00A472D7">
              <w:rPr>
                <w:rFonts w:ascii="Arial" w:hAnsi="Arial" w:cs="Arial"/>
                <w:sz w:val="20"/>
              </w:rPr>
              <w:t xml:space="preserve">Pupil at Stage 1 continuing to breach behaviour policy or serious incident from pupil at Stage 1. Pupil moves to Stage 2. </w:t>
            </w:r>
          </w:p>
        </w:tc>
      </w:tr>
      <w:tr w:rsidR="00A474E1" w:rsidRPr="00A472D7" w14:paraId="417301C7" w14:textId="77777777" w:rsidTr="00D14AEE">
        <w:tc>
          <w:tcPr>
            <w:tcW w:w="9022" w:type="dxa"/>
          </w:tcPr>
          <w:p w14:paraId="24A39820" w14:textId="0B7771A1" w:rsidR="0021269D" w:rsidRPr="00A472D7" w:rsidRDefault="00AE5092" w:rsidP="0021269D">
            <w:pPr>
              <w:pStyle w:val="NoSpacing"/>
              <w:spacing w:after="0"/>
              <w:rPr>
                <w:rFonts w:ascii="Arial" w:hAnsi="Arial" w:cs="Arial"/>
                <w:sz w:val="20"/>
              </w:rPr>
            </w:pPr>
            <w:r w:rsidRPr="00A472D7">
              <w:rPr>
                <w:rFonts w:ascii="Arial" w:hAnsi="Arial" w:cs="Arial"/>
                <w:sz w:val="20"/>
              </w:rPr>
              <w:t xml:space="preserve">Pupil may be </w:t>
            </w:r>
            <w:r w:rsidR="0021269D" w:rsidRPr="00A472D7">
              <w:rPr>
                <w:rFonts w:ascii="Arial" w:hAnsi="Arial" w:cs="Arial"/>
                <w:sz w:val="20"/>
              </w:rPr>
              <w:t>isolated, suspended or excluded</w:t>
            </w:r>
            <w:r w:rsidRPr="00A472D7">
              <w:rPr>
                <w:rFonts w:ascii="Arial" w:hAnsi="Arial" w:cs="Arial"/>
                <w:sz w:val="20"/>
              </w:rPr>
              <w:t xml:space="preserve"> (the length may vary dependent on the incident leading to Stage 2). A ‘Post-Exclusion Meeting’ must always be held following any period of </w:t>
            </w:r>
            <w:r w:rsidR="0021269D" w:rsidRPr="00A472D7">
              <w:rPr>
                <w:rFonts w:ascii="Arial" w:hAnsi="Arial" w:cs="Arial"/>
                <w:sz w:val="20"/>
              </w:rPr>
              <w:t xml:space="preserve">external </w:t>
            </w:r>
            <w:r w:rsidRPr="00A472D7">
              <w:rPr>
                <w:rFonts w:ascii="Arial" w:hAnsi="Arial" w:cs="Arial"/>
                <w:sz w:val="20"/>
              </w:rPr>
              <w:t xml:space="preserve">exclusion in order to reflect on the initial incident, gain the views of both parents/carers and </w:t>
            </w:r>
            <w:r w:rsidR="0021269D" w:rsidRPr="00A472D7">
              <w:rPr>
                <w:rFonts w:ascii="Arial" w:hAnsi="Arial" w:cs="Arial"/>
                <w:sz w:val="20"/>
              </w:rPr>
              <w:t xml:space="preserve">pupil in order </w:t>
            </w:r>
            <w:r w:rsidRPr="00A472D7">
              <w:rPr>
                <w:rFonts w:ascii="Arial" w:hAnsi="Arial" w:cs="Arial"/>
                <w:sz w:val="20"/>
              </w:rPr>
              <w:t xml:space="preserve">to establish a risk assessment of the </w:t>
            </w:r>
            <w:r w:rsidR="00CE7EB8" w:rsidRPr="00A472D7">
              <w:rPr>
                <w:rFonts w:ascii="Arial" w:hAnsi="Arial" w:cs="Arial"/>
                <w:sz w:val="20"/>
              </w:rPr>
              <w:t>pupil</w:t>
            </w:r>
            <w:r w:rsidR="0021269D" w:rsidRPr="00A472D7">
              <w:rPr>
                <w:rFonts w:ascii="Arial" w:hAnsi="Arial" w:cs="Arial"/>
                <w:sz w:val="20"/>
              </w:rPr>
              <w:t>’s behaviour</w:t>
            </w:r>
            <w:r w:rsidRPr="00A472D7">
              <w:rPr>
                <w:rFonts w:ascii="Arial" w:hAnsi="Arial" w:cs="Arial"/>
                <w:sz w:val="20"/>
              </w:rPr>
              <w:t>.</w:t>
            </w:r>
            <w:r w:rsidR="0021269D" w:rsidRPr="00A472D7">
              <w:rPr>
                <w:rFonts w:ascii="Arial" w:hAnsi="Arial" w:cs="Arial"/>
                <w:sz w:val="20"/>
              </w:rPr>
              <w:t xml:space="preserve"> This meeting will also consider reflections from the school.</w:t>
            </w:r>
          </w:p>
          <w:p w14:paraId="0114E266" w14:textId="77777777" w:rsidR="0021269D" w:rsidRPr="00A472D7" w:rsidRDefault="0021269D" w:rsidP="0021269D">
            <w:pPr>
              <w:pStyle w:val="NoSpacing"/>
              <w:spacing w:after="0"/>
              <w:rPr>
                <w:rFonts w:ascii="Arial" w:hAnsi="Arial" w:cs="Arial"/>
                <w:sz w:val="20"/>
              </w:rPr>
            </w:pPr>
          </w:p>
          <w:p w14:paraId="1DCC4B57" w14:textId="524BC334" w:rsidR="00A474E1" w:rsidRPr="00A472D7" w:rsidRDefault="00AE5092" w:rsidP="0021269D">
            <w:pPr>
              <w:pStyle w:val="NoSpacing"/>
              <w:spacing w:after="0"/>
              <w:rPr>
                <w:rFonts w:ascii="Arial" w:hAnsi="Arial" w:cs="Arial"/>
                <w:sz w:val="20"/>
              </w:rPr>
            </w:pPr>
            <w:r w:rsidRPr="00A472D7">
              <w:rPr>
                <w:rFonts w:ascii="Arial" w:hAnsi="Arial" w:cs="Arial"/>
                <w:sz w:val="20"/>
              </w:rPr>
              <w:t xml:space="preserve">This meeting will also provide a useful forum to identify resources and support needed to provide the necessary </w:t>
            </w:r>
            <w:r w:rsidR="00CE7EB8" w:rsidRPr="00A472D7">
              <w:rPr>
                <w:rFonts w:ascii="Arial" w:hAnsi="Arial" w:cs="Arial"/>
                <w:sz w:val="20"/>
              </w:rPr>
              <w:t xml:space="preserve">provision </w:t>
            </w:r>
            <w:r w:rsidRPr="00A472D7">
              <w:rPr>
                <w:rFonts w:ascii="Arial" w:hAnsi="Arial" w:cs="Arial"/>
                <w:sz w:val="20"/>
              </w:rPr>
              <w:t xml:space="preserve">for the </w:t>
            </w:r>
            <w:r w:rsidR="00CE7EB8" w:rsidRPr="00A472D7">
              <w:rPr>
                <w:rFonts w:ascii="Arial" w:hAnsi="Arial" w:cs="Arial"/>
                <w:sz w:val="20"/>
              </w:rPr>
              <w:t xml:space="preserve">pupil </w:t>
            </w:r>
            <w:r w:rsidRPr="00A472D7">
              <w:rPr>
                <w:rFonts w:ascii="Arial" w:hAnsi="Arial" w:cs="Arial"/>
                <w:sz w:val="20"/>
              </w:rPr>
              <w:t xml:space="preserve">moving forward. These discussions will form the reintegration plan and feed into class provision/ additional action plans. </w:t>
            </w:r>
          </w:p>
        </w:tc>
      </w:tr>
      <w:tr w:rsidR="00A474E1" w:rsidRPr="00A472D7" w14:paraId="2E535F7F" w14:textId="77777777" w:rsidTr="00D14AEE">
        <w:tc>
          <w:tcPr>
            <w:tcW w:w="9022" w:type="dxa"/>
          </w:tcPr>
          <w:p w14:paraId="56CA6A0D" w14:textId="3345278D" w:rsidR="00A474E1" w:rsidRPr="00A472D7" w:rsidRDefault="00AE5092" w:rsidP="0021269D">
            <w:pPr>
              <w:pStyle w:val="NoSpacing"/>
              <w:spacing w:after="0"/>
              <w:rPr>
                <w:rFonts w:ascii="Arial" w:hAnsi="Arial" w:cs="Arial"/>
                <w:sz w:val="20"/>
              </w:rPr>
            </w:pPr>
            <w:r w:rsidRPr="00A472D7">
              <w:rPr>
                <w:rFonts w:ascii="Arial" w:hAnsi="Arial" w:cs="Arial"/>
                <w:sz w:val="20"/>
              </w:rPr>
              <w:t xml:space="preserve">Meeting with </w:t>
            </w:r>
            <w:r w:rsidR="00DE7648" w:rsidRPr="00A472D7">
              <w:rPr>
                <w:rFonts w:ascii="Arial" w:hAnsi="Arial" w:cs="Arial"/>
                <w:sz w:val="20"/>
              </w:rPr>
              <w:t>SLT (including either DHT and/or HT)</w:t>
            </w:r>
            <w:r w:rsidRPr="00A472D7">
              <w:rPr>
                <w:rFonts w:ascii="Arial" w:hAnsi="Arial" w:cs="Arial"/>
                <w:sz w:val="20"/>
              </w:rPr>
              <w:t>. Pupil continues on report to monitor and improve behaviour.</w:t>
            </w:r>
          </w:p>
        </w:tc>
      </w:tr>
      <w:tr w:rsidR="00A474E1" w:rsidRPr="00A472D7" w14:paraId="7DD70739" w14:textId="77777777" w:rsidTr="00D14AEE">
        <w:tc>
          <w:tcPr>
            <w:tcW w:w="9022" w:type="dxa"/>
          </w:tcPr>
          <w:p w14:paraId="4F835EC2" w14:textId="24F879D4" w:rsidR="00A474E1" w:rsidRPr="00A472D7" w:rsidRDefault="00AE5092" w:rsidP="0021269D">
            <w:pPr>
              <w:pStyle w:val="NoSpacing"/>
              <w:spacing w:after="0"/>
              <w:rPr>
                <w:rFonts w:ascii="Arial" w:hAnsi="Arial" w:cs="Arial"/>
                <w:sz w:val="20"/>
              </w:rPr>
            </w:pPr>
            <w:r w:rsidRPr="00A472D7">
              <w:rPr>
                <w:rFonts w:ascii="Arial" w:hAnsi="Arial" w:cs="Arial"/>
                <w:sz w:val="20"/>
              </w:rPr>
              <w:t xml:space="preserve">Behaviour </w:t>
            </w:r>
            <w:r w:rsidR="00CE7EB8" w:rsidRPr="00A472D7">
              <w:rPr>
                <w:rFonts w:ascii="Arial" w:hAnsi="Arial" w:cs="Arial"/>
                <w:sz w:val="20"/>
              </w:rPr>
              <w:t>risk assessment</w:t>
            </w:r>
            <w:r w:rsidRPr="00A472D7">
              <w:rPr>
                <w:rFonts w:ascii="Arial" w:hAnsi="Arial" w:cs="Arial"/>
                <w:sz w:val="20"/>
              </w:rPr>
              <w:t xml:space="preserve"> put in place</w:t>
            </w:r>
            <w:r w:rsidR="00CE7EB8" w:rsidRPr="00A472D7">
              <w:rPr>
                <w:rFonts w:ascii="Arial" w:hAnsi="Arial" w:cs="Arial"/>
                <w:sz w:val="20"/>
              </w:rPr>
              <w:t xml:space="preserve"> where appropriate</w:t>
            </w:r>
            <w:r w:rsidRPr="00A472D7">
              <w:rPr>
                <w:rFonts w:ascii="Arial" w:hAnsi="Arial" w:cs="Arial"/>
                <w:sz w:val="20"/>
              </w:rPr>
              <w:t xml:space="preserve">. </w:t>
            </w:r>
          </w:p>
        </w:tc>
      </w:tr>
      <w:tr w:rsidR="00AE5092" w:rsidRPr="00A472D7" w14:paraId="5E0ED312" w14:textId="77777777" w:rsidTr="00D14AEE">
        <w:tc>
          <w:tcPr>
            <w:tcW w:w="9022" w:type="dxa"/>
          </w:tcPr>
          <w:p w14:paraId="30D10739" w14:textId="120F24A4" w:rsidR="00AE5092" w:rsidRPr="00A472D7" w:rsidRDefault="00AE5092" w:rsidP="0021269D">
            <w:pPr>
              <w:pStyle w:val="NoSpacing"/>
              <w:spacing w:after="0"/>
              <w:rPr>
                <w:rFonts w:ascii="Arial" w:hAnsi="Arial" w:cs="Arial"/>
                <w:sz w:val="20"/>
              </w:rPr>
            </w:pPr>
            <w:r w:rsidRPr="00A472D7">
              <w:rPr>
                <w:rFonts w:ascii="Arial" w:hAnsi="Arial" w:cs="Arial"/>
                <w:sz w:val="20"/>
              </w:rPr>
              <w:t xml:space="preserve">Update of </w:t>
            </w:r>
            <w:r w:rsidR="00230C19" w:rsidRPr="00A472D7">
              <w:rPr>
                <w:rFonts w:ascii="Arial" w:hAnsi="Arial" w:cs="Arial"/>
                <w:sz w:val="20"/>
              </w:rPr>
              <w:t xml:space="preserve">the </w:t>
            </w:r>
            <w:r w:rsidR="00CE7EB8" w:rsidRPr="00A472D7">
              <w:rPr>
                <w:rFonts w:ascii="Arial" w:hAnsi="Arial" w:cs="Arial"/>
                <w:sz w:val="20"/>
              </w:rPr>
              <w:t>IBP</w:t>
            </w:r>
            <w:r w:rsidRPr="00A472D7">
              <w:rPr>
                <w:rFonts w:ascii="Arial" w:hAnsi="Arial" w:cs="Arial"/>
                <w:sz w:val="20"/>
              </w:rPr>
              <w:t xml:space="preserve"> and fortnightly reviews with parents</w:t>
            </w:r>
            <w:r w:rsidR="00CE7EB8" w:rsidRPr="00A472D7">
              <w:rPr>
                <w:rFonts w:ascii="Arial" w:hAnsi="Arial" w:cs="Arial"/>
                <w:sz w:val="20"/>
              </w:rPr>
              <w:t>/carers</w:t>
            </w:r>
            <w:r w:rsidRPr="00A472D7">
              <w:rPr>
                <w:rFonts w:ascii="Arial" w:hAnsi="Arial" w:cs="Arial"/>
                <w:sz w:val="20"/>
              </w:rPr>
              <w:t xml:space="preserve">. The aim of the </w:t>
            </w:r>
            <w:r w:rsidR="00CE7EB8" w:rsidRPr="00A472D7">
              <w:rPr>
                <w:rFonts w:ascii="Arial" w:hAnsi="Arial" w:cs="Arial"/>
                <w:sz w:val="20"/>
              </w:rPr>
              <w:t xml:space="preserve">IBP </w:t>
            </w:r>
            <w:r w:rsidRPr="00A472D7">
              <w:rPr>
                <w:rFonts w:ascii="Arial" w:hAnsi="Arial" w:cs="Arial"/>
                <w:sz w:val="20"/>
              </w:rPr>
              <w:t xml:space="preserve">is to involve the pupil in the shared challenge of improving his/her behaviour and social skills. The </w:t>
            </w:r>
            <w:r w:rsidR="00CE7EB8" w:rsidRPr="00A472D7">
              <w:rPr>
                <w:rFonts w:ascii="Arial" w:hAnsi="Arial" w:cs="Arial"/>
                <w:sz w:val="20"/>
              </w:rPr>
              <w:t xml:space="preserve">IBP </w:t>
            </w:r>
            <w:r w:rsidRPr="00A472D7">
              <w:rPr>
                <w:rFonts w:ascii="Arial" w:hAnsi="Arial" w:cs="Arial"/>
                <w:sz w:val="20"/>
              </w:rPr>
              <w:t>meeting will look at positive points</w:t>
            </w:r>
            <w:r w:rsidR="00CE7EB8" w:rsidRPr="00A472D7">
              <w:rPr>
                <w:rFonts w:ascii="Arial" w:hAnsi="Arial" w:cs="Arial"/>
                <w:sz w:val="20"/>
              </w:rPr>
              <w:t>, issues arising and support available</w:t>
            </w:r>
            <w:r w:rsidRPr="00A472D7">
              <w:rPr>
                <w:rFonts w:ascii="Arial" w:hAnsi="Arial" w:cs="Arial"/>
                <w:sz w:val="20"/>
              </w:rPr>
              <w:t xml:space="preserve">. The pupil should be involved in helping set his/her targets and these should be closely monitored (lesson by lesson) and reviewed </w:t>
            </w:r>
            <w:r w:rsidR="00CE7EB8" w:rsidRPr="00A472D7">
              <w:rPr>
                <w:rFonts w:ascii="Arial" w:hAnsi="Arial" w:cs="Arial"/>
                <w:sz w:val="20"/>
              </w:rPr>
              <w:t>weekly</w:t>
            </w:r>
            <w:r w:rsidRPr="00A472D7">
              <w:rPr>
                <w:rFonts w:ascii="Arial" w:hAnsi="Arial" w:cs="Arial"/>
                <w:sz w:val="20"/>
              </w:rPr>
              <w:t xml:space="preserve">. </w:t>
            </w:r>
          </w:p>
        </w:tc>
      </w:tr>
      <w:tr w:rsidR="00AE5092" w:rsidRPr="00A472D7" w14:paraId="72BA3C5B" w14:textId="77777777" w:rsidTr="00D14AEE">
        <w:tc>
          <w:tcPr>
            <w:tcW w:w="9022" w:type="dxa"/>
          </w:tcPr>
          <w:p w14:paraId="7B57CF57" w14:textId="662618CA" w:rsidR="00AE5092" w:rsidRPr="00A472D7" w:rsidRDefault="00AE5092" w:rsidP="0021269D">
            <w:pPr>
              <w:pStyle w:val="NoSpacing"/>
              <w:spacing w:after="0"/>
              <w:rPr>
                <w:rFonts w:ascii="Arial" w:hAnsi="Arial" w:cs="Arial"/>
                <w:sz w:val="20"/>
              </w:rPr>
            </w:pPr>
            <w:r w:rsidRPr="00A472D7">
              <w:rPr>
                <w:rFonts w:ascii="Arial" w:hAnsi="Arial" w:cs="Arial"/>
                <w:sz w:val="20"/>
              </w:rPr>
              <w:t xml:space="preserve">Early intervention </w:t>
            </w:r>
            <w:r w:rsidR="000833CE" w:rsidRPr="00A472D7">
              <w:rPr>
                <w:rFonts w:ascii="Arial" w:hAnsi="Arial" w:cs="Arial"/>
                <w:sz w:val="20"/>
              </w:rPr>
              <w:t>o</w:t>
            </w:r>
            <w:r w:rsidRPr="00A472D7">
              <w:rPr>
                <w:rFonts w:ascii="Arial" w:hAnsi="Arial" w:cs="Arial"/>
                <w:sz w:val="20"/>
              </w:rPr>
              <w:t>utreach to be considered</w:t>
            </w:r>
            <w:r w:rsidR="00CE7EB8" w:rsidRPr="00A472D7">
              <w:rPr>
                <w:rFonts w:ascii="Arial" w:hAnsi="Arial" w:cs="Arial"/>
                <w:sz w:val="20"/>
              </w:rPr>
              <w:t>, e.g. ALP</w:t>
            </w:r>
            <w:r w:rsidRPr="00A472D7">
              <w:rPr>
                <w:rFonts w:ascii="Arial" w:hAnsi="Arial" w:cs="Arial"/>
                <w:sz w:val="20"/>
              </w:rPr>
              <w:t xml:space="preserve">. </w:t>
            </w:r>
          </w:p>
        </w:tc>
      </w:tr>
    </w:tbl>
    <w:p w14:paraId="6B346176" w14:textId="77777777" w:rsidR="00A47FE5" w:rsidRPr="00A472D7" w:rsidRDefault="00A47FE5" w:rsidP="00F47191">
      <w:pPr>
        <w:spacing w:after="0"/>
        <w:rPr>
          <w:rFonts w:cs="Arial"/>
          <w:b/>
          <w:sz w:val="16"/>
          <w:szCs w:val="16"/>
        </w:rPr>
      </w:pPr>
    </w:p>
    <w:tbl>
      <w:tblPr>
        <w:tblStyle w:val="TableGrid"/>
        <w:tblW w:w="0" w:type="auto"/>
        <w:tblInd w:w="-5" w:type="dxa"/>
        <w:tblLook w:val="04A0" w:firstRow="1" w:lastRow="0" w:firstColumn="1" w:lastColumn="0" w:noHBand="0" w:noVBand="1"/>
      </w:tblPr>
      <w:tblGrid>
        <w:gridCol w:w="9022"/>
      </w:tblGrid>
      <w:tr w:rsidR="00230C19" w:rsidRPr="00A472D7" w14:paraId="49F65EC3" w14:textId="77777777" w:rsidTr="0021269D">
        <w:trPr>
          <w:cnfStyle w:val="100000000000" w:firstRow="1" w:lastRow="0" w:firstColumn="0" w:lastColumn="0" w:oddVBand="0" w:evenVBand="0" w:oddHBand="0" w:evenHBand="0" w:firstRowFirstColumn="0" w:firstRowLastColumn="0" w:lastRowFirstColumn="0" w:lastRowLastColumn="0"/>
        </w:trPr>
        <w:tc>
          <w:tcPr>
            <w:tcW w:w="9022" w:type="dxa"/>
            <w:shd w:val="clear" w:color="auto" w:fill="000099"/>
            <w:vAlign w:val="center"/>
          </w:tcPr>
          <w:p w14:paraId="2BB4964A" w14:textId="0B6F52DA" w:rsidR="00230C19" w:rsidRPr="00A472D7" w:rsidRDefault="0021269D" w:rsidP="00CE7EB8">
            <w:pPr>
              <w:spacing w:before="100" w:beforeAutospacing="1" w:after="100" w:afterAutospacing="1"/>
              <w:jc w:val="center"/>
              <w:rPr>
                <w:rFonts w:ascii="Arial" w:hAnsi="Arial" w:cs="Arial"/>
                <w:sz w:val="20"/>
                <w:lang w:eastAsia="en-GB"/>
              </w:rPr>
            </w:pPr>
            <w:r w:rsidRPr="00A472D7">
              <w:rPr>
                <w:rFonts w:ascii="Arial" w:hAnsi="Arial" w:cs="Arial"/>
                <w:b/>
                <w:bCs/>
                <w:sz w:val="20"/>
                <w:lang w:eastAsia="en-GB"/>
              </w:rPr>
              <w:t>STAGE 3:</w:t>
            </w:r>
          </w:p>
        </w:tc>
      </w:tr>
      <w:tr w:rsidR="00230C19" w:rsidRPr="00A472D7" w14:paraId="5080F66A" w14:textId="77777777" w:rsidTr="00D14AEE">
        <w:trPr>
          <w:trHeight w:val="380"/>
        </w:trPr>
        <w:tc>
          <w:tcPr>
            <w:tcW w:w="9022" w:type="dxa"/>
          </w:tcPr>
          <w:p w14:paraId="0B9E3C6E" w14:textId="6C470A7B" w:rsidR="00230C19" w:rsidRPr="00A472D7" w:rsidRDefault="00230C19" w:rsidP="0021269D">
            <w:pPr>
              <w:pStyle w:val="NoSpacing"/>
              <w:spacing w:after="0"/>
              <w:rPr>
                <w:rFonts w:ascii="Arial" w:hAnsi="Arial" w:cs="Arial"/>
                <w:sz w:val="20"/>
              </w:rPr>
            </w:pPr>
            <w:r w:rsidRPr="00A472D7">
              <w:rPr>
                <w:rFonts w:ascii="Arial" w:hAnsi="Arial" w:cs="Arial"/>
                <w:sz w:val="20"/>
              </w:rPr>
              <w:t xml:space="preserve">Pupil may be </w:t>
            </w:r>
            <w:r w:rsidR="00CE7EB8" w:rsidRPr="00A472D7">
              <w:rPr>
                <w:rFonts w:ascii="Arial" w:hAnsi="Arial" w:cs="Arial"/>
                <w:sz w:val="20"/>
              </w:rPr>
              <w:t xml:space="preserve">suspended or </w:t>
            </w:r>
            <w:r w:rsidRPr="00A472D7">
              <w:rPr>
                <w:rFonts w:ascii="Arial" w:hAnsi="Arial" w:cs="Arial"/>
                <w:sz w:val="20"/>
              </w:rPr>
              <w:t xml:space="preserve">excluded (the length may vary dependent on the incident leading to Stage </w:t>
            </w:r>
            <w:r w:rsidR="00CE7EB8" w:rsidRPr="00A472D7">
              <w:rPr>
                <w:rFonts w:ascii="Arial" w:hAnsi="Arial" w:cs="Arial"/>
                <w:sz w:val="20"/>
              </w:rPr>
              <w:t>3</w:t>
            </w:r>
            <w:r w:rsidRPr="00A472D7">
              <w:rPr>
                <w:rFonts w:ascii="Arial" w:hAnsi="Arial" w:cs="Arial"/>
                <w:sz w:val="20"/>
              </w:rPr>
              <w:t>). This is followed by post-exclusion meeting and reintegration plan.</w:t>
            </w:r>
          </w:p>
        </w:tc>
      </w:tr>
      <w:tr w:rsidR="00230C19" w:rsidRPr="00A472D7" w14:paraId="30DDF123" w14:textId="77777777" w:rsidTr="00D14AEE">
        <w:tc>
          <w:tcPr>
            <w:tcW w:w="9022" w:type="dxa"/>
          </w:tcPr>
          <w:p w14:paraId="7E7A3205" w14:textId="5557075F" w:rsidR="00230C19" w:rsidRPr="00A472D7" w:rsidRDefault="00230C19" w:rsidP="0021269D">
            <w:pPr>
              <w:pStyle w:val="NoSpacing"/>
              <w:spacing w:after="0"/>
              <w:rPr>
                <w:rFonts w:ascii="Arial" w:hAnsi="Arial" w:cs="Arial"/>
                <w:sz w:val="20"/>
              </w:rPr>
            </w:pPr>
            <w:r w:rsidRPr="00A472D7">
              <w:rPr>
                <w:rFonts w:ascii="Arial" w:hAnsi="Arial" w:cs="Arial"/>
                <w:sz w:val="20"/>
              </w:rPr>
              <w:t>This is the final stage before a permanent exclusion</w:t>
            </w:r>
            <w:r w:rsidR="00CE7EB8" w:rsidRPr="00A472D7">
              <w:rPr>
                <w:rFonts w:ascii="Arial" w:hAnsi="Arial" w:cs="Arial"/>
                <w:sz w:val="20"/>
              </w:rPr>
              <w:t xml:space="preserve"> (if there has been a lead up to an incident which results in a permanent exclusion, i.e. some extremely serious incidents could automatically lead to a permanent exclusion without a </w:t>
            </w:r>
            <w:r w:rsidR="00570981" w:rsidRPr="00A472D7">
              <w:rPr>
                <w:rFonts w:ascii="Arial" w:hAnsi="Arial" w:cs="Arial"/>
                <w:sz w:val="20"/>
              </w:rPr>
              <w:t>pupil</w:t>
            </w:r>
            <w:r w:rsidR="00CE7EB8" w:rsidRPr="00A472D7">
              <w:rPr>
                <w:rFonts w:ascii="Arial" w:hAnsi="Arial" w:cs="Arial"/>
                <w:sz w:val="20"/>
              </w:rPr>
              <w:t xml:space="preserve"> being identified as being ‘at risk’).</w:t>
            </w:r>
          </w:p>
        </w:tc>
      </w:tr>
      <w:tr w:rsidR="00230C19" w:rsidRPr="00A472D7" w14:paraId="28B90728" w14:textId="77777777" w:rsidTr="00D14AEE">
        <w:tc>
          <w:tcPr>
            <w:tcW w:w="9022" w:type="dxa"/>
          </w:tcPr>
          <w:p w14:paraId="4D78A75A" w14:textId="64480E93" w:rsidR="00230C19" w:rsidRPr="00A472D7" w:rsidRDefault="00230C19" w:rsidP="0021269D">
            <w:pPr>
              <w:pStyle w:val="NoSpacing"/>
              <w:spacing w:after="0"/>
              <w:rPr>
                <w:rFonts w:ascii="Arial" w:hAnsi="Arial" w:cs="Arial"/>
                <w:sz w:val="20"/>
              </w:rPr>
            </w:pPr>
            <w:r w:rsidRPr="00A472D7">
              <w:rPr>
                <w:rFonts w:ascii="Arial" w:hAnsi="Arial" w:cs="Arial"/>
                <w:sz w:val="20"/>
              </w:rPr>
              <w:t xml:space="preserve">Case study of the current provision completed. </w:t>
            </w:r>
          </w:p>
        </w:tc>
      </w:tr>
      <w:tr w:rsidR="00230C19" w:rsidRPr="00A472D7" w14:paraId="0610EC3E" w14:textId="77777777" w:rsidTr="00D14AEE">
        <w:tc>
          <w:tcPr>
            <w:tcW w:w="9022" w:type="dxa"/>
          </w:tcPr>
          <w:p w14:paraId="5D544CBE" w14:textId="17BAD83E" w:rsidR="00230C19" w:rsidRPr="00A472D7" w:rsidRDefault="00230C19" w:rsidP="0021269D">
            <w:pPr>
              <w:pStyle w:val="NoSpacing"/>
              <w:spacing w:after="0"/>
              <w:rPr>
                <w:rFonts w:ascii="Arial" w:hAnsi="Arial" w:cs="Arial"/>
                <w:sz w:val="20"/>
              </w:rPr>
            </w:pPr>
            <w:r w:rsidRPr="00A472D7">
              <w:rPr>
                <w:rFonts w:ascii="Arial" w:hAnsi="Arial" w:cs="Arial"/>
                <w:sz w:val="20"/>
              </w:rPr>
              <w:t xml:space="preserve">Panel meeting with Governors to review behaviour and review of school support. </w:t>
            </w:r>
          </w:p>
        </w:tc>
      </w:tr>
      <w:tr w:rsidR="00230C19" w:rsidRPr="00A472D7" w14:paraId="0DBBC739" w14:textId="77777777" w:rsidTr="00D14AEE">
        <w:tc>
          <w:tcPr>
            <w:tcW w:w="9022" w:type="dxa"/>
          </w:tcPr>
          <w:p w14:paraId="5243CA7C" w14:textId="04566B33" w:rsidR="00230C19" w:rsidRPr="00A472D7" w:rsidRDefault="00230C19" w:rsidP="0021269D">
            <w:pPr>
              <w:pStyle w:val="NoSpacing"/>
              <w:spacing w:after="0"/>
              <w:rPr>
                <w:rFonts w:ascii="Arial" w:hAnsi="Arial" w:cs="Arial"/>
                <w:sz w:val="20"/>
              </w:rPr>
            </w:pPr>
            <w:r w:rsidRPr="00A472D7">
              <w:rPr>
                <w:rFonts w:ascii="Arial" w:hAnsi="Arial" w:cs="Arial"/>
                <w:sz w:val="20"/>
              </w:rPr>
              <w:t>Discuss a manged move or alternative provision with relevant parties.</w:t>
            </w:r>
          </w:p>
        </w:tc>
      </w:tr>
      <w:tr w:rsidR="00230C19" w:rsidRPr="00A472D7" w14:paraId="7E64CA35" w14:textId="77777777" w:rsidTr="00D14AEE">
        <w:tc>
          <w:tcPr>
            <w:tcW w:w="9022" w:type="dxa"/>
          </w:tcPr>
          <w:p w14:paraId="77D696D1" w14:textId="3A6F1619" w:rsidR="00230C19" w:rsidRPr="00A472D7" w:rsidRDefault="00230C19" w:rsidP="0021269D">
            <w:pPr>
              <w:pStyle w:val="NoSpacing"/>
              <w:spacing w:after="0"/>
              <w:rPr>
                <w:rFonts w:ascii="Arial" w:hAnsi="Arial" w:cs="Arial"/>
                <w:sz w:val="20"/>
              </w:rPr>
            </w:pPr>
            <w:r w:rsidRPr="00A472D7">
              <w:rPr>
                <w:rFonts w:ascii="Arial" w:hAnsi="Arial" w:cs="Arial"/>
                <w:sz w:val="20"/>
              </w:rPr>
              <w:t>Inform Local Authority of a high priority case.</w:t>
            </w:r>
          </w:p>
        </w:tc>
      </w:tr>
    </w:tbl>
    <w:p w14:paraId="152BC094" w14:textId="369591B0" w:rsidR="006A3695" w:rsidRPr="00A472D7" w:rsidRDefault="00F21095" w:rsidP="00F47191">
      <w:pPr>
        <w:spacing w:after="0"/>
        <w:rPr>
          <w:rFonts w:ascii="Arial" w:hAnsi="Arial" w:cs="Arial"/>
          <w:b/>
        </w:rPr>
      </w:pPr>
      <w:r w:rsidRPr="00A472D7">
        <w:rPr>
          <w:rFonts w:ascii="Arial" w:hAnsi="Arial" w:cs="Arial"/>
          <w:b/>
        </w:rPr>
        <w:t xml:space="preserve">SUSPENSIONS &amp; PERMANENT </w:t>
      </w:r>
      <w:r w:rsidR="00F47191" w:rsidRPr="00A472D7">
        <w:rPr>
          <w:rFonts w:ascii="Arial" w:hAnsi="Arial" w:cs="Arial"/>
          <w:b/>
        </w:rPr>
        <w:t>EXCLUSIONS</w:t>
      </w:r>
    </w:p>
    <w:p w14:paraId="533F2E8B" w14:textId="5A77C23D" w:rsidR="00F47191" w:rsidRPr="00A472D7" w:rsidRDefault="00F47191" w:rsidP="00F47191">
      <w:pPr>
        <w:spacing w:after="0"/>
        <w:rPr>
          <w:rFonts w:ascii="Arial" w:hAnsi="Arial" w:cs="Arial"/>
          <w:b/>
        </w:rPr>
      </w:pPr>
    </w:p>
    <w:p w14:paraId="3F638556" w14:textId="7A69871A" w:rsidR="00F47191" w:rsidRPr="00A472D7" w:rsidRDefault="00F47191" w:rsidP="00F47191">
      <w:pPr>
        <w:spacing w:after="0"/>
        <w:rPr>
          <w:rFonts w:ascii="Arial" w:hAnsi="Arial" w:cs="Arial"/>
          <w:szCs w:val="22"/>
        </w:rPr>
      </w:pPr>
      <w:r w:rsidRPr="00A472D7">
        <w:rPr>
          <w:rFonts w:ascii="Arial" w:hAnsi="Arial" w:cs="Arial"/>
          <w:szCs w:val="22"/>
        </w:rPr>
        <w:t xml:space="preserve">We do not wish to </w:t>
      </w:r>
      <w:r w:rsidR="00F21095" w:rsidRPr="00A472D7">
        <w:rPr>
          <w:rFonts w:ascii="Arial" w:hAnsi="Arial" w:cs="Arial"/>
          <w:szCs w:val="22"/>
        </w:rPr>
        <w:t xml:space="preserve">suspend or </w:t>
      </w:r>
      <w:r w:rsidRPr="00A472D7">
        <w:rPr>
          <w:rFonts w:ascii="Arial" w:hAnsi="Arial" w:cs="Arial"/>
          <w:szCs w:val="22"/>
        </w:rPr>
        <w:t xml:space="preserve">exclude any </w:t>
      </w:r>
      <w:r w:rsidR="00570981" w:rsidRPr="00A472D7">
        <w:rPr>
          <w:rFonts w:ascii="Arial" w:hAnsi="Arial" w:cs="Arial"/>
          <w:szCs w:val="22"/>
        </w:rPr>
        <w:t>pupil</w:t>
      </w:r>
      <w:r w:rsidRPr="00A472D7">
        <w:rPr>
          <w:rFonts w:ascii="Arial" w:hAnsi="Arial" w:cs="Arial"/>
          <w:szCs w:val="22"/>
        </w:rPr>
        <w:t xml:space="preserve"> from </w:t>
      </w:r>
      <w:r w:rsidR="00A714DF">
        <w:rPr>
          <w:rFonts w:ascii="Arial" w:hAnsi="Arial" w:cs="Arial"/>
          <w:szCs w:val="22"/>
        </w:rPr>
        <w:t>St Margaret’s</w:t>
      </w:r>
      <w:r w:rsidRPr="00A472D7">
        <w:rPr>
          <w:rFonts w:ascii="Arial" w:hAnsi="Arial" w:cs="Arial"/>
          <w:szCs w:val="22"/>
        </w:rPr>
        <w:t xml:space="preserve"> Primary School. However, where we feel that this is necessary</w:t>
      </w:r>
      <w:r w:rsidR="00F350A6" w:rsidRPr="00A472D7">
        <w:rPr>
          <w:rFonts w:ascii="Arial" w:hAnsi="Arial" w:cs="Arial"/>
          <w:szCs w:val="22"/>
        </w:rPr>
        <w:t xml:space="preserve"> &amp;</w:t>
      </w:r>
      <w:r w:rsidRPr="00A472D7">
        <w:rPr>
          <w:rFonts w:ascii="Arial" w:hAnsi="Arial" w:cs="Arial"/>
          <w:szCs w:val="22"/>
        </w:rPr>
        <w:t xml:space="preserve"> we have exhausted all other options available to us prior to that, we adhere to all the current guidance and procedures from the Local Authority (LA)</w:t>
      </w:r>
      <w:r w:rsidR="00F350A6" w:rsidRPr="00A472D7">
        <w:rPr>
          <w:rFonts w:ascii="Arial" w:hAnsi="Arial" w:cs="Arial"/>
          <w:szCs w:val="22"/>
        </w:rPr>
        <w:t xml:space="preserve"> &amp;</w:t>
      </w:r>
      <w:r w:rsidRPr="00A472D7">
        <w:rPr>
          <w:rFonts w:ascii="Arial" w:hAnsi="Arial" w:cs="Arial"/>
          <w:szCs w:val="22"/>
        </w:rPr>
        <w:t xml:space="preserve"> the </w:t>
      </w:r>
      <w:hyperlink r:id="rId17" w:history="1">
        <w:r w:rsidRPr="00A472D7">
          <w:rPr>
            <w:rStyle w:val="Hyperlink"/>
            <w:rFonts w:ascii="Arial" w:hAnsi="Arial" w:cs="Arial"/>
            <w:color w:val="000099"/>
          </w:rPr>
          <w:t>DfE</w:t>
        </w:r>
      </w:hyperlink>
      <w:r w:rsidRPr="00A472D7">
        <w:rPr>
          <w:rFonts w:ascii="Arial" w:hAnsi="Arial" w:cs="Arial"/>
          <w:szCs w:val="22"/>
        </w:rPr>
        <w:t>.</w:t>
      </w:r>
      <w:r w:rsidR="00B16CDF" w:rsidRPr="00A472D7">
        <w:rPr>
          <w:rFonts w:ascii="Arial" w:hAnsi="Arial" w:cs="Arial"/>
          <w:szCs w:val="22"/>
        </w:rPr>
        <w:t xml:space="preserve"> These decisions are always made </w:t>
      </w:r>
      <w:r w:rsidR="00023C3D" w:rsidRPr="00A472D7">
        <w:rPr>
          <w:rFonts w:ascii="Arial" w:hAnsi="Arial" w:cs="Arial"/>
          <w:szCs w:val="22"/>
        </w:rPr>
        <w:t>as a last resort but are necessary as all pupils are entitled to an education where they are protected from disruption and can learn in a calm, safe and supportive environment.</w:t>
      </w:r>
    </w:p>
    <w:p w14:paraId="66B68B86" w14:textId="04137F81" w:rsidR="00461461" w:rsidRPr="00A472D7" w:rsidRDefault="00461461" w:rsidP="00F47191">
      <w:pPr>
        <w:spacing w:after="0"/>
        <w:rPr>
          <w:rFonts w:ascii="Arial" w:hAnsi="Arial" w:cs="Arial"/>
          <w:szCs w:val="22"/>
        </w:rPr>
      </w:pPr>
    </w:p>
    <w:p w14:paraId="306B4F32" w14:textId="4467541A" w:rsidR="00461461" w:rsidRPr="00A472D7" w:rsidRDefault="00461461" w:rsidP="00461461">
      <w:pPr>
        <w:spacing w:after="0"/>
        <w:rPr>
          <w:rFonts w:ascii="Arial" w:hAnsi="Arial" w:cs="Arial"/>
          <w:szCs w:val="22"/>
        </w:rPr>
      </w:pPr>
      <w:r w:rsidRPr="00A472D7">
        <w:rPr>
          <w:rFonts w:ascii="Arial" w:hAnsi="Arial" w:cs="Arial"/>
          <w:szCs w:val="22"/>
        </w:rPr>
        <w:t xml:space="preserve">Before reaching a decision to </w:t>
      </w:r>
      <w:r w:rsidR="00023C3D" w:rsidRPr="00A472D7">
        <w:rPr>
          <w:rFonts w:ascii="Arial" w:hAnsi="Arial" w:cs="Arial"/>
          <w:szCs w:val="22"/>
        </w:rPr>
        <w:t xml:space="preserve">suspend or </w:t>
      </w:r>
      <w:r w:rsidRPr="00A472D7">
        <w:rPr>
          <w:rFonts w:ascii="Arial" w:hAnsi="Arial" w:cs="Arial"/>
          <w:szCs w:val="22"/>
        </w:rPr>
        <w:t>exclude permanently, the Head Teacher will:</w:t>
      </w:r>
    </w:p>
    <w:p w14:paraId="1FCA0CA7" w14:textId="77777777" w:rsidR="00461461" w:rsidRPr="00A472D7" w:rsidRDefault="00461461" w:rsidP="00461461">
      <w:pPr>
        <w:pStyle w:val="ListParagraph"/>
        <w:numPr>
          <w:ilvl w:val="0"/>
          <w:numId w:val="30"/>
        </w:numPr>
        <w:rPr>
          <w:rFonts w:ascii="Arial" w:hAnsi="Arial" w:cs="Arial"/>
          <w:sz w:val="22"/>
          <w:szCs w:val="22"/>
        </w:rPr>
      </w:pPr>
      <w:r w:rsidRPr="00A472D7">
        <w:rPr>
          <w:rFonts w:ascii="Arial" w:hAnsi="Arial" w:cs="Arial"/>
          <w:sz w:val="22"/>
          <w:szCs w:val="22"/>
        </w:rPr>
        <w:t>Consider all the relevant facts and such evidence as may be available to support the allegations made, taking into account the school’s expectations of core values/behaviours and equality policies and duties</w:t>
      </w:r>
    </w:p>
    <w:p w14:paraId="25543431" w14:textId="349E1207" w:rsidR="00461461" w:rsidRPr="00A472D7" w:rsidRDefault="00461461" w:rsidP="00461461">
      <w:pPr>
        <w:pStyle w:val="ListParagraph"/>
        <w:numPr>
          <w:ilvl w:val="0"/>
          <w:numId w:val="30"/>
        </w:numPr>
        <w:rPr>
          <w:rFonts w:ascii="Arial" w:hAnsi="Arial" w:cs="Arial"/>
          <w:sz w:val="22"/>
          <w:szCs w:val="22"/>
        </w:rPr>
      </w:pPr>
      <w:r w:rsidRPr="00A472D7">
        <w:rPr>
          <w:rFonts w:ascii="Arial" w:hAnsi="Arial" w:cs="Arial"/>
          <w:sz w:val="22"/>
          <w:szCs w:val="22"/>
        </w:rPr>
        <w:t xml:space="preserve">Allow the </w:t>
      </w:r>
      <w:r w:rsidR="00570981" w:rsidRPr="00A472D7">
        <w:rPr>
          <w:rFonts w:ascii="Arial" w:hAnsi="Arial" w:cs="Arial"/>
          <w:sz w:val="22"/>
          <w:szCs w:val="22"/>
        </w:rPr>
        <w:t>pupil</w:t>
      </w:r>
      <w:r w:rsidRPr="00A472D7">
        <w:rPr>
          <w:rFonts w:ascii="Arial" w:hAnsi="Arial" w:cs="Arial"/>
          <w:sz w:val="22"/>
          <w:szCs w:val="22"/>
        </w:rPr>
        <w:t>, and/or their advocate, to give their version of events</w:t>
      </w:r>
    </w:p>
    <w:p w14:paraId="2A630741" w14:textId="77777777" w:rsidR="00461461" w:rsidRPr="00A472D7" w:rsidRDefault="00461461" w:rsidP="00461461">
      <w:pPr>
        <w:pStyle w:val="ListParagraph"/>
        <w:numPr>
          <w:ilvl w:val="0"/>
          <w:numId w:val="30"/>
        </w:numPr>
        <w:rPr>
          <w:rFonts w:ascii="Arial" w:hAnsi="Arial" w:cs="Arial"/>
          <w:sz w:val="22"/>
          <w:szCs w:val="22"/>
        </w:rPr>
      </w:pPr>
      <w:r w:rsidRPr="00A472D7">
        <w:rPr>
          <w:rFonts w:ascii="Arial" w:hAnsi="Arial" w:cs="Arial"/>
          <w:sz w:val="22"/>
          <w:szCs w:val="22"/>
        </w:rPr>
        <w:t xml:space="preserve">Check whether the incident may have been provoked, for example, by racial, homophobic or sexual harassment </w:t>
      </w:r>
    </w:p>
    <w:p w14:paraId="341A1F15" w14:textId="77777777" w:rsidR="00461461" w:rsidRPr="00A472D7" w:rsidRDefault="00461461" w:rsidP="00461461">
      <w:pPr>
        <w:pStyle w:val="ListParagraph"/>
        <w:numPr>
          <w:ilvl w:val="0"/>
          <w:numId w:val="30"/>
        </w:numPr>
        <w:rPr>
          <w:rFonts w:ascii="Arial" w:hAnsi="Arial" w:cs="Arial"/>
          <w:sz w:val="22"/>
          <w:szCs w:val="22"/>
        </w:rPr>
      </w:pPr>
      <w:r w:rsidRPr="00A472D7">
        <w:rPr>
          <w:rFonts w:ascii="Arial" w:hAnsi="Arial" w:cs="Arial"/>
          <w:sz w:val="22"/>
          <w:szCs w:val="22"/>
        </w:rPr>
        <w:t>Consult others where appropriate, being careful not to involve anyone who may have a role in the any statutory review of the exclusion (e.g. members of the Governing Body)</w:t>
      </w:r>
    </w:p>
    <w:p w14:paraId="692733A1" w14:textId="70AF5166" w:rsidR="00461461" w:rsidRPr="00A472D7" w:rsidRDefault="00461461" w:rsidP="00461461">
      <w:pPr>
        <w:pStyle w:val="ListParagraph"/>
        <w:numPr>
          <w:ilvl w:val="0"/>
          <w:numId w:val="30"/>
        </w:numPr>
        <w:rPr>
          <w:rFonts w:ascii="Arial" w:hAnsi="Arial" w:cs="Arial"/>
          <w:sz w:val="22"/>
          <w:szCs w:val="22"/>
        </w:rPr>
      </w:pPr>
      <w:r w:rsidRPr="00A472D7">
        <w:rPr>
          <w:rFonts w:ascii="Arial" w:hAnsi="Arial" w:cs="Arial"/>
          <w:sz w:val="22"/>
          <w:szCs w:val="22"/>
        </w:rPr>
        <w:t xml:space="preserve">Consider the </w:t>
      </w:r>
      <w:r w:rsidR="00570981" w:rsidRPr="00A472D7">
        <w:rPr>
          <w:rFonts w:ascii="Arial" w:hAnsi="Arial" w:cs="Arial"/>
          <w:sz w:val="22"/>
          <w:szCs w:val="22"/>
        </w:rPr>
        <w:t>pupil</w:t>
      </w:r>
      <w:r w:rsidRPr="00A472D7">
        <w:rPr>
          <w:rFonts w:ascii="Arial" w:hAnsi="Arial" w:cs="Arial"/>
          <w:sz w:val="22"/>
          <w:szCs w:val="22"/>
        </w:rPr>
        <w:t>’s needs (e.g. SEND) and understanding</w:t>
      </w:r>
    </w:p>
    <w:p w14:paraId="5FA52D0C" w14:textId="4B123665" w:rsidR="00F47191" w:rsidRPr="00A472D7" w:rsidRDefault="00F47191" w:rsidP="00F47191">
      <w:pPr>
        <w:spacing w:after="0"/>
        <w:rPr>
          <w:rFonts w:ascii="Arial" w:hAnsi="Arial" w:cs="Arial"/>
          <w:szCs w:val="22"/>
        </w:rPr>
      </w:pPr>
    </w:p>
    <w:p w14:paraId="14BDAF70" w14:textId="70342574" w:rsidR="00023C3D" w:rsidRPr="00A472D7" w:rsidRDefault="00023C3D" w:rsidP="00F47191">
      <w:pPr>
        <w:spacing w:after="0"/>
        <w:rPr>
          <w:rFonts w:ascii="Arial" w:hAnsi="Arial" w:cs="Arial"/>
        </w:rPr>
      </w:pPr>
      <w:r w:rsidRPr="00A472D7">
        <w:rPr>
          <w:rFonts w:ascii="Arial" w:hAnsi="Arial" w:cs="Arial"/>
        </w:rPr>
        <w:t>A pupil’s behaviour outside school can be considered grounds for a suspension or permanent exclusion. Any decision of the Head Teacher, including suspension or permanent exclusion, is made in line with the principles of administrative law, i.e., that it is: lawful (with respect to the legislation relating directly to suspensions and permanent exclusions and a school’s wider legal duties); reasonable; fair; and proportionate.</w:t>
      </w:r>
    </w:p>
    <w:p w14:paraId="0FBB2087" w14:textId="18DB9BEF" w:rsidR="00023C3D" w:rsidRPr="00A472D7" w:rsidRDefault="00023C3D" w:rsidP="00F47191">
      <w:pPr>
        <w:spacing w:after="0"/>
        <w:rPr>
          <w:rFonts w:ascii="Arial" w:hAnsi="Arial" w:cs="Arial"/>
          <w:szCs w:val="22"/>
        </w:rPr>
      </w:pPr>
    </w:p>
    <w:p w14:paraId="3BF9DED7" w14:textId="0455E203" w:rsidR="00023C3D" w:rsidRPr="00A472D7" w:rsidRDefault="00023C3D" w:rsidP="00F47191">
      <w:pPr>
        <w:spacing w:after="0"/>
        <w:rPr>
          <w:rFonts w:ascii="Arial" w:hAnsi="Arial" w:cs="Arial"/>
          <w:szCs w:val="22"/>
        </w:rPr>
      </w:pPr>
      <w:r w:rsidRPr="00A472D7">
        <w:rPr>
          <w:rFonts w:ascii="Arial" w:hAnsi="Arial" w:cs="Arial"/>
        </w:rPr>
        <w:t>When establishing the facts in relation to a suspension or permanent exclusion decision the Head Teacher is required to apply the civil standard of proof, i.e., ‘on the balance of probabilities’ it is more likely than not that a fact is true, rather than the criminal standard of ‘beyond reasonable doubt.’ This means that the Head Teacher should accept that something happened if it is more likely that it happened than that it did not happen. The Head Teacher must take account of their legal duty of care when sending a pupil home following an exclusion.</w:t>
      </w:r>
    </w:p>
    <w:p w14:paraId="3BFEB127" w14:textId="77777777" w:rsidR="00023C3D" w:rsidRPr="00A472D7" w:rsidRDefault="00023C3D" w:rsidP="00F47191">
      <w:pPr>
        <w:spacing w:after="0"/>
        <w:rPr>
          <w:rFonts w:ascii="Arial" w:hAnsi="Arial" w:cs="Arial"/>
          <w:szCs w:val="22"/>
        </w:rPr>
      </w:pPr>
    </w:p>
    <w:p w14:paraId="2A9E862D" w14:textId="7F33AD4F" w:rsidR="00F50A0C" w:rsidRPr="00A472D7" w:rsidRDefault="00023C3D" w:rsidP="00F50A0C">
      <w:pPr>
        <w:spacing w:after="0"/>
        <w:rPr>
          <w:rFonts w:ascii="Arial" w:hAnsi="Arial" w:cs="Arial"/>
          <w:szCs w:val="22"/>
        </w:rPr>
      </w:pPr>
      <w:r w:rsidRPr="00A472D7">
        <w:rPr>
          <w:rFonts w:ascii="Arial" w:hAnsi="Arial" w:cs="Arial"/>
          <w:szCs w:val="22"/>
        </w:rPr>
        <w:t>Suspension</w:t>
      </w:r>
      <w:r w:rsidR="00F50A0C" w:rsidRPr="00A472D7">
        <w:rPr>
          <w:rFonts w:ascii="Arial" w:hAnsi="Arial" w:cs="Arial"/>
          <w:szCs w:val="22"/>
        </w:rPr>
        <w:t xml:space="preserve"> &amp; permanent exclusions can be used for serious or significant breaches of this Behaviour Policy. The decision to permanently exclude a </w:t>
      </w:r>
      <w:r w:rsidR="00570981" w:rsidRPr="00A472D7">
        <w:rPr>
          <w:rFonts w:ascii="Arial" w:hAnsi="Arial" w:cs="Arial"/>
          <w:szCs w:val="22"/>
        </w:rPr>
        <w:t>pupil</w:t>
      </w:r>
      <w:r w:rsidR="00F50A0C" w:rsidRPr="00A472D7">
        <w:rPr>
          <w:rFonts w:ascii="Arial" w:hAnsi="Arial" w:cs="Arial"/>
          <w:szCs w:val="22"/>
        </w:rPr>
        <w:t xml:space="preserve"> may be for one of the following reasons:</w:t>
      </w:r>
    </w:p>
    <w:p w14:paraId="1E8E2B11" w14:textId="77777777" w:rsidR="00F50A0C" w:rsidRPr="00A472D7" w:rsidRDefault="00F50A0C" w:rsidP="00F50A0C">
      <w:pPr>
        <w:pStyle w:val="ListParagraph"/>
        <w:numPr>
          <w:ilvl w:val="0"/>
          <w:numId w:val="29"/>
        </w:numPr>
        <w:rPr>
          <w:rFonts w:ascii="Arial" w:hAnsi="Arial" w:cs="Arial"/>
          <w:sz w:val="22"/>
          <w:szCs w:val="22"/>
        </w:rPr>
      </w:pPr>
      <w:r w:rsidRPr="00A472D7">
        <w:rPr>
          <w:rFonts w:ascii="Arial" w:hAnsi="Arial" w:cs="Arial"/>
          <w:sz w:val="22"/>
          <w:szCs w:val="22"/>
        </w:rPr>
        <w:t>In response to persistent or serious breaches of the school’s Behaviour Policy</w:t>
      </w:r>
    </w:p>
    <w:p w14:paraId="4F16DFED" w14:textId="77777777" w:rsidR="00F50A0C" w:rsidRPr="00A472D7" w:rsidRDefault="00F50A0C" w:rsidP="00F50A0C">
      <w:pPr>
        <w:pStyle w:val="ListParagraph"/>
        <w:numPr>
          <w:ilvl w:val="0"/>
          <w:numId w:val="29"/>
        </w:numPr>
        <w:rPr>
          <w:rFonts w:ascii="Arial" w:hAnsi="Arial" w:cs="Arial"/>
          <w:sz w:val="22"/>
          <w:szCs w:val="22"/>
        </w:rPr>
      </w:pPr>
      <w:r w:rsidRPr="00A472D7">
        <w:rPr>
          <w:rFonts w:ascii="Arial" w:hAnsi="Arial" w:cs="Arial"/>
          <w:sz w:val="22"/>
          <w:szCs w:val="22"/>
        </w:rPr>
        <w:t>Consistently demonstrating negative behaviours (as detailed in the information about Red/Yellow cards in the appendices)</w:t>
      </w:r>
    </w:p>
    <w:p w14:paraId="3B995C24" w14:textId="0945AA2D" w:rsidR="00F50A0C" w:rsidRPr="00A472D7" w:rsidRDefault="00F50A0C" w:rsidP="00F50A0C">
      <w:pPr>
        <w:pStyle w:val="ListParagraph"/>
        <w:numPr>
          <w:ilvl w:val="0"/>
          <w:numId w:val="29"/>
        </w:numPr>
        <w:rPr>
          <w:rFonts w:ascii="Arial" w:hAnsi="Arial" w:cs="Arial"/>
          <w:sz w:val="22"/>
          <w:szCs w:val="22"/>
        </w:rPr>
      </w:pPr>
      <w:r w:rsidRPr="00A472D7">
        <w:rPr>
          <w:rFonts w:ascii="Arial" w:hAnsi="Arial" w:cs="Arial"/>
          <w:sz w:val="22"/>
          <w:szCs w:val="22"/>
        </w:rPr>
        <w:t xml:space="preserve">Where allowing the </w:t>
      </w:r>
      <w:r w:rsidR="00570981" w:rsidRPr="00A472D7">
        <w:rPr>
          <w:rFonts w:ascii="Arial" w:hAnsi="Arial" w:cs="Arial"/>
          <w:sz w:val="22"/>
          <w:szCs w:val="22"/>
        </w:rPr>
        <w:t>pupil</w:t>
      </w:r>
      <w:r w:rsidRPr="00A472D7">
        <w:rPr>
          <w:rFonts w:ascii="Arial" w:hAnsi="Arial" w:cs="Arial"/>
          <w:sz w:val="22"/>
          <w:szCs w:val="22"/>
        </w:rPr>
        <w:t xml:space="preserve"> to remain in school would seriously harm the education or welfare of the </w:t>
      </w:r>
      <w:r w:rsidR="00570981" w:rsidRPr="00A472D7">
        <w:rPr>
          <w:rFonts w:ascii="Arial" w:hAnsi="Arial" w:cs="Arial"/>
          <w:sz w:val="22"/>
          <w:szCs w:val="22"/>
        </w:rPr>
        <w:t>pupil</w:t>
      </w:r>
      <w:r w:rsidRPr="00A472D7">
        <w:rPr>
          <w:rFonts w:ascii="Arial" w:hAnsi="Arial" w:cs="Arial"/>
          <w:sz w:val="22"/>
          <w:szCs w:val="22"/>
        </w:rPr>
        <w:t xml:space="preserve"> or others in school</w:t>
      </w:r>
    </w:p>
    <w:p w14:paraId="0570B124" w14:textId="77777777" w:rsidR="00F50A0C" w:rsidRPr="00A472D7" w:rsidRDefault="00F50A0C" w:rsidP="00F50A0C">
      <w:pPr>
        <w:spacing w:after="0"/>
        <w:rPr>
          <w:rFonts w:ascii="Arial" w:hAnsi="Arial" w:cs="Arial"/>
          <w:szCs w:val="22"/>
        </w:rPr>
      </w:pPr>
    </w:p>
    <w:p w14:paraId="4F48604F" w14:textId="77777777" w:rsidR="00F50A0C" w:rsidRPr="00A472D7" w:rsidRDefault="00F50A0C" w:rsidP="00F50A0C">
      <w:pPr>
        <w:spacing w:after="0"/>
        <w:rPr>
          <w:rFonts w:ascii="Arial" w:hAnsi="Arial" w:cs="Arial"/>
          <w:szCs w:val="22"/>
        </w:rPr>
      </w:pPr>
      <w:r w:rsidRPr="00A472D7">
        <w:rPr>
          <w:rFonts w:ascii="Arial" w:hAnsi="Arial" w:cs="Arial"/>
          <w:szCs w:val="22"/>
        </w:rPr>
        <w:t>These may include, but are not limited to, the following:</w:t>
      </w:r>
    </w:p>
    <w:p w14:paraId="26A39350" w14:textId="17667302" w:rsidR="00F50A0C" w:rsidRPr="00A472D7" w:rsidRDefault="00F50A0C" w:rsidP="00F50A0C">
      <w:pPr>
        <w:pStyle w:val="ListParagraph"/>
        <w:numPr>
          <w:ilvl w:val="0"/>
          <w:numId w:val="28"/>
        </w:numPr>
        <w:rPr>
          <w:rFonts w:ascii="Arial" w:hAnsi="Arial" w:cs="Arial"/>
          <w:sz w:val="22"/>
          <w:szCs w:val="22"/>
        </w:rPr>
      </w:pPr>
      <w:r w:rsidRPr="00A472D7">
        <w:rPr>
          <w:rFonts w:ascii="Arial" w:hAnsi="Arial" w:cs="Arial"/>
          <w:sz w:val="22"/>
          <w:szCs w:val="22"/>
        </w:rPr>
        <w:t xml:space="preserve">Verbal abuse </w:t>
      </w:r>
      <w:r w:rsidR="00023C3D" w:rsidRPr="00A472D7">
        <w:rPr>
          <w:rFonts w:ascii="Arial" w:hAnsi="Arial" w:cs="Arial"/>
          <w:sz w:val="22"/>
          <w:szCs w:val="22"/>
        </w:rPr>
        <w:t>or threatening behaviour (against pupils or adults)</w:t>
      </w:r>
    </w:p>
    <w:p w14:paraId="1D865026" w14:textId="579C4B64" w:rsidR="00023C3D" w:rsidRPr="00A472D7" w:rsidRDefault="00023C3D" w:rsidP="00F50A0C">
      <w:pPr>
        <w:pStyle w:val="ListParagraph"/>
        <w:numPr>
          <w:ilvl w:val="0"/>
          <w:numId w:val="28"/>
        </w:numPr>
        <w:rPr>
          <w:rFonts w:ascii="Arial" w:hAnsi="Arial" w:cs="Arial"/>
          <w:sz w:val="22"/>
          <w:szCs w:val="22"/>
        </w:rPr>
      </w:pPr>
      <w:r w:rsidRPr="00A472D7">
        <w:rPr>
          <w:rFonts w:ascii="Arial" w:hAnsi="Arial" w:cs="Arial"/>
          <w:sz w:val="22"/>
          <w:szCs w:val="22"/>
        </w:rPr>
        <w:t>Use, or threat of use, of an offensive weapon or prohibited item which is not permitted in school</w:t>
      </w:r>
    </w:p>
    <w:p w14:paraId="6C572B04" w14:textId="77777777" w:rsidR="00F50A0C" w:rsidRPr="00A472D7" w:rsidRDefault="00F50A0C" w:rsidP="00F50A0C">
      <w:pPr>
        <w:pStyle w:val="ListParagraph"/>
        <w:numPr>
          <w:ilvl w:val="0"/>
          <w:numId w:val="28"/>
        </w:numPr>
        <w:rPr>
          <w:rFonts w:ascii="Arial" w:hAnsi="Arial" w:cs="Arial"/>
          <w:sz w:val="22"/>
          <w:szCs w:val="22"/>
        </w:rPr>
      </w:pPr>
      <w:r w:rsidRPr="00A472D7">
        <w:rPr>
          <w:rFonts w:ascii="Arial" w:hAnsi="Arial" w:cs="Arial"/>
          <w:sz w:val="22"/>
          <w:szCs w:val="22"/>
        </w:rPr>
        <w:t>Bullying (which may include online bullying/comments made on social media)</w:t>
      </w:r>
    </w:p>
    <w:p w14:paraId="671A392E" w14:textId="756341AE" w:rsidR="00F50A0C" w:rsidRPr="00A472D7" w:rsidRDefault="00F50A0C" w:rsidP="00F50A0C">
      <w:pPr>
        <w:pStyle w:val="ListParagraph"/>
        <w:numPr>
          <w:ilvl w:val="0"/>
          <w:numId w:val="28"/>
        </w:numPr>
        <w:rPr>
          <w:rFonts w:ascii="Arial" w:hAnsi="Arial" w:cs="Arial"/>
          <w:sz w:val="22"/>
          <w:szCs w:val="22"/>
        </w:rPr>
      </w:pPr>
      <w:r w:rsidRPr="00A472D7">
        <w:rPr>
          <w:rFonts w:ascii="Arial" w:hAnsi="Arial" w:cs="Arial"/>
          <w:sz w:val="22"/>
          <w:szCs w:val="22"/>
        </w:rPr>
        <w:t xml:space="preserve">Homophobic, sexist or racist language or behaviour </w:t>
      </w:r>
      <w:r w:rsidR="00F378BA" w:rsidRPr="00A472D7">
        <w:rPr>
          <w:rFonts w:ascii="Arial" w:hAnsi="Arial" w:cs="Arial"/>
          <w:sz w:val="22"/>
          <w:szCs w:val="22"/>
        </w:rPr>
        <w:t xml:space="preserve">or abuse relating to disability or any of the other </w:t>
      </w:r>
      <w:hyperlink r:id="rId18" w:history="1">
        <w:r w:rsidR="00F378BA" w:rsidRPr="00A472D7">
          <w:rPr>
            <w:rStyle w:val="Hyperlink"/>
            <w:rFonts w:ascii="Arial" w:hAnsi="Arial" w:cs="Arial"/>
            <w:color w:val="000099"/>
            <w:sz w:val="22"/>
          </w:rPr>
          <w:t>protected characteristics</w:t>
        </w:r>
      </w:hyperlink>
      <w:r w:rsidR="00F378BA" w:rsidRPr="00A472D7">
        <w:rPr>
          <w:rFonts w:ascii="Arial" w:hAnsi="Arial" w:cs="Arial"/>
          <w:sz w:val="22"/>
          <w:szCs w:val="22"/>
        </w:rPr>
        <w:t xml:space="preserve"> </w:t>
      </w:r>
      <w:r w:rsidRPr="00A472D7">
        <w:rPr>
          <w:rFonts w:ascii="Arial" w:hAnsi="Arial" w:cs="Arial"/>
          <w:sz w:val="22"/>
          <w:szCs w:val="22"/>
        </w:rPr>
        <w:t>(inc. online/social media comments)</w:t>
      </w:r>
    </w:p>
    <w:p w14:paraId="741075F2" w14:textId="4FB4AE2C" w:rsidR="00F50A0C" w:rsidRPr="00A472D7" w:rsidRDefault="00F50A0C" w:rsidP="00F50A0C">
      <w:pPr>
        <w:pStyle w:val="ListParagraph"/>
        <w:numPr>
          <w:ilvl w:val="0"/>
          <w:numId w:val="28"/>
        </w:numPr>
        <w:rPr>
          <w:rFonts w:ascii="Arial" w:hAnsi="Arial" w:cs="Arial"/>
          <w:sz w:val="22"/>
          <w:szCs w:val="22"/>
        </w:rPr>
      </w:pPr>
      <w:r w:rsidRPr="00A472D7">
        <w:rPr>
          <w:rFonts w:ascii="Arial" w:hAnsi="Arial" w:cs="Arial"/>
          <w:sz w:val="22"/>
          <w:szCs w:val="22"/>
        </w:rPr>
        <w:t xml:space="preserve">Assault/fighting </w:t>
      </w:r>
      <w:r w:rsidR="00023C3D" w:rsidRPr="00A472D7">
        <w:rPr>
          <w:rFonts w:ascii="Arial" w:hAnsi="Arial" w:cs="Arial"/>
          <w:sz w:val="22"/>
          <w:szCs w:val="22"/>
        </w:rPr>
        <w:t xml:space="preserve">(against pupils or adults) </w:t>
      </w:r>
      <w:r w:rsidRPr="00A472D7">
        <w:rPr>
          <w:rFonts w:ascii="Arial" w:hAnsi="Arial" w:cs="Arial"/>
          <w:sz w:val="22"/>
          <w:szCs w:val="22"/>
        </w:rPr>
        <w:t>or the encouragement of others to do so</w:t>
      </w:r>
    </w:p>
    <w:p w14:paraId="3689B5C2" w14:textId="77777777" w:rsidR="00F50A0C" w:rsidRPr="00A472D7" w:rsidRDefault="00F50A0C" w:rsidP="00F50A0C">
      <w:pPr>
        <w:pStyle w:val="ListParagraph"/>
        <w:numPr>
          <w:ilvl w:val="0"/>
          <w:numId w:val="28"/>
        </w:numPr>
        <w:rPr>
          <w:rFonts w:ascii="Arial" w:hAnsi="Arial" w:cs="Arial"/>
          <w:sz w:val="22"/>
          <w:szCs w:val="22"/>
        </w:rPr>
      </w:pPr>
      <w:r w:rsidRPr="00A472D7">
        <w:rPr>
          <w:rFonts w:ascii="Arial" w:hAnsi="Arial" w:cs="Arial"/>
          <w:sz w:val="22"/>
          <w:szCs w:val="22"/>
        </w:rPr>
        <w:t>Persistently disruptive or defiant behaviour</w:t>
      </w:r>
    </w:p>
    <w:p w14:paraId="5C0E9C3B" w14:textId="77777777" w:rsidR="00F50A0C" w:rsidRPr="00A472D7" w:rsidRDefault="00F50A0C" w:rsidP="00F50A0C">
      <w:pPr>
        <w:pStyle w:val="ListParagraph"/>
        <w:numPr>
          <w:ilvl w:val="0"/>
          <w:numId w:val="28"/>
        </w:numPr>
        <w:rPr>
          <w:rFonts w:ascii="Arial" w:hAnsi="Arial" w:cs="Arial"/>
          <w:sz w:val="22"/>
          <w:szCs w:val="22"/>
        </w:rPr>
      </w:pPr>
      <w:r w:rsidRPr="00A472D7">
        <w:rPr>
          <w:rFonts w:ascii="Arial" w:hAnsi="Arial" w:cs="Arial"/>
          <w:sz w:val="22"/>
          <w:szCs w:val="22"/>
        </w:rPr>
        <w:t>Persistent failure to follow the school Behaviour Policy</w:t>
      </w:r>
    </w:p>
    <w:p w14:paraId="378C6B96" w14:textId="77777777" w:rsidR="00F50A0C" w:rsidRPr="00A472D7" w:rsidRDefault="00F50A0C" w:rsidP="00F50A0C">
      <w:pPr>
        <w:pStyle w:val="ListParagraph"/>
        <w:numPr>
          <w:ilvl w:val="0"/>
          <w:numId w:val="28"/>
        </w:numPr>
        <w:rPr>
          <w:rFonts w:ascii="Arial" w:hAnsi="Arial" w:cs="Arial"/>
          <w:sz w:val="22"/>
          <w:szCs w:val="22"/>
        </w:rPr>
      </w:pPr>
      <w:r w:rsidRPr="00A472D7">
        <w:rPr>
          <w:rFonts w:ascii="Arial" w:hAnsi="Arial" w:cs="Arial"/>
          <w:sz w:val="22"/>
          <w:szCs w:val="22"/>
        </w:rPr>
        <w:t>Behaviour which is beyond the care and control of the school, e.g. criminal activity</w:t>
      </w:r>
    </w:p>
    <w:p w14:paraId="41531021" w14:textId="74FEC0F4" w:rsidR="00F50A0C" w:rsidRPr="00A472D7" w:rsidRDefault="00F50A0C" w:rsidP="00F47191">
      <w:pPr>
        <w:pStyle w:val="ListParagraph"/>
        <w:numPr>
          <w:ilvl w:val="0"/>
          <w:numId w:val="28"/>
        </w:numPr>
        <w:rPr>
          <w:rFonts w:ascii="Arial" w:hAnsi="Arial" w:cs="Arial"/>
          <w:sz w:val="22"/>
          <w:szCs w:val="22"/>
        </w:rPr>
      </w:pPr>
      <w:r w:rsidRPr="00A472D7">
        <w:rPr>
          <w:rFonts w:ascii="Arial" w:hAnsi="Arial" w:cs="Arial"/>
          <w:iCs/>
          <w:color w:val="212529"/>
          <w:sz w:val="22"/>
          <w:szCs w:val="22"/>
          <w:shd w:val="clear" w:color="auto" w:fill="FFFFFF"/>
          <w:lang w:eastAsia="en-US"/>
        </w:rPr>
        <w:t>Wilful and repeated transgression of protective measures in place to protect public health</w:t>
      </w:r>
    </w:p>
    <w:p w14:paraId="7C1671AA" w14:textId="77777777" w:rsidR="00F50A0C" w:rsidRPr="00A472D7" w:rsidRDefault="00F50A0C" w:rsidP="00F50A0C">
      <w:pPr>
        <w:spacing w:after="0"/>
        <w:jc w:val="center"/>
        <w:rPr>
          <w:rFonts w:ascii="Arial" w:hAnsi="Arial" w:cs="Arial"/>
          <w:b/>
        </w:rPr>
      </w:pPr>
    </w:p>
    <w:p w14:paraId="557B9CE9" w14:textId="023F7B0D" w:rsidR="00F378BA" w:rsidRPr="00A472D7" w:rsidRDefault="00F50A0C" w:rsidP="00F378BA">
      <w:pPr>
        <w:spacing w:after="0"/>
        <w:jc w:val="center"/>
        <w:rPr>
          <w:rFonts w:ascii="Arial" w:hAnsi="Arial" w:cs="Arial"/>
          <w:b/>
        </w:rPr>
      </w:pPr>
      <w:r w:rsidRPr="00A472D7">
        <w:rPr>
          <w:rFonts w:ascii="Arial" w:hAnsi="Arial" w:cs="Arial"/>
          <w:b/>
        </w:rPr>
        <w:t xml:space="preserve">Once consideration has been made of the above factors, ultimately, the decision to </w:t>
      </w:r>
      <w:r w:rsidR="00F378BA" w:rsidRPr="00A472D7">
        <w:rPr>
          <w:rFonts w:ascii="Arial" w:hAnsi="Arial" w:cs="Arial"/>
          <w:b/>
        </w:rPr>
        <w:t xml:space="preserve">suspend or </w:t>
      </w:r>
      <w:r w:rsidRPr="00A472D7">
        <w:rPr>
          <w:rFonts w:ascii="Arial" w:hAnsi="Arial" w:cs="Arial"/>
          <w:b/>
        </w:rPr>
        <w:t>exclude is an operational one made by the Head Teacher.</w:t>
      </w:r>
    </w:p>
    <w:p w14:paraId="7B8C645A" w14:textId="77777777" w:rsidR="00F50A0C" w:rsidRPr="00A472D7" w:rsidRDefault="00F50A0C" w:rsidP="00F50A0C">
      <w:pPr>
        <w:spacing w:after="0"/>
        <w:rPr>
          <w:rFonts w:ascii="Arial" w:hAnsi="Arial" w:cs="Arial"/>
          <w:b/>
        </w:rPr>
      </w:pPr>
    </w:p>
    <w:p w14:paraId="7714E030" w14:textId="4542154B" w:rsidR="00D60172" w:rsidRPr="00A472D7" w:rsidRDefault="00D60172" w:rsidP="00F50A0C">
      <w:pPr>
        <w:spacing w:after="0"/>
        <w:rPr>
          <w:rFonts w:ascii="Arial" w:hAnsi="Arial" w:cs="Arial"/>
          <w:b/>
          <w:szCs w:val="22"/>
        </w:rPr>
      </w:pPr>
      <w:r w:rsidRPr="00A472D7">
        <w:rPr>
          <w:rFonts w:ascii="Arial" w:hAnsi="Arial" w:cs="Arial"/>
          <w:b/>
          <w:szCs w:val="22"/>
        </w:rPr>
        <w:t>PUPIL TRANSITION &amp; SUPPORT</w:t>
      </w:r>
    </w:p>
    <w:p w14:paraId="75CC2D28" w14:textId="77777777" w:rsidR="00D60172" w:rsidRPr="00A472D7" w:rsidRDefault="00D60172" w:rsidP="00F50A0C">
      <w:pPr>
        <w:spacing w:after="0"/>
        <w:rPr>
          <w:rFonts w:ascii="Arial" w:hAnsi="Arial" w:cs="Arial"/>
          <w:szCs w:val="22"/>
        </w:rPr>
      </w:pPr>
    </w:p>
    <w:p w14:paraId="53F2D804" w14:textId="1754452C" w:rsidR="00F50A0C" w:rsidRPr="00A472D7" w:rsidRDefault="00F50A0C" w:rsidP="00F50A0C">
      <w:pPr>
        <w:spacing w:after="0"/>
        <w:rPr>
          <w:rFonts w:ascii="Arial" w:hAnsi="Arial" w:cs="Arial"/>
          <w:szCs w:val="22"/>
        </w:rPr>
      </w:pPr>
      <w:r w:rsidRPr="00A472D7">
        <w:rPr>
          <w:rFonts w:ascii="Arial" w:hAnsi="Arial" w:cs="Arial"/>
          <w:szCs w:val="22"/>
        </w:rPr>
        <w:t xml:space="preserve">Alternatives to exclusion will always be explored and, where possible, interventions put in place to support </w:t>
      </w:r>
      <w:r w:rsidR="00570981" w:rsidRPr="00A472D7">
        <w:rPr>
          <w:rFonts w:ascii="Arial" w:hAnsi="Arial" w:cs="Arial"/>
          <w:szCs w:val="22"/>
        </w:rPr>
        <w:t>child</w:t>
      </w:r>
      <w:r w:rsidRPr="00A472D7">
        <w:rPr>
          <w:rFonts w:ascii="Arial" w:hAnsi="Arial" w:cs="Arial"/>
          <w:szCs w:val="22"/>
        </w:rPr>
        <w:t>ren at risk of exclusion. These include:</w:t>
      </w:r>
    </w:p>
    <w:p w14:paraId="2655ED18" w14:textId="2E1EBE72"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Pastoral support/</w:t>
      </w:r>
      <w:r w:rsidR="00F378BA" w:rsidRPr="00A472D7">
        <w:rPr>
          <w:rFonts w:ascii="Arial" w:hAnsi="Arial" w:cs="Arial"/>
          <w:sz w:val="22"/>
          <w:szCs w:val="22"/>
        </w:rPr>
        <w:t xml:space="preserve">individual </w:t>
      </w:r>
      <w:r w:rsidRPr="00A472D7">
        <w:rPr>
          <w:rFonts w:ascii="Arial" w:hAnsi="Arial" w:cs="Arial"/>
          <w:sz w:val="22"/>
          <w:szCs w:val="22"/>
        </w:rPr>
        <w:t>behaviour plans</w:t>
      </w:r>
      <w:r w:rsidR="00F378BA" w:rsidRPr="00A472D7">
        <w:rPr>
          <w:rFonts w:ascii="Arial" w:hAnsi="Arial" w:cs="Arial"/>
          <w:sz w:val="22"/>
          <w:szCs w:val="22"/>
        </w:rPr>
        <w:t xml:space="preserve"> (IBPs)</w:t>
      </w:r>
    </w:p>
    <w:p w14:paraId="49756AD0" w14:textId="77777777"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Individual mentoring/coaching &amp; behaviour support</w:t>
      </w:r>
    </w:p>
    <w:p w14:paraId="388F9723" w14:textId="77777777"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Working with parents/carers</w:t>
      </w:r>
    </w:p>
    <w:p w14:paraId="77A5F0EE" w14:textId="77777777"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Change of class/teaching groups</w:t>
      </w:r>
    </w:p>
    <w:p w14:paraId="3418C4C9" w14:textId="155B060F"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A managed move/negotiated transfer</w:t>
      </w:r>
    </w:p>
    <w:p w14:paraId="35422345" w14:textId="77777777"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 xml:space="preserve">Assessment of SEND needs and consideration of alternative provision </w:t>
      </w:r>
    </w:p>
    <w:p w14:paraId="454FD626" w14:textId="77777777"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Allocation of a key adult where possible</w:t>
      </w:r>
    </w:p>
    <w:p w14:paraId="22D73F9B" w14:textId="77777777"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Counselling, where available, or nurture provision</w:t>
      </w:r>
    </w:p>
    <w:p w14:paraId="36AFE1F2" w14:textId="77777777"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Restorative practice methods</w:t>
      </w:r>
    </w:p>
    <w:p w14:paraId="147BC314" w14:textId="77777777" w:rsidR="00F50A0C" w:rsidRPr="00A472D7" w:rsidRDefault="00F50A0C" w:rsidP="00F50A0C">
      <w:pPr>
        <w:pStyle w:val="ListParagraph"/>
        <w:numPr>
          <w:ilvl w:val="0"/>
          <w:numId w:val="31"/>
        </w:numPr>
        <w:rPr>
          <w:rFonts w:ascii="Arial" w:hAnsi="Arial" w:cs="Arial"/>
          <w:sz w:val="22"/>
          <w:szCs w:val="22"/>
        </w:rPr>
      </w:pPr>
      <w:r w:rsidRPr="00A472D7">
        <w:rPr>
          <w:rFonts w:ascii="Arial" w:hAnsi="Arial" w:cs="Arial"/>
          <w:sz w:val="22"/>
          <w:szCs w:val="22"/>
        </w:rPr>
        <w:t>Peer mentoring</w:t>
      </w:r>
    </w:p>
    <w:p w14:paraId="6AF798A6" w14:textId="77777777" w:rsidR="00F50A0C" w:rsidRPr="00A472D7" w:rsidRDefault="00F50A0C" w:rsidP="00F50A0C">
      <w:pPr>
        <w:spacing w:after="0"/>
        <w:rPr>
          <w:rFonts w:ascii="Arial" w:hAnsi="Arial" w:cs="Arial"/>
        </w:rPr>
      </w:pPr>
    </w:p>
    <w:p w14:paraId="37A815F6" w14:textId="722193E9" w:rsidR="00F50A0C" w:rsidRPr="00A472D7" w:rsidRDefault="00F50A0C" w:rsidP="00F50A0C">
      <w:pPr>
        <w:spacing w:after="0"/>
        <w:rPr>
          <w:rFonts w:ascii="Arial" w:hAnsi="Arial" w:cs="Arial"/>
        </w:rPr>
      </w:pPr>
      <w:r w:rsidRPr="00A472D7">
        <w:rPr>
          <w:rFonts w:ascii="Arial" w:hAnsi="Arial" w:cs="Arial"/>
        </w:rPr>
        <w:t xml:space="preserve">A ‘Post Exclusion Meeting’ must always be held following any </w:t>
      </w:r>
      <w:r w:rsidR="00F378BA" w:rsidRPr="00A472D7">
        <w:rPr>
          <w:rFonts w:ascii="Arial" w:hAnsi="Arial" w:cs="Arial"/>
        </w:rPr>
        <w:t>suspension</w:t>
      </w:r>
      <w:r w:rsidRPr="00A472D7">
        <w:rPr>
          <w:rFonts w:ascii="Arial" w:hAnsi="Arial" w:cs="Arial"/>
        </w:rPr>
        <w:t xml:space="preserve"> in order to reflect on the incident</w:t>
      </w:r>
      <w:r w:rsidR="00F378BA" w:rsidRPr="00A472D7">
        <w:rPr>
          <w:rFonts w:ascii="Arial" w:hAnsi="Arial" w:cs="Arial"/>
        </w:rPr>
        <w:t xml:space="preserve"> and actions taken by the school</w:t>
      </w:r>
      <w:r w:rsidRPr="00A472D7">
        <w:rPr>
          <w:rFonts w:ascii="Arial" w:hAnsi="Arial" w:cs="Arial"/>
        </w:rPr>
        <w:t xml:space="preserve">, gain the views of the parent/carer and </w:t>
      </w:r>
      <w:r w:rsidR="00570981" w:rsidRPr="00A472D7">
        <w:rPr>
          <w:rFonts w:ascii="Arial" w:hAnsi="Arial" w:cs="Arial"/>
        </w:rPr>
        <w:t>pupil</w:t>
      </w:r>
      <w:r w:rsidRPr="00A472D7">
        <w:rPr>
          <w:rFonts w:ascii="Arial" w:hAnsi="Arial" w:cs="Arial"/>
        </w:rPr>
        <w:t xml:space="preserve"> and to establish a risk assessment and </w:t>
      </w:r>
      <w:r w:rsidR="00F378BA" w:rsidRPr="00A472D7">
        <w:rPr>
          <w:rFonts w:ascii="Arial" w:hAnsi="Arial" w:cs="Arial"/>
        </w:rPr>
        <w:t xml:space="preserve">reintegration </w:t>
      </w:r>
      <w:r w:rsidRPr="00A472D7">
        <w:rPr>
          <w:rFonts w:ascii="Arial" w:hAnsi="Arial" w:cs="Arial"/>
        </w:rPr>
        <w:t xml:space="preserve">support plan where relevant. This meeting will also provide a useful forum to discuss the </w:t>
      </w:r>
      <w:r w:rsidR="00570981" w:rsidRPr="00A472D7">
        <w:rPr>
          <w:rFonts w:ascii="Arial" w:hAnsi="Arial" w:cs="Arial"/>
        </w:rPr>
        <w:t>pupil</w:t>
      </w:r>
      <w:r w:rsidRPr="00A472D7">
        <w:rPr>
          <w:rFonts w:ascii="Arial" w:hAnsi="Arial" w:cs="Arial"/>
        </w:rPr>
        <w:t>’s overall needs and how any support can be incorporated in to class activity in a sustainable way.</w:t>
      </w:r>
      <w:r w:rsidR="00F378BA" w:rsidRPr="00A472D7">
        <w:rPr>
          <w:rFonts w:ascii="Arial" w:hAnsi="Arial" w:cs="Arial"/>
        </w:rPr>
        <w:t xml:space="preserve"> A part-time timetable should not be used to manage a pupil’s behaviour but, where this has been agreed for other reasons, it must be for the shortest time possible.</w:t>
      </w:r>
    </w:p>
    <w:p w14:paraId="4C1D658E" w14:textId="1ECDCBD5" w:rsidR="00F378BA" w:rsidRPr="00A472D7" w:rsidRDefault="00F378BA" w:rsidP="00F50A0C">
      <w:pPr>
        <w:spacing w:after="0"/>
        <w:rPr>
          <w:rFonts w:ascii="Arial" w:hAnsi="Arial" w:cs="Arial"/>
        </w:rPr>
      </w:pPr>
    </w:p>
    <w:p w14:paraId="58117CA6" w14:textId="37070C3A" w:rsidR="00F378BA" w:rsidRPr="00A472D7" w:rsidRDefault="00F378BA" w:rsidP="00F50A0C">
      <w:pPr>
        <w:spacing w:after="0"/>
        <w:rPr>
          <w:rFonts w:ascii="Arial" w:hAnsi="Arial" w:cs="Arial"/>
        </w:rPr>
      </w:pPr>
      <w:r w:rsidRPr="00A472D7">
        <w:rPr>
          <w:rFonts w:ascii="Arial" w:hAnsi="Arial" w:cs="Arial"/>
        </w:rPr>
        <w:t>Although attendance of parents/carers at this meeting is strongly encouraged, pupils should not be prevented from returning to school if parents/carers are unable or unwilling to attend the meeting.</w:t>
      </w:r>
    </w:p>
    <w:p w14:paraId="18592251" w14:textId="77777777" w:rsidR="00F50A0C" w:rsidRPr="00A472D7" w:rsidRDefault="00F50A0C" w:rsidP="00F50A0C">
      <w:pPr>
        <w:spacing w:after="0"/>
        <w:rPr>
          <w:rFonts w:ascii="Arial" w:hAnsi="Arial" w:cs="Arial"/>
        </w:rPr>
      </w:pPr>
    </w:p>
    <w:p w14:paraId="55A714DD" w14:textId="24A7499A" w:rsidR="00F47191" w:rsidRPr="00A472D7" w:rsidRDefault="00570981" w:rsidP="00F47191">
      <w:pPr>
        <w:spacing w:after="0"/>
        <w:rPr>
          <w:rFonts w:ascii="Arial" w:hAnsi="Arial" w:cs="Arial"/>
        </w:rPr>
      </w:pPr>
      <w:r w:rsidRPr="00A472D7">
        <w:rPr>
          <w:rFonts w:ascii="Arial" w:hAnsi="Arial" w:cs="Arial"/>
        </w:rPr>
        <w:t xml:space="preserve">Only the Head Teacher of the school can suspend or permanently exclude a pupil on disciplinary grounds. </w:t>
      </w:r>
      <w:r w:rsidR="00F47191" w:rsidRPr="00A472D7">
        <w:rPr>
          <w:rFonts w:ascii="Arial" w:hAnsi="Arial" w:cs="Arial"/>
        </w:rPr>
        <w:t xml:space="preserve">In the case of </w:t>
      </w:r>
      <w:r w:rsidRPr="00A472D7">
        <w:rPr>
          <w:rFonts w:ascii="Arial" w:hAnsi="Arial" w:cs="Arial"/>
        </w:rPr>
        <w:t>suspensions</w:t>
      </w:r>
      <w:r w:rsidR="00F47191" w:rsidRPr="00A472D7">
        <w:rPr>
          <w:rFonts w:ascii="Arial" w:hAnsi="Arial" w:cs="Arial"/>
        </w:rPr>
        <w:t xml:space="preserve">, the Head Teacher may exclude a </w:t>
      </w:r>
      <w:r w:rsidRPr="00A472D7">
        <w:rPr>
          <w:rFonts w:ascii="Arial" w:hAnsi="Arial" w:cs="Arial"/>
        </w:rPr>
        <w:t>pupil</w:t>
      </w:r>
      <w:r w:rsidR="00F47191" w:rsidRPr="00A472D7">
        <w:rPr>
          <w:rFonts w:ascii="Arial" w:hAnsi="Arial" w:cs="Arial"/>
        </w:rPr>
        <w:t xml:space="preserve"> for </w:t>
      </w:r>
      <w:r w:rsidR="000934AA" w:rsidRPr="00A472D7">
        <w:rPr>
          <w:rFonts w:ascii="Arial" w:hAnsi="Arial" w:cs="Arial"/>
        </w:rPr>
        <w:t>one or more fixed periods (</w:t>
      </w:r>
      <w:r w:rsidR="00F47191" w:rsidRPr="00A472D7">
        <w:rPr>
          <w:rFonts w:ascii="Arial" w:hAnsi="Arial" w:cs="Arial"/>
        </w:rPr>
        <w:t xml:space="preserve">up to </w:t>
      </w:r>
      <w:r w:rsidR="000934AA" w:rsidRPr="00A472D7">
        <w:rPr>
          <w:rFonts w:ascii="Arial" w:hAnsi="Arial" w:cs="Arial"/>
        </w:rPr>
        <w:t xml:space="preserve">a maximum of </w:t>
      </w:r>
      <w:r w:rsidR="00F47191" w:rsidRPr="00A472D7">
        <w:rPr>
          <w:rFonts w:ascii="Arial" w:hAnsi="Arial" w:cs="Arial"/>
        </w:rPr>
        <w:t>45 days in one academic year</w:t>
      </w:r>
      <w:r w:rsidR="000934AA" w:rsidRPr="00A472D7">
        <w:rPr>
          <w:rFonts w:ascii="Arial" w:hAnsi="Arial" w:cs="Arial"/>
        </w:rPr>
        <w:t>)</w:t>
      </w:r>
      <w:r w:rsidR="00F47191" w:rsidRPr="00A472D7">
        <w:rPr>
          <w:rFonts w:ascii="Arial" w:hAnsi="Arial" w:cs="Arial"/>
        </w:rPr>
        <w:t xml:space="preserve">. Exclusions are operational decisions made by the Head Teacher (or acting Head Teacher) who then informs the LA and the Governing Body. </w:t>
      </w:r>
      <w:r w:rsidR="00CC3234" w:rsidRPr="00A472D7">
        <w:rPr>
          <w:rFonts w:ascii="Arial" w:hAnsi="Arial" w:cs="Arial"/>
        </w:rPr>
        <w:t>However, w</w:t>
      </w:r>
      <w:r w:rsidR="00F47191" w:rsidRPr="00A472D7">
        <w:rPr>
          <w:rFonts w:ascii="Arial" w:hAnsi="Arial" w:cs="Arial"/>
        </w:rPr>
        <w:t>here appropriate, the Full Governing Body will convene a ‘</w:t>
      </w:r>
      <w:r w:rsidRPr="00A472D7">
        <w:rPr>
          <w:rFonts w:ascii="Arial" w:hAnsi="Arial" w:cs="Arial"/>
        </w:rPr>
        <w:t>Pupil</w:t>
      </w:r>
      <w:r w:rsidR="00F47191" w:rsidRPr="00A472D7">
        <w:rPr>
          <w:rFonts w:ascii="Arial" w:hAnsi="Arial" w:cs="Arial"/>
        </w:rPr>
        <w:t xml:space="preserve"> Discipline Committee’ to consider </w:t>
      </w:r>
      <w:r w:rsidR="00CC3234" w:rsidRPr="00A472D7">
        <w:rPr>
          <w:rFonts w:ascii="Arial" w:hAnsi="Arial" w:cs="Arial"/>
        </w:rPr>
        <w:t>representations made by parents/carers.</w:t>
      </w:r>
      <w:r w:rsidR="00F47191" w:rsidRPr="00A472D7">
        <w:rPr>
          <w:rFonts w:ascii="Arial" w:hAnsi="Arial" w:cs="Arial"/>
        </w:rPr>
        <w:t xml:space="preserve"> A separate Appeals Committee can be convened if either party wishes to contest the decision taken. </w:t>
      </w:r>
    </w:p>
    <w:p w14:paraId="5A45706D" w14:textId="77777777" w:rsidR="00F47191" w:rsidRPr="00A472D7" w:rsidRDefault="00F47191" w:rsidP="00F47191">
      <w:pPr>
        <w:spacing w:after="0"/>
        <w:rPr>
          <w:rFonts w:ascii="Arial" w:hAnsi="Arial" w:cs="Arial"/>
        </w:rPr>
      </w:pPr>
    </w:p>
    <w:p w14:paraId="0AD743E1" w14:textId="77777777" w:rsidR="00CC3234" w:rsidRPr="00A472D7" w:rsidRDefault="00F47191" w:rsidP="00F47191">
      <w:pPr>
        <w:spacing w:after="0"/>
        <w:rPr>
          <w:rFonts w:ascii="Arial" w:hAnsi="Arial" w:cs="Arial"/>
        </w:rPr>
      </w:pPr>
      <w:r w:rsidRPr="00A472D7">
        <w:rPr>
          <w:rFonts w:ascii="Arial" w:hAnsi="Arial" w:cs="Arial"/>
        </w:rPr>
        <w:t xml:space="preserve">If any </w:t>
      </w:r>
      <w:r w:rsidR="00570981" w:rsidRPr="00A472D7">
        <w:rPr>
          <w:rFonts w:ascii="Arial" w:hAnsi="Arial" w:cs="Arial"/>
        </w:rPr>
        <w:t>pupil</w:t>
      </w:r>
      <w:r w:rsidRPr="00A472D7">
        <w:rPr>
          <w:rFonts w:ascii="Arial" w:hAnsi="Arial" w:cs="Arial"/>
        </w:rPr>
        <w:t xml:space="preserve"> is </w:t>
      </w:r>
      <w:r w:rsidR="00CC3234" w:rsidRPr="00A472D7">
        <w:rPr>
          <w:rFonts w:ascii="Arial" w:hAnsi="Arial" w:cs="Arial"/>
        </w:rPr>
        <w:t xml:space="preserve">suspended or </w:t>
      </w:r>
      <w:r w:rsidRPr="00A472D7">
        <w:rPr>
          <w:rFonts w:ascii="Arial" w:hAnsi="Arial" w:cs="Arial"/>
        </w:rPr>
        <w:t xml:space="preserve">excluded </w:t>
      </w:r>
      <w:r w:rsidR="00CC3234" w:rsidRPr="00A472D7">
        <w:rPr>
          <w:rFonts w:ascii="Arial" w:hAnsi="Arial" w:cs="Arial"/>
        </w:rPr>
        <w:t xml:space="preserve">permanently, suspended </w:t>
      </w:r>
      <w:r w:rsidRPr="00A472D7">
        <w:rPr>
          <w:rFonts w:ascii="Arial" w:hAnsi="Arial" w:cs="Arial"/>
        </w:rPr>
        <w:t xml:space="preserve">for more than 15 </w:t>
      </w:r>
      <w:r w:rsidR="00CC3234" w:rsidRPr="00A472D7">
        <w:rPr>
          <w:rFonts w:ascii="Arial" w:hAnsi="Arial" w:cs="Arial"/>
        </w:rPr>
        <w:t xml:space="preserve">school </w:t>
      </w:r>
      <w:r w:rsidRPr="00A472D7">
        <w:rPr>
          <w:rFonts w:ascii="Arial" w:hAnsi="Arial" w:cs="Arial"/>
        </w:rPr>
        <w:t xml:space="preserve">days (where these days are an accumulation of days for </w:t>
      </w:r>
      <w:r w:rsidR="00633C3D" w:rsidRPr="00A472D7">
        <w:rPr>
          <w:rFonts w:ascii="Arial" w:hAnsi="Arial" w:cs="Arial"/>
        </w:rPr>
        <w:t xml:space="preserve">more than </w:t>
      </w:r>
      <w:r w:rsidRPr="00A472D7">
        <w:rPr>
          <w:rFonts w:ascii="Arial" w:hAnsi="Arial" w:cs="Arial"/>
        </w:rPr>
        <w:t>one incident) in a term</w:t>
      </w:r>
      <w:r w:rsidR="00CC3234" w:rsidRPr="00A472D7">
        <w:rPr>
          <w:rFonts w:ascii="Arial" w:hAnsi="Arial" w:cs="Arial"/>
        </w:rPr>
        <w:t xml:space="preserve"> or where the suspension would result in a pupil missing a statutory assessment</w:t>
      </w:r>
      <w:r w:rsidRPr="00A472D7">
        <w:rPr>
          <w:rFonts w:ascii="Arial" w:hAnsi="Arial" w:cs="Arial"/>
        </w:rPr>
        <w:t xml:space="preserve">, this must be reviewed by the </w:t>
      </w:r>
      <w:r w:rsidR="00570981" w:rsidRPr="00A472D7">
        <w:rPr>
          <w:rFonts w:ascii="Arial" w:hAnsi="Arial" w:cs="Arial"/>
        </w:rPr>
        <w:t>Pupil</w:t>
      </w:r>
      <w:r w:rsidRPr="00A472D7">
        <w:rPr>
          <w:rFonts w:ascii="Arial" w:hAnsi="Arial" w:cs="Arial"/>
        </w:rPr>
        <w:t xml:space="preserve"> Discipline Committee. </w:t>
      </w:r>
    </w:p>
    <w:p w14:paraId="49184321" w14:textId="77777777" w:rsidR="00CC3234" w:rsidRPr="00A472D7" w:rsidRDefault="00CC3234" w:rsidP="00F47191">
      <w:pPr>
        <w:spacing w:after="0"/>
        <w:rPr>
          <w:rFonts w:ascii="Arial" w:hAnsi="Arial" w:cs="Arial"/>
        </w:rPr>
      </w:pPr>
    </w:p>
    <w:p w14:paraId="1B94CF6E" w14:textId="07337FBB" w:rsidR="00F47191" w:rsidRDefault="00F47191" w:rsidP="00F47191">
      <w:pPr>
        <w:spacing w:after="0"/>
        <w:rPr>
          <w:rFonts w:ascii="Arial" w:hAnsi="Arial" w:cs="Arial"/>
        </w:rPr>
      </w:pPr>
      <w:r w:rsidRPr="00A472D7">
        <w:rPr>
          <w:rFonts w:ascii="Arial" w:hAnsi="Arial" w:cs="Arial"/>
        </w:rPr>
        <w:t xml:space="preserve">It is </w:t>
      </w:r>
      <w:r w:rsidR="00CC3234" w:rsidRPr="00A472D7">
        <w:rPr>
          <w:rFonts w:ascii="Arial" w:hAnsi="Arial" w:cs="Arial"/>
        </w:rPr>
        <w:t xml:space="preserve">not </w:t>
      </w:r>
      <w:r w:rsidRPr="00A472D7">
        <w:rPr>
          <w:rFonts w:ascii="Arial" w:hAnsi="Arial" w:cs="Arial"/>
        </w:rPr>
        <w:t xml:space="preserve">possible for the Head Teacher to convert a </w:t>
      </w:r>
      <w:r w:rsidR="00CC3234" w:rsidRPr="00A472D7">
        <w:rPr>
          <w:rFonts w:ascii="Arial" w:hAnsi="Arial" w:cs="Arial"/>
        </w:rPr>
        <w:t xml:space="preserve">suspension </w:t>
      </w:r>
      <w:r w:rsidRPr="00A472D7">
        <w:rPr>
          <w:rFonts w:ascii="Arial" w:hAnsi="Arial" w:cs="Arial"/>
        </w:rPr>
        <w:t>into a permanent exclusion.</w:t>
      </w:r>
      <w:r w:rsidR="00CC3234" w:rsidRPr="00A472D7">
        <w:rPr>
          <w:rFonts w:ascii="Arial" w:hAnsi="Arial" w:cs="Arial"/>
        </w:rPr>
        <w:t xml:space="preserve"> If further evidence has come to light, a further suspension or permanent exclusion may be issued to begin immediately after the end of the initial suspension. </w:t>
      </w:r>
    </w:p>
    <w:p w14:paraId="14CAD08E" w14:textId="77777777" w:rsidR="004851BB" w:rsidRPr="00A472D7" w:rsidRDefault="004851BB" w:rsidP="00F47191">
      <w:pPr>
        <w:spacing w:after="0"/>
        <w:rPr>
          <w:rFonts w:ascii="Arial" w:hAnsi="Arial" w:cs="Arial"/>
        </w:rPr>
      </w:pPr>
    </w:p>
    <w:p w14:paraId="13B2E1BF" w14:textId="58251840" w:rsidR="00F647F7" w:rsidRDefault="000E720A" w:rsidP="00215A51">
      <w:pPr>
        <w:spacing w:after="0"/>
        <w:rPr>
          <w:rFonts w:ascii="Arial" w:hAnsi="Arial" w:cs="Arial"/>
          <w:b/>
        </w:rPr>
      </w:pPr>
      <w:r w:rsidRPr="00A472D7">
        <w:rPr>
          <w:rFonts w:ascii="Arial" w:hAnsi="Arial" w:cs="Arial"/>
          <w:b/>
        </w:rPr>
        <w:t xml:space="preserve">PLAYTIME AND LUNCHTIME </w:t>
      </w:r>
      <w:r w:rsidR="00215A51" w:rsidRPr="00A472D7">
        <w:rPr>
          <w:rFonts w:ascii="Arial" w:hAnsi="Arial" w:cs="Arial"/>
          <w:b/>
        </w:rPr>
        <w:t>DETENTIONS</w:t>
      </w:r>
    </w:p>
    <w:p w14:paraId="41512CA8" w14:textId="77777777" w:rsidR="004851BB" w:rsidRPr="00A472D7" w:rsidRDefault="004851BB" w:rsidP="00215A51">
      <w:pPr>
        <w:spacing w:after="0"/>
        <w:rPr>
          <w:rFonts w:ascii="Arial" w:hAnsi="Arial" w:cs="Arial"/>
          <w:b/>
        </w:rPr>
      </w:pPr>
    </w:p>
    <w:p w14:paraId="105CF70E" w14:textId="313A1D23" w:rsidR="00CC3234" w:rsidRPr="00A472D7" w:rsidRDefault="00215A51" w:rsidP="00215A51">
      <w:pPr>
        <w:spacing w:after="0"/>
        <w:rPr>
          <w:rFonts w:ascii="Arial" w:hAnsi="Arial" w:cs="Arial"/>
        </w:rPr>
      </w:pPr>
      <w:r w:rsidRPr="00A472D7">
        <w:rPr>
          <w:rFonts w:ascii="Arial" w:hAnsi="Arial" w:cs="Arial"/>
        </w:rPr>
        <w:t xml:space="preserve">On occasions it may be necessary to place children in detention. </w:t>
      </w:r>
      <w:r w:rsidR="00A714DF">
        <w:rPr>
          <w:rFonts w:ascii="Arial" w:hAnsi="Arial" w:cs="Arial"/>
        </w:rPr>
        <w:t>St Margaret’s</w:t>
      </w:r>
      <w:r w:rsidR="00CC3234" w:rsidRPr="00A472D7">
        <w:rPr>
          <w:rFonts w:ascii="Arial" w:hAnsi="Arial" w:cs="Arial"/>
        </w:rPr>
        <w:t xml:space="preserve"> Primary School does not issue detentions outside of normal school hours. Therefore, any detentions are within a child’s playtime or lunchtime</w:t>
      </w:r>
      <w:r w:rsidR="00780E18" w:rsidRPr="00A472D7">
        <w:rPr>
          <w:rFonts w:ascii="Arial" w:hAnsi="Arial" w:cs="Arial"/>
        </w:rPr>
        <w:t xml:space="preserve"> and can only occur if authorised by SLT.</w:t>
      </w:r>
    </w:p>
    <w:p w14:paraId="667C8CF9" w14:textId="77777777" w:rsidR="00CC3234" w:rsidRPr="00A472D7" w:rsidRDefault="00CC3234" w:rsidP="00215A51">
      <w:pPr>
        <w:spacing w:after="0"/>
        <w:rPr>
          <w:rFonts w:ascii="Arial" w:hAnsi="Arial" w:cs="Arial"/>
        </w:rPr>
      </w:pPr>
    </w:p>
    <w:p w14:paraId="2D70B5FD" w14:textId="597E89E2" w:rsidR="00215A51" w:rsidRPr="00A472D7" w:rsidRDefault="00215A51" w:rsidP="00215A51">
      <w:pPr>
        <w:spacing w:after="0"/>
        <w:rPr>
          <w:rFonts w:ascii="Arial" w:hAnsi="Arial" w:cs="Arial"/>
        </w:rPr>
      </w:pPr>
      <w:r w:rsidRPr="00A472D7">
        <w:rPr>
          <w:rFonts w:ascii="Arial" w:hAnsi="Arial" w:cs="Arial"/>
        </w:rPr>
        <w:t>This may involve missing all or part of a playtime or lunch period. During this time, children will be given reasonable time to eat, drink and use the toilet but they will also be asked to complete appropriate work or carry out appropriate duties, e.g. helping to tidy a classroom.</w:t>
      </w:r>
    </w:p>
    <w:p w14:paraId="580278E4" w14:textId="77777777" w:rsidR="00215A51" w:rsidRPr="00A472D7" w:rsidRDefault="00215A51" w:rsidP="00215A51">
      <w:pPr>
        <w:spacing w:after="0"/>
        <w:rPr>
          <w:rFonts w:ascii="Arial" w:hAnsi="Arial" w:cs="Arial"/>
        </w:rPr>
      </w:pPr>
    </w:p>
    <w:p w14:paraId="07097912" w14:textId="4205C702" w:rsidR="00FC2A1F" w:rsidRPr="00A472D7" w:rsidRDefault="00215A51" w:rsidP="00215A51">
      <w:pPr>
        <w:spacing w:after="0"/>
        <w:rPr>
          <w:rFonts w:ascii="Arial" w:hAnsi="Arial" w:cs="Arial"/>
        </w:rPr>
      </w:pPr>
      <w:r w:rsidRPr="00A472D7">
        <w:rPr>
          <w:rFonts w:ascii="Arial" w:hAnsi="Arial" w:cs="Arial"/>
        </w:rPr>
        <w:t xml:space="preserve">Whenever a </w:t>
      </w:r>
      <w:r w:rsidR="00570981" w:rsidRPr="00A472D7">
        <w:rPr>
          <w:rFonts w:ascii="Arial" w:hAnsi="Arial" w:cs="Arial"/>
        </w:rPr>
        <w:t>pupil</w:t>
      </w:r>
      <w:r w:rsidRPr="00A472D7">
        <w:rPr>
          <w:rFonts w:ascii="Arial" w:hAnsi="Arial" w:cs="Arial"/>
        </w:rPr>
        <w:t xml:space="preserve"> has made a wrong choice, it is important that they understand there are consequences. </w:t>
      </w:r>
      <w:r w:rsidR="00FC2A1F" w:rsidRPr="00A472D7">
        <w:rPr>
          <w:rFonts w:ascii="Arial" w:hAnsi="Arial" w:cs="Arial"/>
        </w:rPr>
        <w:t>However, s</w:t>
      </w:r>
      <w:r w:rsidRPr="00A472D7">
        <w:rPr>
          <w:rFonts w:ascii="Arial" w:hAnsi="Arial" w:cs="Arial"/>
        </w:rPr>
        <w:t xml:space="preserve">taff must always ensure that they deal with negative incidents in a ‘restorative’ manner, i.e. </w:t>
      </w:r>
      <w:r w:rsidR="00FC2A1F" w:rsidRPr="00A472D7">
        <w:rPr>
          <w:rFonts w:ascii="Arial" w:hAnsi="Arial" w:cs="Arial"/>
        </w:rPr>
        <w:t xml:space="preserve">by </w:t>
      </w:r>
      <w:r w:rsidRPr="00A472D7">
        <w:rPr>
          <w:rFonts w:ascii="Arial" w:hAnsi="Arial" w:cs="Arial"/>
        </w:rPr>
        <w:t>talk</w:t>
      </w:r>
      <w:r w:rsidR="00FC2A1F" w:rsidRPr="00A472D7">
        <w:rPr>
          <w:rFonts w:ascii="Arial" w:hAnsi="Arial" w:cs="Arial"/>
        </w:rPr>
        <w:t>ing</w:t>
      </w:r>
      <w:r w:rsidRPr="00A472D7">
        <w:rPr>
          <w:rFonts w:ascii="Arial" w:hAnsi="Arial" w:cs="Arial"/>
        </w:rPr>
        <w:t xml:space="preserve"> to the children about the impact of their behaviour. </w:t>
      </w:r>
    </w:p>
    <w:p w14:paraId="02F64C7E" w14:textId="77777777" w:rsidR="00FC2A1F" w:rsidRPr="00A472D7" w:rsidRDefault="00FC2A1F" w:rsidP="00215A51">
      <w:pPr>
        <w:spacing w:after="0"/>
        <w:rPr>
          <w:rFonts w:ascii="Arial" w:hAnsi="Arial" w:cs="Arial"/>
        </w:rPr>
      </w:pPr>
    </w:p>
    <w:p w14:paraId="785CD636" w14:textId="776392DB" w:rsidR="00215A51" w:rsidRPr="00A472D7" w:rsidRDefault="00215A51" w:rsidP="00215A51">
      <w:pPr>
        <w:spacing w:after="0"/>
        <w:rPr>
          <w:rFonts w:ascii="Arial" w:hAnsi="Arial" w:cs="Arial"/>
          <w:szCs w:val="22"/>
        </w:rPr>
      </w:pPr>
      <w:r w:rsidRPr="00A472D7">
        <w:rPr>
          <w:rFonts w:ascii="Arial" w:hAnsi="Arial" w:cs="Arial"/>
        </w:rPr>
        <w:t xml:space="preserve">It will be the decision of the </w:t>
      </w:r>
      <w:r w:rsidR="00FC2A1F" w:rsidRPr="00A472D7">
        <w:rPr>
          <w:rFonts w:ascii="Arial" w:hAnsi="Arial" w:cs="Arial"/>
        </w:rPr>
        <w:t xml:space="preserve">designated </w:t>
      </w:r>
      <w:r w:rsidRPr="00A472D7">
        <w:rPr>
          <w:rFonts w:ascii="Arial" w:hAnsi="Arial" w:cs="Arial"/>
        </w:rPr>
        <w:t xml:space="preserve">staff member </w:t>
      </w:r>
      <w:r w:rsidR="00FC2A1F" w:rsidRPr="00A472D7">
        <w:rPr>
          <w:rFonts w:ascii="Arial" w:hAnsi="Arial" w:cs="Arial"/>
        </w:rPr>
        <w:t xml:space="preserve">overseeing the detention to agree </w:t>
      </w:r>
      <w:r w:rsidRPr="00A472D7">
        <w:rPr>
          <w:rFonts w:ascii="Arial" w:hAnsi="Arial" w:cs="Arial"/>
        </w:rPr>
        <w:t xml:space="preserve">what action </w:t>
      </w:r>
      <w:r w:rsidR="00FC2A1F" w:rsidRPr="00A472D7">
        <w:rPr>
          <w:rFonts w:ascii="Arial" w:hAnsi="Arial" w:cs="Arial"/>
        </w:rPr>
        <w:t xml:space="preserve">needs to be </w:t>
      </w:r>
      <w:r w:rsidRPr="00A472D7">
        <w:rPr>
          <w:rFonts w:ascii="Arial" w:hAnsi="Arial" w:cs="Arial"/>
        </w:rPr>
        <w:t xml:space="preserve">taken </w:t>
      </w:r>
      <w:r w:rsidR="00FC2A1F" w:rsidRPr="00A472D7">
        <w:rPr>
          <w:rFonts w:ascii="Arial" w:hAnsi="Arial" w:cs="Arial"/>
        </w:rPr>
        <w:t xml:space="preserve">by the pupil </w:t>
      </w:r>
      <w:r w:rsidRPr="00A472D7">
        <w:rPr>
          <w:rFonts w:ascii="Arial" w:hAnsi="Arial" w:cs="Arial"/>
        </w:rPr>
        <w:t xml:space="preserve">to </w:t>
      </w:r>
      <w:r w:rsidR="00FC2A1F" w:rsidRPr="00A472D7">
        <w:rPr>
          <w:rFonts w:ascii="Arial" w:hAnsi="Arial" w:cs="Arial"/>
        </w:rPr>
        <w:t>‘repair’ the situation following any misbehaviour</w:t>
      </w:r>
      <w:r w:rsidRPr="00A472D7">
        <w:rPr>
          <w:rFonts w:ascii="Arial" w:hAnsi="Arial" w:cs="Arial"/>
        </w:rPr>
        <w:t xml:space="preserve"> (verbal apology, letter of apology etc).</w:t>
      </w:r>
      <w:r w:rsidR="00D35E02" w:rsidRPr="00A472D7">
        <w:rPr>
          <w:rFonts w:ascii="Arial" w:hAnsi="Arial" w:cs="Arial"/>
        </w:rPr>
        <w:t xml:space="preserve"> As part of this restorative conversation, a ‘think sheet’ </w:t>
      </w:r>
      <w:r w:rsidR="00C6282D" w:rsidRPr="00A472D7">
        <w:rPr>
          <w:rFonts w:ascii="Arial" w:hAnsi="Arial" w:cs="Arial"/>
        </w:rPr>
        <w:t>may</w:t>
      </w:r>
      <w:r w:rsidR="00D35E02" w:rsidRPr="00A472D7">
        <w:rPr>
          <w:rFonts w:ascii="Arial" w:hAnsi="Arial" w:cs="Arial"/>
        </w:rPr>
        <w:t xml:space="preserve"> be completed by the pupil (with adult support if needed). The completion of this sheet is crucial, as it supports the </w:t>
      </w:r>
      <w:r w:rsidR="00D35E02" w:rsidRPr="00A472D7">
        <w:rPr>
          <w:rFonts w:ascii="Arial" w:hAnsi="Arial" w:cs="Arial"/>
          <w:szCs w:val="22"/>
        </w:rPr>
        <w:t>thinking process following an incident of inappropriate behaviour. Key questions focus on:</w:t>
      </w:r>
    </w:p>
    <w:p w14:paraId="4653709F" w14:textId="0A145E0E" w:rsidR="00D35E02" w:rsidRPr="00A472D7" w:rsidRDefault="00D35E02" w:rsidP="00215A51">
      <w:pPr>
        <w:spacing w:after="0"/>
        <w:rPr>
          <w:rFonts w:ascii="Arial" w:hAnsi="Arial" w:cs="Arial"/>
          <w:szCs w:val="22"/>
        </w:rPr>
      </w:pPr>
    </w:p>
    <w:p w14:paraId="4A68EDD7" w14:textId="034E771C" w:rsidR="00D35E02" w:rsidRPr="00A472D7" w:rsidRDefault="00D35E02" w:rsidP="00D35E02">
      <w:pPr>
        <w:pStyle w:val="ListParagraph"/>
        <w:numPr>
          <w:ilvl w:val="0"/>
          <w:numId w:val="40"/>
        </w:numPr>
        <w:rPr>
          <w:rFonts w:ascii="Arial" w:hAnsi="Arial" w:cs="Arial"/>
          <w:sz w:val="22"/>
          <w:szCs w:val="22"/>
        </w:rPr>
      </w:pPr>
      <w:r w:rsidRPr="00A472D7">
        <w:rPr>
          <w:rFonts w:ascii="Arial" w:hAnsi="Arial" w:cs="Arial"/>
          <w:sz w:val="22"/>
          <w:szCs w:val="22"/>
        </w:rPr>
        <w:t>What do you think you did wrong?</w:t>
      </w:r>
    </w:p>
    <w:p w14:paraId="2F7ECBB6" w14:textId="743C0D3D" w:rsidR="00D35E02" w:rsidRPr="00A472D7" w:rsidRDefault="00D35E02" w:rsidP="00D35E02">
      <w:pPr>
        <w:pStyle w:val="ListParagraph"/>
        <w:numPr>
          <w:ilvl w:val="0"/>
          <w:numId w:val="40"/>
        </w:numPr>
        <w:rPr>
          <w:rFonts w:ascii="Arial" w:hAnsi="Arial" w:cs="Arial"/>
          <w:sz w:val="22"/>
          <w:szCs w:val="22"/>
        </w:rPr>
      </w:pPr>
      <w:r w:rsidRPr="00A472D7">
        <w:rPr>
          <w:rFonts w:ascii="Arial" w:hAnsi="Arial" w:cs="Arial"/>
          <w:sz w:val="22"/>
          <w:szCs w:val="22"/>
        </w:rPr>
        <w:t>Why do you think it happened?</w:t>
      </w:r>
    </w:p>
    <w:p w14:paraId="01A47CB4" w14:textId="3ED4D37A" w:rsidR="00D35E02" w:rsidRPr="00A472D7" w:rsidRDefault="00D35E02" w:rsidP="00D35E02">
      <w:pPr>
        <w:pStyle w:val="ListParagraph"/>
        <w:numPr>
          <w:ilvl w:val="0"/>
          <w:numId w:val="40"/>
        </w:numPr>
        <w:rPr>
          <w:rFonts w:ascii="Arial" w:hAnsi="Arial" w:cs="Arial"/>
          <w:sz w:val="22"/>
          <w:szCs w:val="22"/>
        </w:rPr>
      </w:pPr>
      <w:r w:rsidRPr="00A472D7">
        <w:rPr>
          <w:rFonts w:ascii="Arial" w:hAnsi="Arial" w:cs="Arial"/>
          <w:sz w:val="22"/>
          <w:szCs w:val="22"/>
        </w:rPr>
        <w:t>Who else do you think was hurt or upset by your behaviour?</w:t>
      </w:r>
    </w:p>
    <w:p w14:paraId="15E01FBA" w14:textId="0186A609" w:rsidR="00D35E02" w:rsidRPr="00A472D7" w:rsidRDefault="00D35E02" w:rsidP="00D35E02">
      <w:pPr>
        <w:pStyle w:val="ListParagraph"/>
        <w:numPr>
          <w:ilvl w:val="0"/>
          <w:numId w:val="40"/>
        </w:numPr>
        <w:rPr>
          <w:rFonts w:ascii="Arial" w:hAnsi="Arial" w:cs="Arial"/>
          <w:sz w:val="22"/>
          <w:szCs w:val="22"/>
        </w:rPr>
      </w:pPr>
      <w:r w:rsidRPr="00A472D7">
        <w:rPr>
          <w:rFonts w:ascii="Arial" w:hAnsi="Arial" w:cs="Arial"/>
          <w:sz w:val="22"/>
          <w:szCs w:val="22"/>
        </w:rPr>
        <w:t>What would your parents/carers think about your behaviour?</w:t>
      </w:r>
    </w:p>
    <w:p w14:paraId="55F8C340" w14:textId="42B3B595" w:rsidR="00D35E02" w:rsidRPr="00A472D7" w:rsidRDefault="00D35E02" w:rsidP="00D35E02">
      <w:pPr>
        <w:pStyle w:val="ListParagraph"/>
        <w:numPr>
          <w:ilvl w:val="0"/>
          <w:numId w:val="40"/>
        </w:numPr>
        <w:rPr>
          <w:rFonts w:ascii="Arial" w:hAnsi="Arial" w:cs="Arial"/>
          <w:sz w:val="22"/>
          <w:szCs w:val="22"/>
        </w:rPr>
      </w:pPr>
      <w:r w:rsidRPr="00A472D7">
        <w:rPr>
          <w:rFonts w:ascii="Arial" w:hAnsi="Arial" w:cs="Arial"/>
          <w:sz w:val="22"/>
          <w:szCs w:val="22"/>
        </w:rPr>
        <w:t>How do you think you can avoid behaviour like this in the future?</w:t>
      </w:r>
    </w:p>
    <w:p w14:paraId="0349F57E" w14:textId="1F9E5A27" w:rsidR="00EB66EF" w:rsidRPr="00A472D7" w:rsidRDefault="00EB66EF" w:rsidP="00EB66EF">
      <w:pPr>
        <w:rPr>
          <w:rFonts w:ascii="Arial" w:hAnsi="Arial" w:cs="Arial"/>
        </w:rPr>
      </w:pPr>
    </w:p>
    <w:p w14:paraId="18F55A6B" w14:textId="72711196" w:rsidR="00EB66EF" w:rsidRPr="00A472D7" w:rsidRDefault="00EB66EF" w:rsidP="00EB66EF">
      <w:pPr>
        <w:rPr>
          <w:rFonts w:ascii="Arial" w:hAnsi="Arial" w:cs="Arial"/>
          <w:b/>
          <w:bCs/>
        </w:rPr>
      </w:pPr>
      <w:r w:rsidRPr="00A472D7">
        <w:rPr>
          <w:rFonts w:ascii="Arial" w:hAnsi="Arial" w:cs="Arial"/>
          <w:b/>
          <w:bCs/>
        </w:rPr>
        <w:t>INTERNAL ISOLATION</w:t>
      </w:r>
      <w:r w:rsidR="00F21095" w:rsidRPr="00A472D7">
        <w:rPr>
          <w:rFonts w:ascii="Arial" w:hAnsi="Arial" w:cs="Arial"/>
          <w:b/>
          <w:bCs/>
        </w:rPr>
        <w:t xml:space="preserve"> &amp; TIME OUT</w:t>
      </w:r>
    </w:p>
    <w:p w14:paraId="7022B89E" w14:textId="511EB078" w:rsidR="00FC2A1F" w:rsidRPr="009F535F" w:rsidRDefault="00EB66EF" w:rsidP="00EB66EF">
      <w:pPr>
        <w:spacing w:after="0"/>
        <w:rPr>
          <w:rFonts w:ascii="Arial" w:hAnsi="Arial" w:cs="Arial"/>
        </w:rPr>
      </w:pPr>
      <w:r w:rsidRPr="00A472D7">
        <w:rPr>
          <w:rFonts w:ascii="Arial" w:hAnsi="Arial" w:cs="Arial"/>
        </w:rPr>
        <w:t>As with detentions, there may be occasions whe</w:t>
      </w:r>
      <w:r w:rsidR="00362F57" w:rsidRPr="00A472D7">
        <w:rPr>
          <w:rFonts w:ascii="Arial" w:hAnsi="Arial" w:cs="Arial"/>
        </w:rPr>
        <w:t>n</w:t>
      </w:r>
      <w:r w:rsidRPr="00A472D7">
        <w:rPr>
          <w:rFonts w:ascii="Arial" w:hAnsi="Arial" w:cs="Arial"/>
        </w:rPr>
        <w:t xml:space="preserve"> it is </w:t>
      </w:r>
      <w:r w:rsidRPr="009F535F">
        <w:rPr>
          <w:rFonts w:ascii="Arial" w:hAnsi="Arial" w:cs="Arial"/>
        </w:rPr>
        <w:t xml:space="preserve">necessary to </w:t>
      </w:r>
      <w:r w:rsidR="00FC2A1F" w:rsidRPr="009F535F">
        <w:rPr>
          <w:rFonts w:ascii="Arial" w:hAnsi="Arial" w:cs="Arial"/>
        </w:rPr>
        <w:t xml:space="preserve">provide time out or to </w:t>
      </w:r>
      <w:r w:rsidRPr="009F535F">
        <w:rPr>
          <w:rFonts w:ascii="Arial" w:hAnsi="Arial" w:cs="Arial"/>
        </w:rPr>
        <w:t xml:space="preserve">internally isolate a </w:t>
      </w:r>
      <w:r w:rsidR="00570981" w:rsidRPr="009F535F">
        <w:rPr>
          <w:rFonts w:ascii="Arial" w:hAnsi="Arial" w:cs="Arial"/>
        </w:rPr>
        <w:t>pupil</w:t>
      </w:r>
      <w:r w:rsidRPr="009F535F">
        <w:rPr>
          <w:rFonts w:ascii="Arial" w:hAnsi="Arial" w:cs="Arial"/>
        </w:rPr>
        <w:t>.</w:t>
      </w:r>
      <w:r w:rsidR="00FC2A1F" w:rsidRPr="009F535F">
        <w:rPr>
          <w:rFonts w:ascii="Arial" w:hAnsi="Arial" w:cs="Arial"/>
        </w:rPr>
        <w:t xml:space="preserve"> The decision to provide time out for a pupil is taken by class teachers in response to low-level (amber) behaviours in class. Time out </w:t>
      </w:r>
      <w:r w:rsidR="00772434" w:rsidRPr="009F535F">
        <w:rPr>
          <w:rFonts w:ascii="Arial" w:hAnsi="Arial" w:cs="Arial"/>
        </w:rPr>
        <w:t>should</w:t>
      </w:r>
      <w:r w:rsidR="00FC2A1F" w:rsidRPr="009F535F">
        <w:rPr>
          <w:rFonts w:ascii="Arial" w:hAnsi="Arial" w:cs="Arial"/>
        </w:rPr>
        <w:t xml:space="preserve"> be taken in another class (i.e. the nearest class of another year group) for a maximum of 15mins at any one time (and no more than 30mins in a day). </w:t>
      </w:r>
    </w:p>
    <w:p w14:paraId="5B5F57CC" w14:textId="77777777" w:rsidR="00FC2A1F" w:rsidRPr="009F535F" w:rsidRDefault="00FC2A1F" w:rsidP="00EB66EF">
      <w:pPr>
        <w:spacing w:after="0"/>
        <w:rPr>
          <w:rFonts w:ascii="Arial" w:hAnsi="Arial" w:cs="Arial"/>
        </w:rPr>
      </w:pPr>
    </w:p>
    <w:p w14:paraId="46988993" w14:textId="60A84936" w:rsidR="00FC2A1F" w:rsidRPr="00A472D7" w:rsidRDefault="00FC2A1F" w:rsidP="00EB66EF">
      <w:pPr>
        <w:spacing w:after="0"/>
        <w:rPr>
          <w:rFonts w:ascii="Arial" w:hAnsi="Arial" w:cs="Arial"/>
        </w:rPr>
      </w:pPr>
      <w:r w:rsidRPr="009F535F">
        <w:rPr>
          <w:rFonts w:ascii="Arial" w:hAnsi="Arial" w:cs="Arial"/>
        </w:rPr>
        <w:t>Time out is intended as an opportunity for a pupil to reflect on their behaviour and have time to regulate any emotions. Depending on the age of the child, or consideration of needs, individual pupils may need to be supported in time out by an adult (usually teaching assistant) from their usual class. They should be given work to continue during this time. Under no circumstances, should time out be independent outside of a classroom/in a corridor. It may be agreed that a pupil works independently with an additional member of staff in a corridor space. However, unless this is part of a planned intervention, the time should be limited for time out purposes.</w:t>
      </w:r>
      <w:r w:rsidR="00EB66EF" w:rsidRPr="009F535F">
        <w:rPr>
          <w:rFonts w:ascii="Arial" w:hAnsi="Arial" w:cs="Arial"/>
        </w:rPr>
        <w:t xml:space="preserve"> </w:t>
      </w:r>
      <w:r w:rsidR="00772434" w:rsidRPr="009F535F">
        <w:rPr>
          <w:rFonts w:ascii="Arial" w:hAnsi="Arial" w:cs="Arial"/>
        </w:rPr>
        <w:t xml:space="preserve">For some pupils time out will be with SLT. The decision will be taken by </w:t>
      </w:r>
      <w:r w:rsidR="0028061D">
        <w:rPr>
          <w:rFonts w:ascii="Arial" w:hAnsi="Arial" w:cs="Arial"/>
        </w:rPr>
        <w:t>Senior</w:t>
      </w:r>
      <w:r w:rsidR="00772434" w:rsidRPr="009F535F">
        <w:rPr>
          <w:rFonts w:ascii="Arial" w:hAnsi="Arial" w:cs="Arial"/>
        </w:rPr>
        <w:t xml:space="preserve"> Leaders in discussion with class teachers. For some identified pupils, time out with a senior member of staff is needed due to patterns identified in behaviour and frequency of incidents.</w:t>
      </w:r>
    </w:p>
    <w:p w14:paraId="68830E00" w14:textId="77777777" w:rsidR="00FC2A1F" w:rsidRPr="00A472D7" w:rsidRDefault="00FC2A1F" w:rsidP="00EB66EF">
      <w:pPr>
        <w:spacing w:after="0"/>
        <w:rPr>
          <w:rFonts w:ascii="Arial" w:hAnsi="Arial" w:cs="Arial"/>
        </w:rPr>
      </w:pPr>
    </w:p>
    <w:p w14:paraId="1BE994E1" w14:textId="234D6218" w:rsidR="00780E18" w:rsidRPr="00A472D7" w:rsidRDefault="00780E18" w:rsidP="00EB66EF">
      <w:pPr>
        <w:spacing w:after="0"/>
        <w:rPr>
          <w:rFonts w:ascii="Arial" w:hAnsi="Arial" w:cs="Arial"/>
        </w:rPr>
      </w:pPr>
      <w:r w:rsidRPr="00A472D7">
        <w:rPr>
          <w:rFonts w:ascii="Arial" w:hAnsi="Arial" w:cs="Arial"/>
        </w:rPr>
        <w:t xml:space="preserve">Internal isolation </w:t>
      </w:r>
      <w:r w:rsidR="00EB66EF" w:rsidRPr="00A472D7">
        <w:rPr>
          <w:rFonts w:ascii="Arial" w:hAnsi="Arial" w:cs="Arial"/>
        </w:rPr>
        <w:t xml:space="preserve">may involve </w:t>
      </w:r>
      <w:r w:rsidR="00362F57" w:rsidRPr="00A472D7">
        <w:rPr>
          <w:rFonts w:ascii="Arial" w:hAnsi="Arial" w:cs="Arial"/>
        </w:rPr>
        <w:t xml:space="preserve">working away from the </w:t>
      </w:r>
      <w:r w:rsidR="00570981" w:rsidRPr="00A472D7">
        <w:rPr>
          <w:rFonts w:ascii="Arial" w:hAnsi="Arial" w:cs="Arial"/>
        </w:rPr>
        <w:t>pupil</w:t>
      </w:r>
      <w:r w:rsidR="00362F57" w:rsidRPr="00A472D7">
        <w:rPr>
          <w:rFonts w:ascii="Arial" w:hAnsi="Arial" w:cs="Arial"/>
        </w:rPr>
        <w:t>’s classroom in another location for a set period of time</w:t>
      </w:r>
      <w:r w:rsidRPr="00A472D7">
        <w:rPr>
          <w:rFonts w:ascii="Arial" w:hAnsi="Arial" w:cs="Arial"/>
        </w:rPr>
        <w:t xml:space="preserve"> (which is more than 15mins/30mins in a day)</w:t>
      </w:r>
      <w:r w:rsidR="00362F57" w:rsidRPr="00A472D7">
        <w:rPr>
          <w:rFonts w:ascii="Arial" w:hAnsi="Arial" w:cs="Arial"/>
        </w:rPr>
        <w:t>, depending on the severity and type of behaviour displayed.</w:t>
      </w:r>
      <w:r w:rsidR="00EB66EF" w:rsidRPr="00A472D7">
        <w:rPr>
          <w:rFonts w:ascii="Arial" w:hAnsi="Arial" w:cs="Arial"/>
        </w:rPr>
        <w:t xml:space="preserve"> </w:t>
      </w:r>
      <w:r w:rsidRPr="00A472D7">
        <w:rPr>
          <w:rFonts w:ascii="Arial" w:hAnsi="Arial" w:cs="Arial"/>
        </w:rPr>
        <w:t>Internal isolation can only occur if authorised by SLT and, where it does occur, it must be a considered approach so that a behaviour issue is not simply moved from one classroom to another.</w:t>
      </w:r>
    </w:p>
    <w:p w14:paraId="29E1671C" w14:textId="77777777" w:rsidR="00780E18" w:rsidRPr="00A472D7" w:rsidRDefault="00780E18" w:rsidP="00EB66EF">
      <w:pPr>
        <w:spacing w:after="0"/>
        <w:rPr>
          <w:rFonts w:ascii="Arial" w:hAnsi="Arial" w:cs="Arial"/>
        </w:rPr>
      </w:pPr>
    </w:p>
    <w:p w14:paraId="4A74F2D6" w14:textId="6B013F2C" w:rsidR="00780E18" w:rsidRPr="00A472D7" w:rsidRDefault="00EB66EF" w:rsidP="00EB66EF">
      <w:pPr>
        <w:spacing w:after="0"/>
        <w:rPr>
          <w:rFonts w:ascii="Arial" w:hAnsi="Arial" w:cs="Arial"/>
        </w:rPr>
      </w:pPr>
      <w:r w:rsidRPr="00A472D7">
        <w:rPr>
          <w:rFonts w:ascii="Arial" w:hAnsi="Arial" w:cs="Arial"/>
        </w:rPr>
        <w:t xml:space="preserve">During this time, </w:t>
      </w:r>
      <w:r w:rsidR="00362F57" w:rsidRPr="00A472D7">
        <w:rPr>
          <w:rFonts w:ascii="Arial" w:hAnsi="Arial" w:cs="Arial"/>
        </w:rPr>
        <w:t xml:space="preserve">the </w:t>
      </w:r>
      <w:r w:rsidR="00570981" w:rsidRPr="00A472D7">
        <w:rPr>
          <w:rFonts w:ascii="Arial" w:hAnsi="Arial" w:cs="Arial"/>
        </w:rPr>
        <w:t>pupil</w:t>
      </w:r>
      <w:r w:rsidRPr="00A472D7">
        <w:rPr>
          <w:rFonts w:ascii="Arial" w:hAnsi="Arial" w:cs="Arial"/>
        </w:rPr>
        <w:t xml:space="preserve"> will be given</w:t>
      </w:r>
      <w:r w:rsidR="00362F57" w:rsidRPr="00A472D7">
        <w:rPr>
          <w:rFonts w:ascii="Arial" w:hAnsi="Arial" w:cs="Arial"/>
        </w:rPr>
        <w:t xml:space="preserve"> their class work to complete</w:t>
      </w:r>
      <w:r w:rsidRPr="00A472D7">
        <w:rPr>
          <w:rFonts w:ascii="Arial" w:hAnsi="Arial" w:cs="Arial"/>
        </w:rPr>
        <w:t xml:space="preserve"> </w:t>
      </w:r>
      <w:r w:rsidR="00362F57" w:rsidRPr="00A472D7">
        <w:rPr>
          <w:rFonts w:ascii="Arial" w:hAnsi="Arial" w:cs="Arial"/>
        </w:rPr>
        <w:t xml:space="preserve">with the expectation it will be completed to the same standard as if they were in their own classroom. </w:t>
      </w:r>
      <w:r w:rsidR="00780E18" w:rsidRPr="00A472D7">
        <w:rPr>
          <w:rFonts w:ascii="Arial" w:hAnsi="Arial" w:cs="Arial"/>
        </w:rPr>
        <w:t>Support, from the pupil’s usual class, may need to be reallocated to support in the alternative room.</w:t>
      </w:r>
    </w:p>
    <w:p w14:paraId="67490685" w14:textId="0A8853BF" w:rsidR="00EB66EF" w:rsidRPr="00A472D7" w:rsidRDefault="00EB66EF" w:rsidP="00EB66EF">
      <w:pPr>
        <w:spacing w:after="0"/>
        <w:rPr>
          <w:rFonts w:ascii="Arial" w:hAnsi="Arial" w:cs="Arial"/>
        </w:rPr>
      </w:pPr>
      <w:r w:rsidRPr="00A472D7">
        <w:rPr>
          <w:rFonts w:ascii="Arial" w:hAnsi="Arial" w:cs="Arial"/>
        </w:rPr>
        <w:t xml:space="preserve">The school reserves the right to enforce </w:t>
      </w:r>
      <w:r w:rsidR="00362F57" w:rsidRPr="00A472D7">
        <w:rPr>
          <w:rFonts w:ascii="Arial" w:hAnsi="Arial" w:cs="Arial"/>
        </w:rPr>
        <w:t xml:space="preserve">this </w:t>
      </w:r>
      <w:r w:rsidRPr="00A472D7">
        <w:rPr>
          <w:rFonts w:ascii="Arial" w:hAnsi="Arial" w:cs="Arial"/>
        </w:rPr>
        <w:t xml:space="preserve">sanction for </w:t>
      </w:r>
      <w:r w:rsidR="00780E18" w:rsidRPr="00A472D7">
        <w:rPr>
          <w:rFonts w:ascii="Arial" w:hAnsi="Arial" w:cs="Arial"/>
        </w:rPr>
        <w:t xml:space="preserve">pupils </w:t>
      </w:r>
      <w:r w:rsidRPr="00A472D7">
        <w:rPr>
          <w:rFonts w:ascii="Arial" w:hAnsi="Arial" w:cs="Arial"/>
        </w:rPr>
        <w:t xml:space="preserve">where their behaviour is unacceptable or clearly goes against the school aims and ethos. </w:t>
      </w:r>
      <w:r w:rsidR="00362F57" w:rsidRPr="00A472D7">
        <w:rPr>
          <w:rFonts w:ascii="Arial" w:hAnsi="Arial" w:cs="Arial"/>
        </w:rPr>
        <w:t xml:space="preserve">The same principle of restorative practice will be applied as in the case of a detention (see above), </w:t>
      </w:r>
      <w:r w:rsidR="00C6282D" w:rsidRPr="00A472D7">
        <w:rPr>
          <w:rFonts w:ascii="Arial" w:hAnsi="Arial" w:cs="Arial"/>
        </w:rPr>
        <w:t>a</w:t>
      </w:r>
      <w:r w:rsidR="00362F57" w:rsidRPr="00A472D7">
        <w:rPr>
          <w:rFonts w:ascii="Arial" w:hAnsi="Arial" w:cs="Arial"/>
        </w:rPr>
        <w:t xml:space="preserve"> think sheet </w:t>
      </w:r>
      <w:r w:rsidR="00C6282D" w:rsidRPr="00A472D7">
        <w:rPr>
          <w:rFonts w:ascii="Arial" w:hAnsi="Arial" w:cs="Arial"/>
        </w:rPr>
        <w:t xml:space="preserve">must be </w:t>
      </w:r>
      <w:r w:rsidR="00362F57" w:rsidRPr="00A472D7">
        <w:rPr>
          <w:rFonts w:ascii="Arial" w:hAnsi="Arial" w:cs="Arial"/>
        </w:rPr>
        <w:t>completed to aid self-reflection and help the pupil understand the consequences of the action, not just for themselves but for others.</w:t>
      </w:r>
    </w:p>
    <w:p w14:paraId="4E7B68D8" w14:textId="6F720434" w:rsidR="00362F57" w:rsidRPr="00A472D7" w:rsidRDefault="00362F57" w:rsidP="00EB66EF">
      <w:pPr>
        <w:spacing w:after="0"/>
        <w:rPr>
          <w:rFonts w:ascii="Arial" w:hAnsi="Arial" w:cs="Arial"/>
        </w:rPr>
      </w:pPr>
    </w:p>
    <w:p w14:paraId="041821A6" w14:textId="69DE497D" w:rsidR="00362F57" w:rsidRPr="00A472D7" w:rsidRDefault="00362F57" w:rsidP="00801B87">
      <w:pPr>
        <w:spacing w:after="0"/>
        <w:rPr>
          <w:rFonts w:ascii="Arial" w:hAnsi="Arial" w:cs="Arial"/>
        </w:rPr>
      </w:pPr>
      <w:r w:rsidRPr="00A472D7">
        <w:rPr>
          <w:rFonts w:ascii="Arial" w:hAnsi="Arial" w:cs="Arial"/>
        </w:rPr>
        <w:t xml:space="preserve">Whenever a </w:t>
      </w:r>
      <w:r w:rsidR="00570981" w:rsidRPr="00A472D7">
        <w:rPr>
          <w:rFonts w:ascii="Arial" w:hAnsi="Arial" w:cs="Arial"/>
        </w:rPr>
        <w:t>pupil</w:t>
      </w:r>
      <w:r w:rsidRPr="00A472D7">
        <w:rPr>
          <w:rFonts w:ascii="Arial" w:hAnsi="Arial" w:cs="Arial"/>
        </w:rPr>
        <w:t xml:space="preserve"> has a period of internal isolation</w:t>
      </w:r>
      <w:r w:rsidR="00780E18" w:rsidRPr="00A472D7">
        <w:rPr>
          <w:rFonts w:ascii="Arial" w:hAnsi="Arial" w:cs="Arial"/>
        </w:rPr>
        <w:t xml:space="preserve"> or detention</w:t>
      </w:r>
      <w:r w:rsidRPr="00A472D7">
        <w:rPr>
          <w:rFonts w:ascii="Arial" w:hAnsi="Arial" w:cs="Arial"/>
        </w:rPr>
        <w:t xml:space="preserve">, </w:t>
      </w:r>
      <w:r w:rsidR="00801B87" w:rsidRPr="00A472D7">
        <w:rPr>
          <w:rFonts w:ascii="Arial" w:hAnsi="Arial" w:cs="Arial"/>
        </w:rPr>
        <w:t xml:space="preserve">SLT will record on </w:t>
      </w:r>
      <w:r w:rsidR="00D30F88">
        <w:rPr>
          <w:rFonts w:ascii="Arial" w:hAnsi="Arial" w:cs="Arial"/>
        </w:rPr>
        <w:t>Record forms</w:t>
      </w:r>
      <w:r w:rsidR="00801B87" w:rsidRPr="00A472D7">
        <w:rPr>
          <w:rFonts w:ascii="Arial" w:hAnsi="Arial" w:cs="Arial"/>
        </w:rPr>
        <w:t xml:space="preserve"> and inform parents/carers ensuring the incident and sanction is communicated clearly with expectations for behaviour reinforced and understood by all concerned. </w:t>
      </w:r>
      <w:r w:rsidR="00780E18" w:rsidRPr="00A472D7">
        <w:rPr>
          <w:rFonts w:ascii="Arial" w:hAnsi="Arial" w:cs="Arial"/>
        </w:rPr>
        <w:t>Any internal isolation should conclude with a ‘reintegration’ conversation so that the pupil and staff are aware of adaptations or changes required when a pupil returns to their own class.</w:t>
      </w:r>
    </w:p>
    <w:p w14:paraId="4323173B" w14:textId="768B6AE8" w:rsidR="00215A51" w:rsidRPr="00A472D7" w:rsidRDefault="00215A51" w:rsidP="00CE431E">
      <w:pPr>
        <w:spacing w:after="0"/>
        <w:rPr>
          <w:rFonts w:ascii="Arial" w:hAnsi="Arial" w:cs="Arial"/>
        </w:rPr>
      </w:pPr>
    </w:p>
    <w:p w14:paraId="5064818C" w14:textId="77777777" w:rsidR="00CE431E" w:rsidRPr="00A472D7" w:rsidRDefault="00CE431E" w:rsidP="00CE431E">
      <w:pPr>
        <w:spacing w:after="0"/>
        <w:rPr>
          <w:rFonts w:ascii="Arial" w:hAnsi="Arial" w:cs="Arial"/>
        </w:rPr>
      </w:pPr>
      <w:r w:rsidRPr="00A472D7">
        <w:rPr>
          <w:rFonts w:ascii="Arial" w:hAnsi="Arial" w:cs="Arial"/>
          <w:b/>
        </w:rPr>
        <w:t>INVOLVING PARENTS, AGENCIES &amp; OTHER STAFF</w:t>
      </w:r>
    </w:p>
    <w:p w14:paraId="3ACAACC1" w14:textId="77777777" w:rsidR="00CE431E" w:rsidRPr="00A472D7" w:rsidRDefault="00CE431E" w:rsidP="00CE431E">
      <w:pPr>
        <w:spacing w:after="0"/>
        <w:rPr>
          <w:rFonts w:ascii="Arial" w:hAnsi="Arial" w:cs="Arial"/>
          <w:b/>
        </w:rPr>
      </w:pPr>
    </w:p>
    <w:p w14:paraId="0C523A3D" w14:textId="6D9B7E5D" w:rsidR="00CE431E" w:rsidRPr="00A472D7" w:rsidRDefault="00CE431E" w:rsidP="00CE431E">
      <w:pPr>
        <w:spacing w:after="0"/>
        <w:rPr>
          <w:rFonts w:ascii="Arial" w:hAnsi="Arial" w:cs="Arial"/>
        </w:rPr>
      </w:pPr>
      <w:r w:rsidRPr="00A472D7">
        <w:rPr>
          <w:rFonts w:ascii="Arial" w:hAnsi="Arial" w:cs="Arial"/>
        </w:rPr>
        <w:t xml:space="preserve">In handover meetings each year, class teachers are asked to communicate the behaviour needs of children in their class in order to ensure effective transition can take place.  In addition, at key points during the year, reviews are carried out by the SENDCO for any children with additional needs (inc. SEMH needs) This is an opportunity to review and evaluate the support that is offered to individuals or groups of children, before setting new targets and outlining strategies in place to enable them to achieve these.  These targets are further informed by the views of both parents and children. </w:t>
      </w:r>
    </w:p>
    <w:p w14:paraId="4990ECA2" w14:textId="77777777" w:rsidR="00CE431E" w:rsidRPr="00A472D7" w:rsidRDefault="00CE431E" w:rsidP="00CE431E">
      <w:pPr>
        <w:spacing w:after="0"/>
        <w:rPr>
          <w:rFonts w:ascii="Arial" w:hAnsi="Arial" w:cs="Arial"/>
        </w:rPr>
      </w:pPr>
    </w:p>
    <w:p w14:paraId="35CEABE5" w14:textId="2A532CEF" w:rsidR="00CE431E" w:rsidRPr="00A472D7" w:rsidRDefault="00CE431E" w:rsidP="00CE431E">
      <w:pPr>
        <w:tabs>
          <w:tab w:val="left" w:pos="720"/>
        </w:tabs>
        <w:spacing w:after="0"/>
        <w:jc w:val="both"/>
        <w:rPr>
          <w:rFonts w:ascii="Arial" w:hAnsi="Arial" w:cs="Arial"/>
        </w:rPr>
      </w:pPr>
      <w:r w:rsidRPr="00A472D7">
        <w:rPr>
          <w:rFonts w:ascii="Arial" w:hAnsi="Arial" w:cs="Arial"/>
        </w:rPr>
        <w:t xml:space="preserve">If behaviours continue to escalate, despite support in place, the SENDCO will decide, in consultation with the Senior Leadership Team, whether or not outside agencies need to be involved for support/guidance and will inform the parents/carers of concerns.  If the </w:t>
      </w:r>
      <w:r w:rsidR="00570981" w:rsidRPr="00A472D7">
        <w:rPr>
          <w:rFonts w:ascii="Arial" w:hAnsi="Arial" w:cs="Arial"/>
        </w:rPr>
        <w:t>pupil</w:t>
      </w:r>
      <w:r w:rsidRPr="00A472D7">
        <w:rPr>
          <w:rFonts w:ascii="Arial" w:hAnsi="Arial" w:cs="Arial"/>
        </w:rPr>
        <w:t xml:space="preserve"> is at risk of exclusion, a</w:t>
      </w:r>
      <w:r w:rsidR="00442DA4" w:rsidRPr="00A472D7">
        <w:rPr>
          <w:rFonts w:ascii="Arial" w:hAnsi="Arial" w:cs="Arial"/>
        </w:rPr>
        <w:t xml:space="preserve">n Individual Behaviour Plan </w:t>
      </w:r>
      <w:r w:rsidRPr="00A472D7">
        <w:rPr>
          <w:rFonts w:ascii="Arial" w:hAnsi="Arial" w:cs="Arial"/>
        </w:rPr>
        <w:t>(</w:t>
      </w:r>
      <w:r w:rsidR="00442DA4" w:rsidRPr="00A472D7">
        <w:rPr>
          <w:rFonts w:ascii="Arial" w:hAnsi="Arial" w:cs="Arial"/>
        </w:rPr>
        <w:t>IBP</w:t>
      </w:r>
      <w:r w:rsidRPr="00A472D7">
        <w:rPr>
          <w:rFonts w:ascii="Arial" w:hAnsi="Arial" w:cs="Arial"/>
        </w:rPr>
        <w:t xml:space="preserve">) will be put in place. “At risk” means that a </w:t>
      </w:r>
      <w:r w:rsidR="00570981" w:rsidRPr="00A472D7">
        <w:rPr>
          <w:rFonts w:ascii="Arial" w:hAnsi="Arial" w:cs="Arial"/>
        </w:rPr>
        <w:t>pupil</w:t>
      </w:r>
      <w:r w:rsidRPr="00A472D7">
        <w:rPr>
          <w:rFonts w:ascii="Arial" w:hAnsi="Arial" w:cs="Arial"/>
        </w:rPr>
        <w:t xml:space="preserve"> is not responding to the school’s normal range of strategies and support (repeated </w:t>
      </w:r>
      <w:r w:rsidR="00442DA4" w:rsidRPr="00A472D7">
        <w:rPr>
          <w:rFonts w:ascii="Arial" w:hAnsi="Arial" w:cs="Arial"/>
        </w:rPr>
        <w:t>suspensions</w:t>
      </w:r>
      <w:r w:rsidRPr="00A472D7">
        <w:rPr>
          <w:rFonts w:ascii="Arial" w:hAnsi="Arial" w:cs="Arial"/>
        </w:rPr>
        <w:t xml:space="preserve"> might be an indicator) and that the intervention of external agencies may be required.  The aim of the </w:t>
      </w:r>
      <w:r w:rsidR="00442DA4" w:rsidRPr="00A472D7">
        <w:rPr>
          <w:rFonts w:ascii="Arial" w:hAnsi="Arial" w:cs="Arial"/>
        </w:rPr>
        <w:t xml:space="preserve">IBP </w:t>
      </w:r>
      <w:r w:rsidRPr="00A472D7">
        <w:rPr>
          <w:rFonts w:ascii="Arial" w:hAnsi="Arial" w:cs="Arial"/>
        </w:rPr>
        <w:t xml:space="preserve">is to involve the </w:t>
      </w:r>
      <w:r w:rsidR="00570981" w:rsidRPr="00A472D7">
        <w:rPr>
          <w:rFonts w:ascii="Arial" w:hAnsi="Arial" w:cs="Arial"/>
        </w:rPr>
        <w:t>pupil</w:t>
      </w:r>
      <w:r w:rsidRPr="00A472D7">
        <w:rPr>
          <w:rFonts w:ascii="Arial" w:hAnsi="Arial" w:cs="Arial"/>
        </w:rPr>
        <w:t xml:space="preserve"> in the shared challenge of improving his/her behaviour and social skills. The </w:t>
      </w:r>
      <w:r w:rsidR="00442DA4" w:rsidRPr="00A472D7">
        <w:rPr>
          <w:rFonts w:ascii="Arial" w:hAnsi="Arial" w:cs="Arial"/>
        </w:rPr>
        <w:t xml:space="preserve">IBP </w:t>
      </w:r>
      <w:r w:rsidRPr="00A472D7">
        <w:rPr>
          <w:rFonts w:ascii="Arial" w:hAnsi="Arial" w:cs="Arial"/>
        </w:rPr>
        <w:t xml:space="preserve">meeting will look at positive points and main issues. The </w:t>
      </w:r>
      <w:r w:rsidR="00570981" w:rsidRPr="00A472D7">
        <w:rPr>
          <w:rFonts w:ascii="Arial" w:hAnsi="Arial" w:cs="Arial"/>
        </w:rPr>
        <w:t>pupil</w:t>
      </w:r>
      <w:r w:rsidRPr="00A472D7">
        <w:rPr>
          <w:rFonts w:ascii="Arial" w:hAnsi="Arial" w:cs="Arial"/>
        </w:rPr>
        <w:t xml:space="preserve"> should be involved in helping set his/her targets and these should be closely monitored (lesson by lesson) and reviewed </w:t>
      </w:r>
      <w:r w:rsidR="00442DA4" w:rsidRPr="00A472D7">
        <w:rPr>
          <w:rFonts w:ascii="Arial" w:hAnsi="Arial" w:cs="Arial"/>
        </w:rPr>
        <w:t>in line with guidance previously detailed in this policy</w:t>
      </w:r>
      <w:r w:rsidRPr="00A472D7">
        <w:rPr>
          <w:rFonts w:ascii="Arial" w:hAnsi="Arial" w:cs="Arial"/>
        </w:rPr>
        <w:t xml:space="preserve">. The </w:t>
      </w:r>
      <w:r w:rsidR="00442DA4" w:rsidRPr="00A472D7">
        <w:rPr>
          <w:rFonts w:ascii="Arial" w:hAnsi="Arial" w:cs="Arial"/>
        </w:rPr>
        <w:t xml:space="preserve">IBP </w:t>
      </w:r>
      <w:r w:rsidRPr="00A472D7">
        <w:rPr>
          <w:rFonts w:ascii="Arial" w:hAnsi="Arial" w:cs="Arial"/>
        </w:rPr>
        <w:t xml:space="preserve">should not be used to replace IEPs or Special Educational Needs assessment process; </w:t>
      </w:r>
      <w:r w:rsidR="00570981" w:rsidRPr="00A472D7">
        <w:rPr>
          <w:rFonts w:ascii="Arial" w:hAnsi="Arial" w:cs="Arial"/>
        </w:rPr>
        <w:t>pupil</w:t>
      </w:r>
      <w:r w:rsidRPr="00A472D7">
        <w:rPr>
          <w:rFonts w:ascii="Arial" w:hAnsi="Arial" w:cs="Arial"/>
        </w:rPr>
        <w:t xml:space="preserve">s should still be taken through the appropriate stages of the SEN Code of Practice. </w:t>
      </w:r>
    </w:p>
    <w:p w14:paraId="493659EE" w14:textId="4524CFDC" w:rsidR="00A845F6" w:rsidRPr="00A472D7" w:rsidRDefault="00A845F6" w:rsidP="00CE431E">
      <w:pPr>
        <w:tabs>
          <w:tab w:val="left" w:pos="720"/>
        </w:tabs>
        <w:spacing w:after="0"/>
        <w:jc w:val="both"/>
        <w:rPr>
          <w:rFonts w:ascii="Arial" w:hAnsi="Arial" w:cs="Arial"/>
        </w:rPr>
      </w:pPr>
    </w:p>
    <w:p w14:paraId="304700F1" w14:textId="22BBB15F" w:rsidR="00A845F6" w:rsidRPr="00A472D7" w:rsidRDefault="00A845F6" w:rsidP="00CE431E">
      <w:pPr>
        <w:tabs>
          <w:tab w:val="left" w:pos="720"/>
        </w:tabs>
        <w:spacing w:after="0"/>
        <w:jc w:val="both"/>
        <w:rPr>
          <w:rFonts w:ascii="Arial" w:hAnsi="Arial" w:cs="Arial"/>
          <w:b/>
        </w:rPr>
      </w:pPr>
      <w:r w:rsidRPr="00A472D7">
        <w:rPr>
          <w:rFonts w:ascii="Arial" w:hAnsi="Arial" w:cs="Arial"/>
          <w:b/>
        </w:rPr>
        <w:t>MANAGED MOVES</w:t>
      </w:r>
    </w:p>
    <w:p w14:paraId="15905B90" w14:textId="77777777" w:rsidR="00442DA4" w:rsidRPr="00A472D7" w:rsidRDefault="00442DA4" w:rsidP="00CE431E">
      <w:pPr>
        <w:tabs>
          <w:tab w:val="left" w:pos="720"/>
        </w:tabs>
        <w:spacing w:after="0"/>
        <w:jc w:val="both"/>
        <w:rPr>
          <w:rFonts w:ascii="Arial" w:hAnsi="Arial" w:cs="Arial"/>
        </w:rPr>
      </w:pPr>
    </w:p>
    <w:p w14:paraId="46C7E6F2" w14:textId="5E155E51" w:rsidR="00442DA4" w:rsidRPr="00A472D7" w:rsidRDefault="00442DA4" w:rsidP="00CE431E">
      <w:pPr>
        <w:tabs>
          <w:tab w:val="left" w:pos="720"/>
        </w:tabs>
        <w:spacing w:after="0"/>
        <w:jc w:val="both"/>
        <w:rPr>
          <w:rFonts w:ascii="Arial" w:hAnsi="Arial" w:cs="Arial"/>
        </w:rPr>
      </w:pPr>
      <w:r w:rsidRPr="00A472D7">
        <w:rPr>
          <w:rFonts w:ascii="Arial" w:hAnsi="Arial" w:cs="Arial"/>
        </w:rPr>
        <w:t>Where there are ongoing concerns about a pupil’s behaviour, discussions may include consideration of a ‘managed move’ process in order to initiate a process which leads to the transfer of a pupil to another mainstream school permanently in order to improve their behaviour.</w:t>
      </w:r>
    </w:p>
    <w:p w14:paraId="74D0380E" w14:textId="73036586" w:rsidR="00442DA4" w:rsidRPr="00A472D7" w:rsidRDefault="00442DA4" w:rsidP="00CE431E">
      <w:pPr>
        <w:tabs>
          <w:tab w:val="left" w:pos="720"/>
        </w:tabs>
        <w:spacing w:after="0"/>
        <w:jc w:val="both"/>
        <w:rPr>
          <w:rFonts w:ascii="Arial" w:hAnsi="Arial" w:cs="Arial"/>
        </w:rPr>
      </w:pPr>
    </w:p>
    <w:p w14:paraId="645AAA02" w14:textId="5BBCA673" w:rsidR="00442DA4" w:rsidRPr="00A472D7" w:rsidRDefault="00442DA4" w:rsidP="00CE431E">
      <w:pPr>
        <w:tabs>
          <w:tab w:val="left" w:pos="720"/>
        </w:tabs>
        <w:spacing w:after="0"/>
        <w:jc w:val="both"/>
        <w:rPr>
          <w:rFonts w:ascii="Arial" w:hAnsi="Arial" w:cs="Arial"/>
        </w:rPr>
      </w:pPr>
      <w:r w:rsidRPr="00A472D7">
        <w:rPr>
          <w:rFonts w:ascii="Arial" w:hAnsi="Arial" w:cs="Arial"/>
        </w:rPr>
        <w:t>Where interventions or targeted support have not been successful in improving a pupil’s behaviour, off-site direction should be used to arrange time-limited placements at an A</w:t>
      </w:r>
      <w:r w:rsidR="00700353" w:rsidRPr="00A472D7">
        <w:rPr>
          <w:rFonts w:ascii="Arial" w:hAnsi="Arial" w:cs="Arial"/>
        </w:rPr>
        <w:t>lternative Provision (A</w:t>
      </w:r>
      <w:r w:rsidRPr="00A472D7">
        <w:rPr>
          <w:rFonts w:ascii="Arial" w:hAnsi="Arial" w:cs="Arial"/>
        </w:rPr>
        <w:t>P</w:t>
      </w:r>
      <w:r w:rsidR="00700353" w:rsidRPr="00A472D7">
        <w:rPr>
          <w:rFonts w:ascii="Arial" w:hAnsi="Arial" w:cs="Arial"/>
        </w:rPr>
        <w:t>)</w:t>
      </w:r>
      <w:r w:rsidRPr="00A472D7">
        <w:rPr>
          <w:rFonts w:ascii="Arial" w:hAnsi="Arial" w:cs="Arial"/>
        </w:rPr>
        <w:t xml:space="preserve"> or another mainstream school.</w:t>
      </w:r>
      <w:r w:rsidR="00700353" w:rsidRPr="00A472D7">
        <w:rPr>
          <w:rFonts w:ascii="Arial" w:hAnsi="Arial" w:cs="Arial"/>
        </w:rPr>
        <w:t xml:space="preserve"> </w:t>
      </w:r>
    </w:p>
    <w:p w14:paraId="50B99340" w14:textId="7A52E7F8" w:rsidR="00700353" w:rsidRPr="00A472D7" w:rsidRDefault="00700353" w:rsidP="00CE431E">
      <w:pPr>
        <w:tabs>
          <w:tab w:val="left" w:pos="720"/>
        </w:tabs>
        <w:spacing w:after="0"/>
        <w:jc w:val="both"/>
        <w:rPr>
          <w:rFonts w:ascii="Arial" w:hAnsi="Arial" w:cs="Arial"/>
        </w:rPr>
      </w:pPr>
    </w:p>
    <w:p w14:paraId="599A209C" w14:textId="6F4A7DD7" w:rsidR="00700353" w:rsidRPr="00A472D7" w:rsidRDefault="00700353" w:rsidP="00CE431E">
      <w:pPr>
        <w:tabs>
          <w:tab w:val="left" w:pos="720"/>
        </w:tabs>
        <w:spacing w:after="0"/>
        <w:jc w:val="both"/>
        <w:rPr>
          <w:rFonts w:ascii="Arial" w:hAnsi="Arial" w:cs="Arial"/>
        </w:rPr>
      </w:pPr>
      <w:r w:rsidRPr="00A472D7">
        <w:rPr>
          <w:rFonts w:ascii="Arial" w:hAnsi="Arial" w:cs="Arial"/>
        </w:rPr>
        <w:t>Depending on the individual needs and circumstances of the pupil, off-site direction into AP can be full-time or a combination of part-time support in AP and continued mainstream education. A proposed maximum period of time should be discussed and agreed upon as part of the planning phase for an off-site direction. As part of planning, alternative options should be considered once the time limit has been reached, including a managed move on a permanent basis (if a pupil is in a mainstream school) upon review of the time-limited placement.</w:t>
      </w:r>
    </w:p>
    <w:p w14:paraId="17CA88CF" w14:textId="3B8C0205" w:rsidR="00700353" w:rsidRPr="00A472D7" w:rsidRDefault="00700353" w:rsidP="00CE431E">
      <w:pPr>
        <w:tabs>
          <w:tab w:val="left" w:pos="720"/>
        </w:tabs>
        <w:spacing w:after="0"/>
        <w:jc w:val="both"/>
        <w:rPr>
          <w:rFonts w:ascii="Arial" w:hAnsi="Arial" w:cs="Arial"/>
        </w:rPr>
      </w:pPr>
      <w:r w:rsidRPr="00A472D7">
        <w:rPr>
          <w:rFonts w:ascii="Arial" w:hAnsi="Arial" w:cs="Arial"/>
        </w:rPr>
        <w:t>Managed moves should be offered as part of a planned intervention where it is in the pupil’s best interests. The original school should be able to evidence that appropriate initial intervention has been carried out, including, where relevant, multi-agency support, or any statutory assessments were done or explored prior to a managed move.</w:t>
      </w:r>
    </w:p>
    <w:p w14:paraId="05365B14" w14:textId="1150B8E7" w:rsidR="00700353" w:rsidRPr="00A472D7" w:rsidRDefault="00700353" w:rsidP="00CE431E">
      <w:pPr>
        <w:tabs>
          <w:tab w:val="left" w:pos="720"/>
        </w:tabs>
        <w:spacing w:after="0"/>
        <w:jc w:val="both"/>
        <w:rPr>
          <w:rFonts w:ascii="Arial" w:hAnsi="Arial" w:cs="Arial"/>
        </w:rPr>
      </w:pPr>
    </w:p>
    <w:p w14:paraId="60D236F4" w14:textId="248D5C64" w:rsidR="00700353" w:rsidRPr="00A472D7" w:rsidRDefault="00700353" w:rsidP="00CE431E">
      <w:pPr>
        <w:tabs>
          <w:tab w:val="left" w:pos="720"/>
        </w:tabs>
        <w:spacing w:after="0"/>
        <w:jc w:val="both"/>
        <w:rPr>
          <w:rFonts w:ascii="Arial" w:hAnsi="Arial" w:cs="Arial"/>
        </w:rPr>
      </w:pPr>
      <w:r w:rsidRPr="00A472D7">
        <w:rPr>
          <w:rFonts w:ascii="Arial" w:hAnsi="Arial" w:cs="Arial"/>
        </w:rPr>
        <w:t xml:space="preserve">Parents/Carers, and the Virtual School where applicable, are involved in discussions about managed moves. If a parent/carer believes that they are being pressured into a managed move or is unhappy with a managed move, they can take up the issue through the school’s formal complaints procedure with the governing board and, where appropriate, the Local Authority. </w:t>
      </w:r>
    </w:p>
    <w:p w14:paraId="0A1BF4A4" w14:textId="6D84F8C3" w:rsidR="00D60172" w:rsidRPr="00A472D7" w:rsidRDefault="00D60172" w:rsidP="00CE431E">
      <w:pPr>
        <w:tabs>
          <w:tab w:val="left" w:pos="720"/>
        </w:tabs>
        <w:spacing w:after="0"/>
        <w:jc w:val="both"/>
        <w:rPr>
          <w:rFonts w:ascii="Arial" w:hAnsi="Arial" w:cs="Arial"/>
        </w:rPr>
      </w:pPr>
    </w:p>
    <w:p w14:paraId="6E8222EE" w14:textId="1755DE12" w:rsidR="00D60172" w:rsidRPr="00A472D7" w:rsidRDefault="00D60172" w:rsidP="00D60172">
      <w:pPr>
        <w:tabs>
          <w:tab w:val="left" w:pos="720"/>
        </w:tabs>
        <w:spacing w:after="0"/>
        <w:jc w:val="both"/>
        <w:rPr>
          <w:rFonts w:ascii="Arial" w:hAnsi="Arial" w:cs="Arial"/>
          <w:b/>
          <w:szCs w:val="22"/>
        </w:rPr>
      </w:pPr>
      <w:r w:rsidRPr="00A472D7">
        <w:rPr>
          <w:rFonts w:ascii="Arial" w:hAnsi="Arial" w:cs="Arial"/>
          <w:b/>
          <w:szCs w:val="22"/>
        </w:rPr>
        <w:t>CHILD ON CHILD ABUSE</w:t>
      </w:r>
    </w:p>
    <w:p w14:paraId="51A9503C" w14:textId="77777777" w:rsidR="00700353" w:rsidRPr="00A472D7" w:rsidRDefault="00700353" w:rsidP="00D60172">
      <w:pPr>
        <w:tabs>
          <w:tab w:val="left" w:pos="720"/>
        </w:tabs>
        <w:spacing w:after="0"/>
        <w:jc w:val="both"/>
        <w:rPr>
          <w:rFonts w:ascii="Arial" w:hAnsi="Arial" w:cs="Arial"/>
          <w:szCs w:val="22"/>
        </w:rPr>
      </w:pPr>
    </w:p>
    <w:p w14:paraId="4D693946" w14:textId="1EF776D1" w:rsidR="00700353" w:rsidRPr="00A472D7" w:rsidRDefault="00700353" w:rsidP="00D60172">
      <w:pPr>
        <w:tabs>
          <w:tab w:val="left" w:pos="720"/>
        </w:tabs>
        <w:spacing w:after="0"/>
        <w:jc w:val="both"/>
        <w:rPr>
          <w:rFonts w:ascii="Arial" w:hAnsi="Arial" w:cs="Arial"/>
          <w:szCs w:val="22"/>
        </w:rPr>
      </w:pPr>
      <w:r w:rsidRPr="00A472D7">
        <w:rPr>
          <w:rFonts w:ascii="Arial" w:hAnsi="Arial" w:cs="Arial"/>
          <w:szCs w:val="22"/>
        </w:rPr>
        <w:t xml:space="preserve">Following any report of child-on-child abuse, including sexual violence or harassment (online or offline), the school will follow its safeguarding procedures and policies which are compliant with the principles set out in </w:t>
      </w:r>
      <w:hyperlink r:id="rId19" w:history="1">
        <w:r w:rsidRPr="00A472D7">
          <w:rPr>
            <w:rStyle w:val="Hyperlink"/>
            <w:rFonts w:ascii="Arial" w:hAnsi="Arial" w:cs="Arial"/>
            <w:color w:val="000099"/>
          </w:rPr>
          <w:t>Keeping Children Safe in Education</w:t>
        </w:r>
      </w:hyperlink>
      <w:r w:rsidRPr="00A472D7">
        <w:rPr>
          <w:rFonts w:ascii="Arial" w:hAnsi="Arial" w:cs="Arial"/>
          <w:szCs w:val="22"/>
        </w:rPr>
        <w:t xml:space="preserve"> (KCSIE) – especially Part5.</w:t>
      </w:r>
    </w:p>
    <w:p w14:paraId="1695F443" w14:textId="11C87AFF" w:rsidR="00700353" w:rsidRPr="00A472D7" w:rsidRDefault="00700353" w:rsidP="00D60172">
      <w:pPr>
        <w:tabs>
          <w:tab w:val="left" w:pos="720"/>
        </w:tabs>
        <w:spacing w:after="0"/>
        <w:jc w:val="both"/>
        <w:rPr>
          <w:rFonts w:ascii="Arial" w:hAnsi="Arial" w:cs="Arial"/>
          <w:szCs w:val="22"/>
        </w:rPr>
      </w:pPr>
    </w:p>
    <w:p w14:paraId="53233525" w14:textId="06B0CEB6" w:rsidR="00700353" w:rsidRPr="00A472D7" w:rsidRDefault="00700353" w:rsidP="00D60172">
      <w:pPr>
        <w:tabs>
          <w:tab w:val="left" w:pos="720"/>
        </w:tabs>
        <w:spacing w:after="0"/>
        <w:jc w:val="both"/>
        <w:rPr>
          <w:rFonts w:ascii="Arial" w:hAnsi="Arial" w:cs="Arial"/>
          <w:szCs w:val="22"/>
        </w:rPr>
      </w:pPr>
      <w:r w:rsidRPr="00A472D7">
        <w:rPr>
          <w:rFonts w:ascii="Arial" w:hAnsi="Arial" w:cs="Arial"/>
          <w:szCs w:val="22"/>
        </w:rPr>
        <w:t xml:space="preserve">Sexual violence and sexual or gender harassment are never acceptable and will not be tolerated. Pupils whose behaviour falls short of expectations will be sanctioned and any actions taken </w:t>
      </w:r>
      <w:r w:rsidR="002158B0" w:rsidRPr="00A472D7">
        <w:rPr>
          <w:rFonts w:ascii="Arial" w:hAnsi="Arial" w:cs="Arial"/>
          <w:szCs w:val="22"/>
        </w:rPr>
        <w:t xml:space="preserve">will be considered in order to provide any support required for the victim and alleged perpetrator. </w:t>
      </w:r>
    </w:p>
    <w:p w14:paraId="6898B471" w14:textId="77777777" w:rsidR="00700353" w:rsidRPr="00A472D7" w:rsidRDefault="00700353" w:rsidP="00D60172">
      <w:pPr>
        <w:tabs>
          <w:tab w:val="left" w:pos="720"/>
        </w:tabs>
        <w:spacing w:after="0"/>
        <w:jc w:val="both"/>
        <w:rPr>
          <w:rFonts w:ascii="Arial" w:hAnsi="Arial" w:cs="Arial"/>
          <w:b/>
          <w:szCs w:val="22"/>
        </w:rPr>
      </w:pPr>
    </w:p>
    <w:p w14:paraId="756FDF80" w14:textId="617DE060" w:rsidR="00CE431E" w:rsidRPr="00A472D7" w:rsidRDefault="002158B0" w:rsidP="00CE431E">
      <w:pPr>
        <w:tabs>
          <w:tab w:val="left" w:pos="720"/>
        </w:tabs>
        <w:spacing w:after="0"/>
        <w:jc w:val="both"/>
        <w:rPr>
          <w:rFonts w:ascii="Arial" w:hAnsi="Arial" w:cs="Arial"/>
          <w:b/>
          <w:szCs w:val="22"/>
        </w:rPr>
      </w:pPr>
      <w:r w:rsidRPr="00A472D7">
        <w:rPr>
          <w:rFonts w:ascii="Arial" w:hAnsi="Arial" w:cs="Arial"/>
          <w:b/>
          <w:szCs w:val="22"/>
        </w:rPr>
        <w:t>SEARCHING, SCREENING OR CONFISCATING</w:t>
      </w:r>
    </w:p>
    <w:p w14:paraId="7F8DF13E" w14:textId="343903A9" w:rsidR="00CE431E" w:rsidRPr="00A472D7" w:rsidRDefault="00CE431E" w:rsidP="00CE431E">
      <w:pPr>
        <w:tabs>
          <w:tab w:val="left" w:pos="720"/>
        </w:tabs>
        <w:spacing w:after="0"/>
        <w:jc w:val="both"/>
        <w:rPr>
          <w:rFonts w:ascii="Arial" w:hAnsi="Arial" w:cs="Arial"/>
          <w:szCs w:val="22"/>
        </w:rPr>
      </w:pPr>
    </w:p>
    <w:p w14:paraId="1B4931B6" w14:textId="07A8E350" w:rsidR="002158B0" w:rsidRPr="00A472D7" w:rsidRDefault="002158B0" w:rsidP="00CE431E">
      <w:pPr>
        <w:spacing w:after="0"/>
        <w:rPr>
          <w:rFonts w:ascii="Arial" w:hAnsi="Arial" w:cs="Arial"/>
          <w:b/>
          <w:i/>
          <w:szCs w:val="22"/>
        </w:rPr>
      </w:pPr>
      <w:r w:rsidRPr="00A472D7">
        <w:rPr>
          <w:rFonts w:ascii="Arial" w:hAnsi="Arial" w:cs="Arial"/>
        </w:rPr>
        <w:t>Searching can play a critical role in ensuring that schools are safe environments for all pupils and staff. It is a vital measure to safeguard and promote staff and pupil welfare, and to maintain high standards of behaviour through which pupils can learn and thrive</w:t>
      </w:r>
      <w:r w:rsidRPr="00A472D7">
        <w:rPr>
          <w:rFonts w:ascii="Arial" w:hAnsi="Arial" w:cs="Arial"/>
          <w:b/>
          <w:i/>
          <w:szCs w:val="22"/>
        </w:rPr>
        <w:t>.</w:t>
      </w:r>
    </w:p>
    <w:p w14:paraId="75252BE2" w14:textId="2E11634E" w:rsidR="002158B0" w:rsidRPr="00A472D7" w:rsidRDefault="002158B0" w:rsidP="00CE431E">
      <w:pPr>
        <w:spacing w:after="0"/>
        <w:rPr>
          <w:rFonts w:ascii="Arial" w:hAnsi="Arial" w:cs="Arial"/>
          <w:b/>
          <w:i/>
          <w:szCs w:val="22"/>
        </w:rPr>
      </w:pPr>
    </w:p>
    <w:p w14:paraId="6C1B77E2" w14:textId="74B12DA3" w:rsidR="002158B0" w:rsidRPr="00A472D7" w:rsidRDefault="002158B0" w:rsidP="00CE431E">
      <w:pPr>
        <w:spacing w:after="0"/>
        <w:rPr>
          <w:rFonts w:ascii="Arial" w:hAnsi="Arial" w:cs="Arial"/>
        </w:rPr>
      </w:pPr>
      <w:r w:rsidRPr="00A472D7">
        <w:rPr>
          <w:rFonts w:ascii="Arial" w:hAnsi="Arial" w:cs="Arial"/>
        </w:rPr>
        <w:t>The Head Teacher, and any staff they authorise, have a statutory power to search a pupil or their possessions where they have reasonable grounds to suspect that the pupil may have a prohibited item or any other item that could be used to breach the school rules.</w:t>
      </w:r>
    </w:p>
    <w:p w14:paraId="7034797F" w14:textId="77777777" w:rsidR="002158B0" w:rsidRPr="00A472D7" w:rsidRDefault="002158B0" w:rsidP="00CE431E">
      <w:pPr>
        <w:spacing w:after="0"/>
        <w:rPr>
          <w:rFonts w:ascii="Arial" w:hAnsi="Arial" w:cs="Arial"/>
          <w:b/>
          <w:i/>
          <w:szCs w:val="22"/>
        </w:rPr>
      </w:pPr>
    </w:p>
    <w:p w14:paraId="09337923" w14:textId="77777777" w:rsidR="00456219" w:rsidRPr="00A472D7" w:rsidRDefault="002158B0" w:rsidP="002158B0">
      <w:pPr>
        <w:pStyle w:val="Level2Number"/>
        <w:numPr>
          <w:ilvl w:val="0"/>
          <w:numId w:val="0"/>
        </w:numPr>
        <w:spacing w:after="0"/>
        <w:rPr>
          <w:rFonts w:ascii="Arial" w:hAnsi="Arial" w:cs="Arial"/>
          <w:szCs w:val="22"/>
        </w:rPr>
      </w:pPr>
      <w:r w:rsidRPr="00A472D7">
        <w:rPr>
          <w:rStyle w:val="Paragraphheading"/>
          <w:rFonts w:ascii="Arial" w:hAnsi="Arial" w:cs="Arial"/>
          <w:szCs w:val="22"/>
        </w:rPr>
        <w:t>Prohibited items</w:t>
      </w:r>
      <w:r w:rsidRPr="00A472D7">
        <w:rPr>
          <w:rFonts w:ascii="Arial" w:hAnsi="Arial" w:cs="Arial"/>
          <w:szCs w:val="22"/>
        </w:rPr>
        <w:t>:  This can include knives or weapons, alcohol, illegal drugs and stolen items, tobacco and cigarette papers, fireworks, pornographic images and any other items as defined as such from time to time.  It shall also include any article that a member of staff reasonably suspects has been, or is likely to be, used to commit an offence or to cause personal injury to, or damage to the property of, any person including the pupil; any other items as defined in law as such from time to time</w:t>
      </w:r>
      <w:r w:rsidR="00456219" w:rsidRPr="00A472D7">
        <w:rPr>
          <w:rFonts w:ascii="Arial" w:hAnsi="Arial" w:cs="Arial"/>
          <w:szCs w:val="22"/>
        </w:rPr>
        <w:t>; and items such as tobacco and cigarette papers, alcohol or any other drug (inc. vapes), fireworks and pornographic (inc. nude and semi-nude images).</w:t>
      </w:r>
    </w:p>
    <w:p w14:paraId="19B76652" w14:textId="77777777" w:rsidR="00456219" w:rsidRPr="00A472D7" w:rsidRDefault="00456219" w:rsidP="002158B0">
      <w:pPr>
        <w:pStyle w:val="Level2Number"/>
        <w:numPr>
          <w:ilvl w:val="0"/>
          <w:numId w:val="0"/>
        </w:numPr>
        <w:spacing w:after="0"/>
        <w:rPr>
          <w:rFonts w:ascii="Arial" w:hAnsi="Arial" w:cs="Arial"/>
          <w:szCs w:val="22"/>
        </w:rPr>
      </w:pPr>
    </w:p>
    <w:p w14:paraId="362EF19B" w14:textId="4B677D59" w:rsidR="002158B0" w:rsidRPr="00A472D7" w:rsidRDefault="00456219" w:rsidP="002158B0">
      <w:pPr>
        <w:pStyle w:val="Level2Number"/>
        <w:numPr>
          <w:ilvl w:val="0"/>
          <w:numId w:val="0"/>
        </w:numPr>
        <w:spacing w:after="0"/>
        <w:rPr>
          <w:rFonts w:ascii="Arial" w:hAnsi="Arial" w:cs="Arial"/>
          <w:szCs w:val="22"/>
        </w:rPr>
      </w:pPr>
      <w:r w:rsidRPr="00A472D7">
        <w:rPr>
          <w:rFonts w:ascii="Arial" w:hAnsi="Arial" w:cs="Arial"/>
          <w:szCs w:val="22"/>
        </w:rPr>
        <w:t>Prohibited items also include items which are not permitted in school, e.g. mobile phones or communication devices which are not authorised for the purpose of safer travel (Y5 &amp; Y6 only)/handed in to staff, pop/drinks/snacks which do not adhere to school policy.</w:t>
      </w:r>
    </w:p>
    <w:p w14:paraId="5C40920D" w14:textId="342FEAF1" w:rsidR="00456219" w:rsidRPr="00A472D7" w:rsidRDefault="00456219" w:rsidP="002158B0">
      <w:pPr>
        <w:pStyle w:val="Level2Number"/>
        <w:numPr>
          <w:ilvl w:val="0"/>
          <w:numId w:val="0"/>
        </w:numPr>
        <w:spacing w:after="0"/>
        <w:rPr>
          <w:rFonts w:ascii="Arial" w:hAnsi="Arial" w:cs="Arial"/>
          <w:szCs w:val="22"/>
        </w:rPr>
      </w:pPr>
    </w:p>
    <w:p w14:paraId="2D5500CF" w14:textId="0D279B56" w:rsidR="00456219" w:rsidRPr="00A472D7" w:rsidRDefault="00456219" w:rsidP="002158B0">
      <w:pPr>
        <w:pStyle w:val="Level2Number"/>
        <w:numPr>
          <w:ilvl w:val="0"/>
          <w:numId w:val="0"/>
        </w:numPr>
        <w:spacing w:after="0"/>
        <w:rPr>
          <w:rFonts w:ascii="Arial" w:hAnsi="Arial" w:cs="Arial"/>
        </w:rPr>
      </w:pPr>
      <w:r w:rsidRPr="00A472D7">
        <w:rPr>
          <w:rFonts w:ascii="Arial" w:hAnsi="Arial" w:cs="Arial"/>
        </w:rPr>
        <w:t>Being in possession of a prohibited item – especially knives, weapons, illegal drugs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Services and/or police.</w:t>
      </w:r>
    </w:p>
    <w:p w14:paraId="437EF96D" w14:textId="79339380" w:rsidR="00456219" w:rsidRPr="00A472D7" w:rsidRDefault="00456219" w:rsidP="002158B0">
      <w:pPr>
        <w:pStyle w:val="Level2Number"/>
        <w:numPr>
          <w:ilvl w:val="0"/>
          <w:numId w:val="0"/>
        </w:numPr>
        <w:spacing w:after="0"/>
        <w:rPr>
          <w:rFonts w:ascii="Arial" w:hAnsi="Arial" w:cs="Arial"/>
          <w:szCs w:val="22"/>
        </w:rPr>
      </w:pPr>
    </w:p>
    <w:p w14:paraId="0D5AFBDE" w14:textId="4230F39A" w:rsidR="00456219" w:rsidRPr="00A472D7" w:rsidRDefault="00456219" w:rsidP="002158B0">
      <w:pPr>
        <w:pStyle w:val="Level2Number"/>
        <w:numPr>
          <w:ilvl w:val="0"/>
          <w:numId w:val="0"/>
        </w:numPr>
        <w:spacing w:after="0"/>
        <w:rPr>
          <w:rFonts w:ascii="Arial" w:hAnsi="Arial" w:cs="Arial"/>
        </w:rPr>
      </w:pPr>
      <w:r w:rsidRPr="00A472D7">
        <w:rPr>
          <w:rFonts w:ascii="Arial" w:hAnsi="Arial" w:cs="Arial"/>
        </w:rPr>
        <w:t>Under common law, school staff authorised by the Head Teacher have the power to search a pupil for any item if the pupil agrees. The member of staff should ensure the pupil understands the reason for the search and how it will be conducted so that their agreement is informed. Only the Head Teacher, or a member of staff authorised by the Head Teacher, can carry out a search. The headteacher can authorise individual members of staff to search for specific items, or all items set out in the school's Behaviour Policy.</w:t>
      </w:r>
    </w:p>
    <w:p w14:paraId="6AFE201A" w14:textId="32227863" w:rsidR="00456219" w:rsidRPr="00A472D7" w:rsidRDefault="00456219" w:rsidP="002158B0">
      <w:pPr>
        <w:pStyle w:val="Level2Number"/>
        <w:numPr>
          <w:ilvl w:val="0"/>
          <w:numId w:val="0"/>
        </w:numPr>
        <w:spacing w:after="0"/>
        <w:rPr>
          <w:rFonts w:ascii="Arial" w:hAnsi="Arial" w:cs="Arial"/>
          <w:szCs w:val="22"/>
        </w:rPr>
      </w:pPr>
    </w:p>
    <w:p w14:paraId="6F713A04" w14:textId="419CB3F3" w:rsidR="00456219" w:rsidRPr="00A472D7" w:rsidRDefault="00456219" w:rsidP="002158B0">
      <w:pPr>
        <w:pStyle w:val="Level2Number"/>
        <w:numPr>
          <w:ilvl w:val="0"/>
          <w:numId w:val="0"/>
        </w:numPr>
        <w:spacing w:after="0"/>
        <w:rPr>
          <w:rFonts w:ascii="Arial" w:hAnsi="Arial" w:cs="Arial"/>
          <w:szCs w:val="22"/>
        </w:rPr>
      </w:pPr>
      <w:r w:rsidRPr="00A472D7">
        <w:rPr>
          <w:rFonts w:ascii="Arial" w:hAnsi="Arial" w:cs="Arial"/>
          <w:szCs w:val="22"/>
        </w:rPr>
        <w:t xml:space="preserve">Any searches are undertaken in line with statutory </w:t>
      </w:r>
      <w:hyperlink r:id="rId20" w:history="1">
        <w:r w:rsidRPr="00A472D7">
          <w:rPr>
            <w:rStyle w:val="Hyperlink"/>
            <w:rFonts w:ascii="Arial" w:hAnsi="Arial" w:cs="Arial"/>
            <w:color w:val="000099"/>
          </w:rPr>
          <w:t>Searching</w:t>
        </w:r>
        <w:r w:rsidR="00384917" w:rsidRPr="00A472D7">
          <w:rPr>
            <w:rStyle w:val="Hyperlink"/>
            <w:rFonts w:ascii="Arial" w:hAnsi="Arial" w:cs="Arial"/>
            <w:color w:val="000099"/>
          </w:rPr>
          <w:t>, Screening and Confiscation</w:t>
        </w:r>
      </w:hyperlink>
      <w:r w:rsidR="00384917" w:rsidRPr="00A472D7">
        <w:rPr>
          <w:rFonts w:ascii="Arial" w:hAnsi="Arial" w:cs="Arial"/>
          <w:szCs w:val="22"/>
        </w:rPr>
        <w:t xml:space="preserve"> guidance from the DfE. Prior to searching, the authorised member of staff should make an assessment of how urgent the need for a search is and should consider the risk to other pupils and staff.</w:t>
      </w:r>
    </w:p>
    <w:p w14:paraId="33B04DF7" w14:textId="0DABCAA9" w:rsidR="00384917" w:rsidRPr="00A472D7" w:rsidRDefault="00384917" w:rsidP="002158B0">
      <w:pPr>
        <w:pStyle w:val="Level2Number"/>
        <w:numPr>
          <w:ilvl w:val="0"/>
          <w:numId w:val="0"/>
        </w:numPr>
        <w:spacing w:after="0"/>
        <w:rPr>
          <w:rFonts w:ascii="Arial" w:hAnsi="Arial" w:cs="Arial"/>
          <w:szCs w:val="22"/>
        </w:rPr>
      </w:pPr>
    </w:p>
    <w:p w14:paraId="0047422F" w14:textId="554C4B06" w:rsidR="00CE431E" w:rsidRPr="00A472D7" w:rsidRDefault="00384917" w:rsidP="00CE431E">
      <w:pPr>
        <w:spacing w:after="0"/>
        <w:rPr>
          <w:rFonts w:ascii="Arial" w:hAnsi="Arial" w:cs="Arial"/>
          <w:szCs w:val="22"/>
        </w:rPr>
      </w:pPr>
      <w:r w:rsidRPr="00A472D7">
        <w:rPr>
          <w:rFonts w:ascii="Arial" w:hAnsi="Arial" w:cs="Arial"/>
          <w:szCs w:val="22"/>
        </w:rPr>
        <w:t>Before any search takes place, the member of staff conducting the search should explain to the pupil why they are being searched, how and where the search is going to take place and give them the opportunity to ask any questions.</w:t>
      </w:r>
    </w:p>
    <w:p w14:paraId="6AE700F7" w14:textId="26CB43F9" w:rsidR="00384917" w:rsidRPr="00A472D7" w:rsidRDefault="00384917" w:rsidP="00CE431E">
      <w:pPr>
        <w:spacing w:after="0"/>
        <w:rPr>
          <w:rFonts w:ascii="Arial" w:hAnsi="Arial" w:cs="Arial"/>
          <w:b/>
          <w:szCs w:val="22"/>
        </w:rPr>
      </w:pPr>
    </w:p>
    <w:p w14:paraId="40A2E761" w14:textId="77777777" w:rsidR="00384917" w:rsidRPr="00A472D7" w:rsidRDefault="00384917" w:rsidP="00CE431E">
      <w:pPr>
        <w:spacing w:after="0"/>
        <w:rPr>
          <w:rFonts w:ascii="Arial" w:hAnsi="Arial" w:cs="Arial"/>
          <w:szCs w:val="22"/>
        </w:rPr>
      </w:pPr>
      <w:r w:rsidRPr="00A472D7">
        <w:rPr>
          <w:rFonts w:ascii="Arial" w:hAnsi="Arial" w:cs="Arial"/>
          <w:szCs w:val="22"/>
        </w:rPr>
        <w:t xml:space="preserve">The authorised member of staff should always seek the co-operation of the pupil before conducting a search. If the pupil is not willing to co-operate with the search, the member of staff should consider why this is. Reasons might include that they: </w:t>
      </w:r>
    </w:p>
    <w:p w14:paraId="609BBD27" w14:textId="5642458F" w:rsidR="00384917" w:rsidRPr="00A472D7" w:rsidRDefault="00384917" w:rsidP="00384917">
      <w:pPr>
        <w:pStyle w:val="ListParagraph"/>
        <w:numPr>
          <w:ilvl w:val="0"/>
          <w:numId w:val="44"/>
        </w:numPr>
        <w:rPr>
          <w:rFonts w:ascii="Arial" w:hAnsi="Arial" w:cs="Arial"/>
          <w:sz w:val="22"/>
          <w:szCs w:val="22"/>
        </w:rPr>
      </w:pPr>
      <w:r w:rsidRPr="00A472D7">
        <w:rPr>
          <w:rFonts w:ascii="Arial" w:hAnsi="Arial" w:cs="Arial"/>
          <w:sz w:val="22"/>
          <w:szCs w:val="22"/>
        </w:rPr>
        <w:t>are in possession of a prohibited item</w:t>
      </w:r>
    </w:p>
    <w:p w14:paraId="1E488427" w14:textId="304741DD" w:rsidR="00384917" w:rsidRPr="00A472D7" w:rsidRDefault="00384917" w:rsidP="00384917">
      <w:pPr>
        <w:pStyle w:val="ListParagraph"/>
        <w:numPr>
          <w:ilvl w:val="0"/>
          <w:numId w:val="44"/>
        </w:numPr>
        <w:rPr>
          <w:rFonts w:ascii="Arial" w:hAnsi="Arial" w:cs="Arial"/>
          <w:sz w:val="22"/>
          <w:szCs w:val="22"/>
        </w:rPr>
      </w:pPr>
      <w:r w:rsidRPr="00A472D7">
        <w:rPr>
          <w:rFonts w:ascii="Arial" w:hAnsi="Arial" w:cs="Arial"/>
          <w:sz w:val="22"/>
          <w:szCs w:val="22"/>
        </w:rPr>
        <w:t>do not understand the instruction</w:t>
      </w:r>
    </w:p>
    <w:p w14:paraId="676ECDA8" w14:textId="708EE13F" w:rsidR="00384917" w:rsidRPr="00A472D7" w:rsidRDefault="00384917" w:rsidP="00384917">
      <w:pPr>
        <w:pStyle w:val="ListParagraph"/>
        <w:numPr>
          <w:ilvl w:val="0"/>
          <w:numId w:val="44"/>
        </w:numPr>
        <w:rPr>
          <w:rFonts w:ascii="Arial" w:hAnsi="Arial" w:cs="Arial"/>
          <w:sz w:val="22"/>
          <w:szCs w:val="22"/>
        </w:rPr>
      </w:pPr>
      <w:r w:rsidRPr="00A472D7">
        <w:rPr>
          <w:rFonts w:ascii="Arial" w:hAnsi="Arial" w:cs="Arial"/>
          <w:sz w:val="22"/>
          <w:szCs w:val="22"/>
        </w:rPr>
        <w:t>are unaware of what a search may involve</w:t>
      </w:r>
    </w:p>
    <w:p w14:paraId="5EFB645F" w14:textId="34642878" w:rsidR="00384917" w:rsidRPr="00A472D7" w:rsidRDefault="00384917" w:rsidP="00384917">
      <w:pPr>
        <w:pStyle w:val="ListParagraph"/>
        <w:numPr>
          <w:ilvl w:val="0"/>
          <w:numId w:val="44"/>
        </w:numPr>
        <w:rPr>
          <w:rFonts w:ascii="Arial" w:hAnsi="Arial" w:cs="Arial"/>
          <w:b/>
          <w:sz w:val="22"/>
          <w:szCs w:val="22"/>
        </w:rPr>
      </w:pPr>
      <w:r w:rsidRPr="00A472D7">
        <w:rPr>
          <w:rFonts w:ascii="Arial" w:hAnsi="Arial" w:cs="Arial"/>
          <w:sz w:val="22"/>
          <w:szCs w:val="22"/>
        </w:rPr>
        <w:t>have had a previous distressing experience of being searched</w:t>
      </w:r>
    </w:p>
    <w:p w14:paraId="605B39F5" w14:textId="77777777" w:rsidR="00384917" w:rsidRPr="00A472D7" w:rsidRDefault="00384917" w:rsidP="00CE431E">
      <w:pPr>
        <w:spacing w:after="0"/>
        <w:rPr>
          <w:rFonts w:ascii="Arial" w:hAnsi="Arial" w:cs="Arial"/>
          <w:b/>
          <w:szCs w:val="22"/>
        </w:rPr>
      </w:pPr>
    </w:p>
    <w:p w14:paraId="7253FDB4" w14:textId="4A8082DF" w:rsidR="00CE431E" w:rsidRPr="00A472D7" w:rsidRDefault="00CE431E" w:rsidP="00CE431E">
      <w:pPr>
        <w:pStyle w:val="Level2Number"/>
        <w:numPr>
          <w:ilvl w:val="0"/>
          <w:numId w:val="0"/>
        </w:numPr>
        <w:spacing w:after="0"/>
        <w:rPr>
          <w:rFonts w:ascii="Arial" w:hAnsi="Arial" w:cs="Arial"/>
          <w:szCs w:val="22"/>
        </w:rPr>
      </w:pPr>
      <w:r w:rsidRPr="00A472D7">
        <w:rPr>
          <w:rStyle w:val="Paragraphheading"/>
          <w:rFonts w:ascii="Arial" w:hAnsi="Arial" w:cs="Arial"/>
          <w:szCs w:val="22"/>
        </w:rPr>
        <w:t xml:space="preserve">Informed consent:  </w:t>
      </w:r>
      <w:r w:rsidRPr="00A472D7">
        <w:rPr>
          <w:rFonts w:ascii="Arial" w:hAnsi="Arial" w:cs="Arial"/>
          <w:szCs w:val="22"/>
        </w:rPr>
        <w:t xml:space="preserve">The school staff may search a </w:t>
      </w:r>
      <w:r w:rsidR="00570981" w:rsidRPr="00A472D7">
        <w:rPr>
          <w:rFonts w:ascii="Arial" w:hAnsi="Arial" w:cs="Arial"/>
          <w:szCs w:val="22"/>
        </w:rPr>
        <w:t>pupil</w:t>
      </w:r>
      <w:r w:rsidRPr="00A472D7">
        <w:rPr>
          <w:rFonts w:ascii="Arial" w:hAnsi="Arial" w:cs="Arial"/>
          <w:szCs w:val="22"/>
        </w:rPr>
        <w:t xml:space="preserve"> with their consent for any item. Appropriate consideration will be given to factors that may influence the </w:t>
      </w:r>
      <w:r w:rsidR="00570981" w:rsidRPr="00A472D7">
        <w:rPr>
          <w:rFonts w:ascii="Arial" w:hAnsi="Arial" w:cs="Arial"/>
          <w:szCs w:val="22"/>
        </w:rPr>
        <w:t>pupil</w:t>
      </w:r>
      <w:r w:rsidRPr="00A472D7">
        <w:rPr>
          <w:rFonts w:ascii="Arial" w:hAnsi="Arial" w:cs="Arial"/>
          <w:szCs w:val="22"/>
        </w:rPr>
        <w:t xml:space="preserve">'s ability to give consent. If the </w:t>
      </w:r>
      <w:r w:rsidR="00570981" w:rsidRPr="00A472D7">
        <w:rPr>
          <w:rFonts w:ascii="Arial" w:hAnsi="Arial" w:cs="Arial"/>
          <w:szCs w:val="22"/>
        </w:rPr>
        <w:t>pupil</w:t>
      </w:r>
      <w:r w:rsidRPr="00A472D7">
        <w:rPr>
          <w:rFonts w:ascii="Arial" w:hAnsi="Arial" w:cs="Arial"/>
          <w:szCs w:val="22"/>
        </w:rPr>
        <w:t xml:space="preserve"> refuses sanctions will be applied</w:t>
      </w:r>
      <w:r w:rsidR="005A0A2C" w:rsidRPr="00A472D7">
        <w:rPr>
          <w:rFonts w:ascii="Arial" w:hAnsi="Arial" w:cs="Arial"/>
          <w:szCs w:val="22"/>
        </w:rPr>
        <w:t>, where relevant,</w:t>
      </w:r>
      <w:r w:rsidRPr="00A472D7">
        <w:rPr>
          <w:rFonts w:ascii="Arial" w:hAnsi="Arial" w:cs="Arial"/>
          <w:szCs w:val="22"/>
        </w:rPr>
        <w:t xml:space="preserve"> in accordance with this policy.</w:t>
      </w:r>
    </w:p>
    <w:p w14:paraId="7B8A9A32" w14:textId="77777777" w:rsidR="00CE431E" w:rsidRPr="00A472D7" w:rsidRDefault="00CE431E" w:rsidP="00CE431E">
      <w:pPr>
        <w:pStyle w:val="Level2Number"/>
        <w:numPr>
          <w:ilvl w:val="0"/>
          <w:numId w:val="0"/>
        </w:numPr>
        <w:spacing w:after="0"/>
        <w:rPr>
          <w:rStyle w:val="Paragraphheading"/>
          <w:rFonts w:ascii="Arial" w:hAnsi="Arial" w:cs="Arial"/>
          <w:szCs w:val="22"/>
        </w:rPr>
      </w:pPr>
    </w:p>
    <w:p w14:paraId="1B38CBD1" w14:textId="4088B4AD" w:rsidR="00CE431E" w:rsidRPr="00A472D7" w:rsidRDefault="00CE431E" w:rsidP="00CE431E">
      <w:pPr>
        <w:pStyle w:val="Level2Number"/>
        <w:numPr>
          <w:ilvl w:val="0"/>
          <w:numId w:val="0"/>
        </w:numPr>
        <w:spacing w:after="0"/>
        <w:rPr>
          <w:rFonts w:ascii="Arial" w:hAnsi="Arial" w:cs="Arial"/>
          <w:szCs w:val="22"/>
        </w:rPr>
      </w:pPr>
      <w:r w:rsidRPr="00A472D7">
        <w:rPr>
          <w:rStyle w:val="Paragraphheading"/>
          <w:rFonts w:ascii="Arial" w:hAnsi="Arial" w:cs="Arial"/>
          <w:szCs w:val="22"/>
        </w:rPr>
        <w:t>Searches without consent</w:t>
      </w:r>
      <w:r w:rsidRPr="00A472D7">
        <w:rPr>
          <w:rFonts w:ascii="Arial" w:hAnsi="Arial" w:cs="Arial"/>
          <w:szCs w:val="22"/>
        </w:rPr>
        <w:t xml:space="preserve">:  In relation to prohibited items, as defined </w:t>
      </w:r>
      <w:r w:rsidR="00384917" w:rsidRPr="00A472D7">
        <w:rPr>
          <w:rFonts w:ascii="Arial" w:hAnsi="Arial" w:cs="Arial"/>
          <w:szCs w:val="22"/>
        </w:rPr>
        <w:t>above</w:t>
      </w:r>
      <w:r w:rsidRPr="00A472D7">
        <w:rPr>
          <w:rFonts w:ascii="Arial" w:hAnsi="Arial" w:cs="Arial"/>
          <w:szCs w:val="22"/>
        </w:rPr>
        <w:t xml:space="preserve">, the Head Teacher, and staff authorised by the Head Teacher, may search a </w:t>
      </w:r>
      <w:r w:rsidR="00570981" w:rsidRPr="00A472D7">
        <w:rPr>
          <w:rFonts w:ascii="Arial" w:hAnsi="Arial" w:cs="Arial"/>
          <w:szCs w:val="22"/>
        </w:rPr>
        <w:t>pupil</w:t>
      </w:r>
      <w:r w:rsidR="005A0A2C" w:rsidRPr="00A472D7">
        <w:rPr>
          <w:rFonts w:ascii="Arial" w:hAnsi="Arial" w:cs="Arial"/>
          <w:szCs w:val="22"/>
        </w:rPr>
        <w:t xml:space="preserve"> </w:t>
      </w:r>
      <w:r w:rsidRPr="00A472D7">
        <w:rPr>
          <w:rFonts w:ascii="Arial" w:hAnsi="Arial" w:cs="Arial"/>
          <w:szCs w:val="22"/>
        </w:rPr>
        <w:t xml:space="preserve">or a </w:t>
      </w:r>
      <w:r w:rsidR="00570981" w:rsidRPr="00A472D7">
        <w:rPr>
          <w:rFonts w:ascii="Arial" w:hAnsi="Arial" w:cs="Arial"/>
          <w:szCs w:val="22"/>
        </w:rPr>
        <w:t>pupil</w:t>
      </w:r>
      <w:r w:rsidR="005A0A2C" w:rsidRPr="00A472D7">
        <w:rPr>
          <w:rFonts w:ascii="Arial" w:hAnsi="Arial" w:cs="Arial"/>
          <w:szCs w:val="22"/>
        </w:rPr>
        <w:t xml:space="preserve">’s </w:t>
      </w:r>
      <w:r w:rsidRPr="00A472D7">
        <w:rPr>
          <w:rFonts w:ascii="Arial" w:hAnsi="Arial" w:cs="Arial"/>
          <w:szCs w:val="22"/>
        </w:rPr>
        <w:t xml:space="preserve">possessions, without their consent, where they have reasonable grounds for suspecting that a </w:t>
      </w:r>
      <w:r w:rsidR="00570981" w:rsidRPr="00A472D7">
        <w:rPr>
          <w:rFonts w:ascii="Arial" w:hAnsi="Arial" w:cs="Arial"/>
          <w:szCs w:val="22"/>
        </w:rPr>
        <w:t>pupil</w:t>
      </w:r>
      <w:r w:rsidRPr="00A472D7">
        <w:rPr>
          <w:rFonts w:ascii="Arial" w:hAnsi="Arial" w:cs="Arial"/>
          <w:szCs w:val="22"/>
        </w:rPr>
        <w:t xml:space="preserve"> has a prohibited item in their possession.  Searches without consent will only be carried out on the school premises or where the member of staff has lawful control or charge over the </w:t>
      </w:r>
      <w:r w:rsidR="00570981" w:rsidRPr="00A472D7">
        <w:rPr>
          <w:rFonts w:ascii="Arial" w:hAnsi="Arial" w:cs="Arial"/>
          <w:szCs w:val="22"/>
        </w:rPr>
        <w:t>pupil</w:t>
      </w:r>
      <w:r w:rsidRPr="00A472D7">
        <w:rPr>
          <w:rFonts w:ascii="Arial" w:hAnsi="Arial" w:cs="Arial"/>
          <w:szCs w:val="22"/>
        </w:rPr>
        <w:t>, for example, on school trips.</w:t>
      </w:r>
    </w:p>
    <w:p w14:paraId="57882777" w14:textId="1D5ED92C" w:rsidR="00384917" w:rsidRPr="00A472D7" w:rsidRDefault="00384917" w:rsidP="00CE431E">
      <w:pPr>
        <w:pStyle w:val="Level2Number"/>
        <w:numPr>
          <w:ilvl w:val="0"/>
          <w:numId w:val="0"/>
        </w:numPr>
        <w:spacing w:after="0"/>
        <w:rPr>
          <w:rFonts w:ascii="Arial" w:hAnsi="Arial" w:cs="Arial"/>
          <w:szCs w:val="22"/>
        </w:rPr>
      </w:pPr>
    </w:p>
    <w:p w14:paraId="5ABE37C3" w14:textId="6BABB6B9" w:rsidR="00384917" w:rsidRPr="00A472D7" w:rsidRDefault="00384917" w:rsidP="00CE431E">
      <w:pPr>
        <w:pStyle w:val="Level2Number"/>
        <w:numPr>
          <w:ilvl w:val="0"/>
          <w:numId w:val="0"/>
        </w:numPr>
        <w:spacing w:after="0"/>
        <w:rPr>
          <w:rFonts w:ascii="Arial" w:hAnsi="Arial" w:cs="Arial"/>
        </w:rPr>
      </w:pPr>
      <w:r w:rsidRPr="00A472D7">
        <w:rPr>
          <w:rFonts w:ascii="Arial" w:hAnsi="Arial" w:cs="Arial"/>
        </w:rPr>
        <w:t>If the member of staff authorised to search still considers a this to be necessary regardless of consent, but is not required urgently, they should seek the advice of the Head Teacher, designated safeguarding lead (or deputy) or pastoral member of staff who may have more information about the pupil. During this time the pupil should be supervised and kept away from other pupils.</w:t>
      </w:r>
    </w:p>
    <w:p w14:paraId="358DCFB1" w14:textId="1C659624" w:rsidR="00384917" w:rsidRPr="00A472D7" w:rsidRDefault="00384917" w:rsidP="00CE431E">
      <w:pPr>
        <w:pStyle w:val="Level2Number"/>
        <w:numPr>
          <w:ilvl w:val="0"/>
          <w:numId w:val="0"/>
        </w:numPr>
        <w:spacing w:after="0"/>
        <w:rPr>
          <w:rFonts w:ascii="Arial" w:hAnsi="Arial" w:cs="Arial"/>
          <w:szCs w:val="22"/>
        </w:rPr>
      </w:pPr>
    </w:p>
    <w:p w14:paraId="7E56AD7A" w14:textId="77777777" w:rsidR="00384917" w:rsidRPr="00A472D7" w:rsidRDefault="00384917" w:rsidP="00CE431E">
      <w:pPr>
        <w:pStyle w:val="Level2Number"/>
        <w:numPr>
          <w:ilvl w:val="0"/>
          <w:numId w:val="0"/>
        </w:numPr>
        <w:spacing w:after="0"/>
        <w:rPr>
          <w:rFonts w:ascii="Arial" w:hAnsi="Arial" w:cs="Arial"/>
        </w:rPr>
      </w:pPr>
      <w:r w:rsidRPr="00A472D7">
        <w:rPr>
          <w:rFonts w:ascii="Arial" w:hAnsi="Arial" w:cs="Arial"/>
        </w:rPr>
        <w:t xml:space="preserve">If the pupil still refuses to co-operate, the member of staff authorised to search should assess whether it is appropriate to use reasonable force to conduct the search. </w:t>
      </w:r>
      <w:r w:rsidRPr="00A472D7">
        <w:rPr>
          <w:rFonts w:ascii="Arial" w:hAnsi="Arial" w:cs="Arial"/>
          <w:b/>
        </w:rPr>
        <w:t>This must be done in consultation with the Head Teacher.</w:t>
      </w:r>
      <w:r w:rsidRPr="00A472D7">
        <w:rPr>
          <w:rFonts w:ascii="Arial" w:hAnsi="Arial" w:cs="Arial"/>
        </w:rPr>
        <w:t xml:space="preserve">  A member of staff can use such force as is reasonable to search for any prohibited items identified above, but not to search for items which are identified </w:t>
      </w:r>
      <w:r w:rsidRPr="00A472D7">
        <w:rPr>
          <w:rFonts w:ascii="Arial" w:hAnsi="Arial" w:cs="Arial"/>
          <w:u w:val="single"/>
        </w:rPr>
        <w:t>only</w:t>
      </w:r>
      <w:r w:rsidRPr="00A472D7">
        <w:rPr>
          <w:rFonts w:ascii="Arial" w:hAnsi="Arial" w:cs="Arial"/>
        </w:rPr>
        <w:t xml:space="preserve"> in the school rules, e.g. mobile phones. </w:t>
      </w:r>
    </w:p>
    <w:p w14:paraId="5AD2BBFF" w14:textId="77777777" w:rsidR="00384917" w:rsidRPr="00A472D7" w:rsidRDefault="00384917" w:rsidP="00CE431E">
      <w:pPr>
        <w:pStyle w:val="Level2Number"/>
        <w:numPr>
          <w:ilvl w:val="0"/>
          <w:numId w:val="0"/>
        </w:numPr>
        <w:spacing w:after="0"/>
        <w:rPr>
          <w:rFonts w:ascii="Arial" w:hAnsi="Arial" w:cs="Arial"/>
        </w:rPr>
      </w:pPr>
    </w:p>
    <w:p w14:paraId="003D9895" w14:textId="1135C5C6" w:rsidR="00384917" w:rsidRPr="00A472D7" w:rsidRDefault="00384917" w:rsidP="00CE431E">
      <w:pPr>
        <w:pStyle w:val="Level2Number"/>
        <w:numPr>
          <w:ilvl w:val="0"/>
          <w:numId w:val="0"/>
        </w:numPr>
        <w:spacing w:after="0"/>
        <w:rPr>
          <w:rFonts w:ascii="Arial" w:hAnsi="Arial" w:cs="Arial"/>
          <w:szCs w:val="22"/>
        </w:rPr>
      </w:pPr>
      <w:r w:rsidRPr="00A472D7">
        <w:rPr>
          <w:rFonts w:ascii="Arial" w:hAnsi="Arial" w:cs="Arial"/>
        </w:rPr>
        <w:t>The decision to use reasonable force should be made on a case-by-case basis. The member of staff, in consultation with the Head Teacher, should consider whether conducting the search will prevent the pupil harming themselves or others, damaging property or from causing disorder</w:t>
      </w:r>
    </w:p>
    <w:p w14:paraId="4895CF54" w14:textId="1A17CE07" w:rsidR="00CE431E" w:rsidRPr="00A472D7" w:rsidRDefault="00CE431E" w:rsidP="00CE431E">
      <w:pPr>
        <w:pStyle w:val="Level2Number"/>
        <w:numPr>
          <w:ilvl w:val="0"/>
          <w:numId w:val="0"/>
        </w:numPr>
        <w:spacing w:after="0"/>
        <w:rPr>
          <w:rStyle w:val="Paragraphheading"/>
          <w:rFonts w:ascii="Arial" w:hAnsi="Arial" w:cs="Arial"/>
          <w:szCs w:val="22"/>
        </w:rPr>
      </w:pPr>
    </w:p>
    <w:p w14:paraId="1E47A648" w14:textId="77777777" w:rsidR="00384917" w:rsidRPr="00A472D7" w:rsidRDefault="00384917" w:rsidP="00CE431E">
      <w:pPr>
        <w:pStyle w:val="Level2Number"/>
        <w:numPr>
          <w:ilvl w:val="0"/>
          <w:numId w:val="0"/>
        </w:numPr>
        <w:spacing w:after="0"/>
        <w:rPr>
          <w:rStyle w:val="Paragraphheading"/>
          <w:rFonts w:ascii="Arial" w:hAnsi="Arial" w:cs="Arial"/>
          <w:szCs w:val="22"/>
        </w:rPr>
      </w:pPr>
    </w:p>
    <w:p w14:paraId="0A4DC36A" w14:textId="77777777" w:rsidR="00384917" w:rsidRPr="00A472D7" w:rsidRDefault="00384917" w:rsidP="00CE431E">
      <w:pPr>
        <w:pStyle w:val="Level2Number"/>
        <w:numPr>
          <w:ilvl w:val="0"/>
          <w:numId w:val="0"/>
        </w:numPr>
        <w:spacing w:after="0"/>
        <w:rPr>
          <w:rStyle w:val="Paragraphheading"/>
          <w:rFonts w:ascii="Arial" w:hAnsi="Arial" w:cs="Arial"/>
          <w:szCs w:val="22"/>
        </w:rPr>
      </w:pPr>
      <w:r w:rsidRPr="00A472D7">
        <w:rPr>
          <w:rStyle w:val="Paragraphheading"/>
          <w:rFonts w:ascii="Arial" w:hAnsi="Arial" w:cs="Arial"/>
          <w:szCs w:val="22"/>
        </w:rPr>
        <w:t>Searches Guidance</w:t>
      </w:r>
      <w:r w:rsidR="00CE431E" w:rsidRPr="00A472D7">
        <w:rPr>
          <w:rStyle w:val="Paragraphheading"/>
          <w:rFonts w:ascii="Arial" w:hAnsi="Arial" w:cs="Arial"/>
          <w:szCs w:val="22"/>
        </w:rPr>
        <w:t xml:space="preserve">: </w:t>
      </w:r>
    </w:p>
    <w:p w14:paraId="0D880C41" w14:textId="77777777" w:rsidR="00384917" w:rsidRPr="00A472D7" w:rsidRDefault="00384917" w:rsidP="00CE431E">
      <w:pPr>
        <w:pStyle w:val="Level2Number"/>
        <w:numPr>
          <w:ilvl w:val="0"/>
          <w:numId w:val="0"/>
        </w:numPr>
        <w:spacing w:after="0"/>
        <w:rPr>
          <w:rFonts w:ascii="Arial" w:hAnsi="Arial" w:cs="Arial"/>
        </w:rPr>
      </w:pPr>
      <w:r w:rsidRPr="00A472D7">
        <w:rPr>
          <w:rFonts w:ascii="Arial" w:hAnsi="Arial" w:cs="Arial"/>
        </w:rPr>
        <w:t xml:space="preserve">The law states the member of staff conducting the search must be of the same sex as the pupil being searched. There must be another member of staff present as a witness to the search. There is a limited exception to this rule. This is that a member of staff can search a pupil of the opposite sex and/or without a witness present only: </w:t>
      </w:r>
    </w:p>
    <w:p w14:paraId="4A7FCA7A" w14:textId="77777777" w:rsidR="00384917" w:rsidRPr="00A472D7" w:rsidRDefault="00384917" w:rsidP="00CE431E">
      <w:pPr>
        <w:pStyle w:val="Level2Number"/>
        <w:numPr>
          <w:ilvl w:val="0"/>
          <w:numId w:val="0"/>
        </w:numPr>
        <w:spacing w:after="0"/>
        <w:rPr>
          <w:rFonts w:ascii="Arial" w:hAnsi="Arial" w:cs="Arial"/>
        </w:rPr>
      </w:pPr>
    </w:p>
    <w:p w14:paraId="3948AF6E" w14:textId="77777777" w:rsidR="00384917" w:rsidRPr="00A472D7" w:rsidRDefault="00384917" w:rsidP="00CE431E">
      <w:pPr>
        <w:pStyle w:val="Level2Number"/>
        <w:numPr>
          <w:ilvl w:val="0"/>
          <w:numId w:val="0"/>
        </w:numPr>
        <w:spacing w:after="0"/>
        <w:rPr>
          <w:rFonts w:ascii="Arial" w:hAnsi="Arial" w:cs="Arial"/>
        </w:rPr>
      </w:pPr>
      <w:r w:rsidRPr="00A472D7">
        <w:rPr>
          <w:rFonts w:ascii="Arial" w:hAnsi="Arial" w:cs="Arial"/>
        </w:rPr>
        <w:t xml:space="preserve">if the member of staff carrying out the search reasonably believes there is risk that serious harm will be caused to a person if the search is not carried out as a matter of urgency; and </w:t>
      </w:r>
    </w:p>
    <w:p w14:paraId="5A8EF9F6" w14:textId="77777777" w:rsidR="00384917" w:rsidRPr="00A472D7" w:rsidRDefault="00384917" w:rsidP="00CE431E">
      <w:pPr>
        <w:pStyle w:val="Level2Number"/>
        <w:numPr>
          <w:ilvl w:val="0"/>
          <w:numId w:val="0"/>
        </w:numPr>
        <w:spacing w:after="0"/>
        <w:rPr>
          <w:rFonts w:ascii="Arial" w:hAnsi="Arial" w:cs="Arial"/>
        </w:rPr>
      </w:pPr>
      <w:r w:rsidRPr="00A472D7">
        <w:rPr>
          <w:rFonts w:ascii="Arial" w:hAnsi="Arial" w:cs="Arial"/>
        </w:rPr>
        <w:t>in the time available, it is not reasonably practicable for the search to be carried out by a member of staff who is same sex as the pupil or it is not reasonably practicable for the search to be carried out in the presence of another member of staff.</w:t>
      </w:r>
    </w:p>
    <w:p w14:paraId="4BFA63B6" w14:textId="77777777" w:rsidR="00384917" w:rsidRPr="00A472D7" w:rsidRDefault="00384917" w:rsidP="00CE431E">
      <w:pPr>
        <w:pStyle w:val="Level2Number"/>
        <w:numPr>
          <w:ilvl w:val="0"/>
          <w:numId w:val="0"/>
        </w:numPr>
        <w:spacing w:after="0"/>
        <w:rPr>
          <w:rFonts w:ascii="Arial" w:hAnsi="Arial" w:cs="Arial"/>
        </w:rPr>
      </w:pPr>
    </w:p>
    <w:p w14:paraId="321655EF" w14:textId="5FD01588" w:rsidR="00384917" w:rsidRPr="00A472D7" w:rsidRDefault="00384917" w:rsidP="00CE431E">
      <w:pPr>
        <w:pStyle w:val="Level2Number"/>
        <w:numPr>
          <w:ilvl w:val="0"/>
          <w:numId w:val="0"/>
        </w:numPr>
        <w:spacing w:after="0"/>
        <w:rPr>
          <w:rFonts w:ascii="Arial" w:hAnsi="Arial" w:cs="Arial"/>
        </w:rPr>
      </w:pPr>
      <w:r w:rsidRPr="00A472D7">
        <w:rPr>
          <w:rFonts w:ascii="Arial" w:hAnsi="Arial" w:cs="Arial"/>
        </w:rPr>
        <w:t xml:space="preserve">When a member of staff conducts a search without a witness they should immediately report this to another member of staff, and ensure a record of the search is kept. </w:t>
      </w:r>
    </w:p>
    <w:p w14:paraId="6C74574E" w14:textId="77777777" w:rsidR="00384917" w:rsidRPr="00A472D7" w:rsidRDefault="00384917" w:rsidP="00CE431E">
      <w:pPr>
        <w:pStyle w:val="Level2Number"/>
        <w:numPr>
          <w:ilvl w:val="0"/>
          <w:numId w:val="0"/>
        </w:numPr>
        <w:spacing w:after="0"/>
        <w:rPr>
          <w:rFonts w:ascii="Arial" w:hAnsi="Arial" w:cs="Arial"/>
          <w:szCs w:val="22"/>
        </w:rPr>
      </w:pPr>
    </w:p>
    <w:p w14:paraId="363F94F8" w14:textId="1DEB71AA" w:rsidR="00CE431E" w:rsidRPr="00A472D7" w:rsidRDefault="00CE431E" w:rsidP="00CE431E">
      <w:pPr>
        <w:pStyle w:val="Level2Number"/>
        <w:numPr>
          <w:ilvl w:val="0"/>
          <w:numId w:val="0"/>
        </w:numPr>
        <w:spacing w:after="0"/>
        <w:rPr>
          <w:rFonts w:ascii="Arial" w:hAnsi="Arial" w:cs="Arial"/>
          <w:szCs w:val="22"/>
        </w:rPr>
      </w:pPr>
      <w:r w:rsidRPr="00A472D7">
        <w:rPr>
          <w:rFonts w:ascii="Arial" w:hAnsi="Arial" w:cs="Arial"/>
          <w:szCs w:val="22"/>
        </w:rPr>
        <w:t xml:space="preserve">If staff believe a </w:t>
      </w:r>
      <w:r w:rsidR="00570981" w:rsidRPr="00A472D7">
        <w:rPr>
          <w:rFonts w:ascii="Arial" w:hAnsi="Arial" w:cs="Arial"/>
          <w:szCs w:val="22"/>
        </w:rPr>
        <w:t>pupil</w:t>
      </w:r>
      <w:r w:rsidRPr="00A472D7">
        <w:rPr>
          <w:rFonts w:ascii="Arial" w:hAnsi="Arial" w:cs="Arial"/>
          <w:szCs w:val="22"/>
        </w:rPr>
        <w:t xml:space="preserve"> is in possession of a prohibited item, it may be appropriate for a member of staff to carry out:</w:t>
      </w:r>
    </w:p>
    <w:p w14:paraId="4042C490" w14:textId="77777777" w:rsidR="00CE431E" w:rsidRPr="00A472D7" w:rsidRDefault="00CE431E" w:rsidP="00830102">
      <w:pPr>
        <w:pStyle w:val="Level3Number"/>
        <w:numPr>
          <w:ilvl w:val="0"/>
          <w:numId w:val="34"/>
        </w:numPr>
        <w:spacing w:after="0"/>
        <w:rPr>
          <w:rFonts w:ascii="Arial" w:hAnsi="Arial" w:cs="Arial"/>
          <w:szCs w:val="22"/>
        </w:rPr>
      </w:pPr>
      <w:r w:rsidRPr="00A472D7">
        <w:rPr>
          <w:rFonts w:ascii="Arial" w:hAnsi="Arial" w:cs="Arial"/>
          <w:szCs w:val="22"/>
        </w:rPr>
        <w:t>a search of outer clothing; and / or</w:t>
      </w:r>
    </w:p>
    <w:p w14:paraId="5C7B9350" w14:textId="10F28476" w:rsidR="00CE431E" w:rsidRPr="00A472D7" w:rsidRDefault="005A0A2C" w:rsidP="00830102">
      <w:pPr>
        <w:pStyle w:val="Level3Number"/>
        <w:numPr>
          <w:ilvl w:val="0"/>
          <w:numId w:val="34"/>
        </w:numPr>
        <w:spacing w:after="0"/>
        <w:rPr>
          <w:rFonts w:ascii="Arial" w:hAnsi="Arial" w:cs="Arial"/>
          <w:szCs w:val="22"/>
        </w:rPr>
      </w:pPr>
      <w:r w:rsidRPr="00A472D7">
        <w:rPr>
          <w:rFonts w:ascii="Arial" w:hAnsi="Arial" w:cs="Arial"/>
          <w:szCs w:val="22"/>
        </w:rPr>
        <w:t>a search of school property, e.g. children’s</w:t>
      </w:r>
      <w:r w:rsidR="00CE431E" w:rsidRPr="00A472D7">
        <w:rPr>
          <w:rFonts w:ascii="Arial" w:hAnsi="Arial" w:cs="Arial"/>
          <w:szCs w:val="22"/>
        </w:rPr>
        <w:t xml:space="preserve"> drawers; and / or</w:t>
      </w:r>
    </w:p>
    <w:p w14:paraId="0BCF5D73" w14:textId="58AEBDAE" w:rsidR="00CE431E" w:rsidRPr="00A472D7" w:rsidRDefault="00CE431E" w:rsidP="00830102">
      <w:pPr>
        <w:pStyle w:val="Level3Number"/>
        <w:numPr>
          <w:ilvl w:val="0"/>
          <w:numId w:val="34"/>
        </w:numPr>
        <w:spacing w:after="0"/>
        <w:rPr>
          <w:rFonts w:ascii="Arial" w:hAnsi="Arial" w:cs="Arial"/>
          <w:szCs w:val="22"/>
        </w:rPr>
      </w:pPr>
      <w:r w:rsidRPr="00A472D7">
        <w:rPr>
          <w:rFonts w:ascii="Arial" w:hAnsi="Arial" w:cs="Arial"/>
          <w:szCs w:val="22"/>
        </w:rPr>
        <w:t>a search of personal property (e.g. bag or pencil case).</w:t>
      </w:r>
    </w:p>
    <w:p w14:paraId="42AF95E6" w14:textId="77777777" w:rsidR="005A0A2C" w:rsidRPr="00A472D7" w:rsidRDefault="005A0A2C" w:rsidP="005A0A2C">
      <w:pPr>
        <w:pStyle w:val="Level3Number"/>
        <w:numPr>
          <w:ilvl w:val="0"/>
          <w:numId w:val="0"/>
        </w:numPr>
        <w:spacing w:after="0"/>
        <w:ind w:left="1440"/>
        <w:rPr>
          <w:rFonts w:ascii="Arial" w:hAnsi="Arial" w:cs="Arial"/>
          <w:szCs w:val="22"/>
        </w:rPr>
      </w:pPr>
    </w:p>
    <w:p w14:paraId="5D37C49D" w14:textId="59E5C63A" w:rsidR="003D4180" w:rsidRPr="00A472D7" w:rsidRDefault="003D4180" w:rsidP="00CE431E">
      <w:pPr>
        <w:pStyle w:val="Level2Number"/>
        <w:numPr>
          <w:ilvl w:val="0"/>
          <w:numId w:val="0"/>
        </w:numPr>
        <w:spacing w:after="0"/>
        <w:rPr>
          <w:rFonts w:ascii="Arial" w:hAnsi="Arial" w:cs="Arial"/>
          <w:szCs w:val="22"/>
        </w:rPr>
      </w:pPr>
      <w:r w:rsidRPr="00A472D7">
        <w:rPr>
          <w:rFonts w:ascii="Arial" w:hAnsi="Arial" w:cs="Arial"/>
          <w:szCs w:val="22"/>
        </w:rPr>
        <w:t xml:space="preserve">Strip searches will not be undertaken unless there are highly exceptional circumstances, e.g. an immediate risk of harm due to the concealment of an object. Where reasonably possible, staff should inform parents/carers in advance of a search taking place but, in all circumstances, when a search has taken place. Any searches must be logged on </w:t>
      </w:r>
      <w:r w:rsidR="00D30F88">
        <w:rPr>
          <w:rFonts w:ascii="Arial" w:hAnsi="Arial" w:cs="Arial"/>
          <w:szCs w:val="22"/>
        </w:rPr>
        <w:t>RECORD FORMS</w:t>
      </w:r>
      <w:r w:rsidRPr="00A472D7">
        <w:rPr>
          <w:rFonts w:ascii="Arial" w:hAnsi="Arial" w:cs="Arial"/>
          <w:szCs w:val="22"/>
        </w:rPr>
        <w:t xml:space="preserve"> with appropriate information including:</w:t>
      </w:r>
    </w:p>
    <w:p w14:paraId="27AE15B4" w14:textId="5C836F35" w:rsidR="003D4180" w:rsidRPr="00A472D7" w:rsidRDefault="003D4180" w:rsidP="00CE431E">
      <w:pPr>
        <w:pStyle w:val="Level2Number"/>
        <w:numPr>
          <w:ilvl w:val="0"/>
          <w:numId w:val="0"/>
        </w:numPr>
        <w:spacing w:after="0"/>
        <w:rPr>
          <w:rFonts w:ascii="Arial" w:hAnsi="Arial" w:cs="Arial"/>
          <w:szCs w:val="22"/>
        </w:rPr>
      </w:pPr>
    </w:p>
    <w:p w14:paraId="54293842" w14:textId="77777777" w:rsidR="003D4180" w:rsidRPr="00A472D7" w:rsidRDefault="003D4180" w:rsidP="003D4180">
      <w:pPr>
        <w:pStyle w:val="Level2Number"/>
        <w:numPr>
          <w:ilvl w:val="0"/>
          <w:numId w:val="45"/>
        </w:numPr>
        <w:spacing w:after="0"/>
        <w:rPr>
          <w:rFonts w:ascii="Arial" w:hAnsi="Arial" w:cs="Arial"/>
        </w:rPr>
      </w:pPr>
      <w:r w:rsidRPr="00A472D7">
        <w:rPr>
          <w:rFonts w:ascii="Arial" w:hAnsi="Arial" w:cs="Arial"/>
        </w:rPr>
        <w:t>the date, time and location of the search;</w:t>
      </w:r>
    </w:p>
    <w:p w14:paraId="286F6893" w14:textId="77777777" w:rsidR="003D4180" w:rsidRPr="00A472D7" w:rsidRDefault="003D4180" w:rsidP="003D4180">
      <w:pPr>
        <w:pStyle w:val="Level2Number"/>
        <w:numPr>
          <w:ilvl w:val="0"/>
          <w:numId w:val="45"/>
        </w:numPr>
        <w:spacing w:after="0"/>
        <w:rPr>
          <w:rFonts w:ascii="Arial" w:hAnsi="Arial" w:cs="Arial"/>
        </w:rPr>
      </w:pPr>
      <w:r w:rsidRPr="00A472D7">
        <w:rPr>
          <w:rFonts w:ascii="Arial" w:hAnsi="Arial" w:cs="Arial"/>
        </w:rPr>
        <w:t xml:space="preserve">which pupil was searched; </w:t>
      </w:r>
    </w:p>
    <w:p w14:paraId="6B9A71A0" w14:textId="77777777" w:rsidR="003D4180" w:rsidRPr="00A472D7" w:rsidRDefault="003D4180" w:rsidP="003D4180">
      <w:pPr>
        <w:pStyle w:val="Level2Number"/>
        <w:numPr>
          <w:ilvl w:val="0"/>
          <w:numId w:val="45"/>
        </w:numPr>
        <w:spacing w:after="0"/>
        <w:rPr>
          <w:rFonts w:ascii="Arial" w:hAnsi="Arial" w:cs="Arial"/>
        </w:rPr>
      </w:pPr>
      <w:r w:rsidRPr="00A472D7">
        <w:rPr>
          <w:rFonts w:ascii="Arial" w:hAnsi="Arial" w:cs="Arial"/>
        </w:rPr>
        <w:t xml:space="preserve">who conducted the search and any other adults or pupils present; </w:t>
      </w:r>
    </w:p>
    <w:p w14:paraId="069922C3" w14:textId="77777777" w:rsidR="003D4180" w:rsidRPr="00A472D7" w:rsidRDefault="003D4180" w:rsidP="003D4180">
      <w:pPr>
        <w:pStyle w:val="Level2Number"/>
        <w:numPr>
          <w:ilvl w:val="0"/>
          <w:numId w:val="45"/>
        </w:numPr>
        <w:spacing w:after="0"/>
        <w:rPr>
          <w:rFonts w:ascii="Arial" w:hAnsi="Arial" w:cs="Arial"/>
        </w:rPr>
      </w:pPr>
      <w:r w:rsidRPr="00A472D7">
        <w:rPr>
          <w:rFonts w:ascii="Arial" w:hAnsi="Arial" w:cs="Arial"/>
        </w:rPr>
        <w:t xml:space="preserve">what was being searched for; </w:t>
      </w:r>
    </w:p>
    <w:p w14:paraId="2538AE85" w14:textId="77777777" w:rsidR="003D4180" w:rsidRPr="00A472D7" w:rsidRDefault="003D4180" w:rsidP="003D4180">
      <w:pPr>
        <w:pStyle w:val="Level2Number"/>
        <w:numPr>
          <w:ilvl w:val="0"/>
          <w:numId w:val="45"/>
        </w:numPr>
        <w:spacing w:after="0"/>
        <w:rPr>
          <w:rFonts w:ascii="Arial" w:hAnsi="Arial" w:cs="Arial"/>
        </w:rPr>
      </w:pPr>
      <w:r w:rsidRPr="00A472D7">
        <w:rPr>
          <w:rFonts w:ascii="Arial" w:hAnsi="Arial" w:cs="Arial"/>
        </w:rPr>
        <w:t xml:space="preserve">the reason for searching; </w:t>
      </w:r>
    </w:p>
    <w:p w14:paraId="146367D2" w14:textId="77777777" w:rsidR="003D4180" w:rsidRPr="00A472D7" w:rsidRDefault="003D4180" w:rsidP="003D4180">
      <w:pPr>
        <w:pStyle w:val="Level2Number"/>
        <w:numPr>
          <w:ilvl w:val="0"/>
          <w:numId w:val="45"/>
        </w:numPr>
        <w:spacing w:after="0"/>
        <w:rPr>
          <w:rFonts w:ascii="Arial" w:hAnsi="Arial" w:cs="Arial"/>
        </w:rPr>
      </w:pPr>
      <w:r w:rsidRPr="00A472D7">
        <w:rPr>
          <w:rFonts w:ascii="Arial" w:hAnsi="Arial" w:cs="Arial"/>
        </w:rPr>
        <w:t xml:space="preserve">what items, if any, were found; and </w:t>
      </w:r>
    </w:p>
    <w:p w14:paraId="394E35C5" w14:textId="7232729A" w:rsidR="003D4180" w:rsidRPr="00A472D7" w:rsidRDefault="003D4180" w:rsidP="003D4180">
      <w:pPr>
        <w:pStyle w:val="Level2Number"/>
        <w:numPr>
          <w:ilvl w:val="0"/>
          <w:numId w:val="45"/>
        </w:numPr>
        <w:spacing w:after="0"/>
        <w:rPr>
          <w:rFonts w:ascii="Arial" w:hAnsi="Arial" w:cs="Arial"/>
          <w:szCs w:val="22"/>
        </w:rPr>
      </w:pPr>
      <w:r w:rsidRPr="00A472D7">
        <w:rPr>
          <w:rFonts w:ascii="Arial" w:hAnsi="Arial" w:cs="Arial"/>
        </w:rPr>
        <w:t>what follow-up action was taken as a consequence of the search.</w:t>
      </w:r>
    </w:p>
    <w:p w14:paraId="78866B7F" w14:textId="77777777" w:rsidR="003D4180" w:rsidRPr="00A472D7" w:rsidRDefault="003D4180" w:rsidP="00CE431E">
      <w:pPr>
        <w:pStyle w:val="Level2Number"/>
        <w:numPr>
          <w:ilvl w:val="0"/>
          <w:numId w:val="0"/>
        </w:numPr>
        <w:spacing w:after="0"/>
        <w:rPr>
          <w:rFonts w:ascii="Arial" w:hAnsi="Arial" w:cs="Arial"/>
          <w:szCs w:val="22"/>
        </w:rPr>
      </w:pPr>
    </w:p>
    <w:p w14:paraId="36C50682" w14:textId="7968DD02" w:rsidR="003D4180" w:rsidRPr="00A472D7" w:rsidRDefault="003D4180" w:rsidP="00CE431E">
      <w:pPr>
        <w:pStyle w:val="Level2Number"/>
        <w:numPr>
          <w:ilvl w:val="0"/>
          <w:numId w:val="0"/>
        </w:numPr>
        <w:spacing w:after="0"/>
        <w:rPr>
          <w:rFonts w:ascii="Arial" w:hAnsi="Arial" w:cs="Arial"/>
          <w:szCs w:val="22"/>
        </w:rPr>
      </w:pPr>
      <w:r w:rsidRPr="00A472D7">
        <w:rPr>
          <w:rFonts w:ascii="Arial" w:hAnsi="Arial" w:cs="Arial"/>
        </w:rPr>
        <w:t>Parents/carers should always be informed of any search for a prohibited item that has taken place, and the outcome of the search as soon as is practicable. A member of staff should inform the parents of what, if anything, has been confiscated and the resulting action the school has taken, including any sanctions applied.</w:t>
      </w:r>
    </w:p>
    <w:p w14:paraId="31EB078E" w14:textId="77777777" w:rsidR="003D4180" w:rsidRPr="00A472D7" w:rsidRDefault="003D4180" w:rsidP="00CE431E">
      <w:pPr>
        <w:pStyle w:val="Level2Number"/>
        <w:numPr>
          <w:ilvl w:val="0"/>
          <w:numId w:val="0"/>
        </w:numPr>
        <w:spacing w:after="0"/>
        <w:rPr>
          <w:rFonts w:ascii="Arial" w:hAnsi="Arial" w:cs="Arial"/>
          <w:szCs w:val="22"/>
        </w:rPr>
      </w:pPr>
    </w:p>
    <w:p w14:paraId="2D40C225" w14:textId="3F977EDF" w:rsidR="00CE431E" w:rsidRPr="00A472D7" w:rsidRDefault="00CE431E" w:rsidP="00CE431E">
      <w:pPr>
        <w:pStyle w:val="Level2Number"/>
        <w:numPr>
          <w:ilvl w:val="0"/>
          <w:numId w:val="0"/>
        </w:numPr>
        <w:spacing w:after="0"/>
        <w:rPr>
          <w:rFonts w:ascii="Arial" w:hAnsi="Arial" w:cs="Arial"/>
          <w:szCs w:val="22"/>
        </w:rPr>
      </w:pPr>
      <w:r w:rsidRPr="00A472D7">
        <w:rPr>
          <w:rFonts w:ascii="Arial" w:hAnsi="Arial" w:cs="Arial"/>
          <w:szCs w:val="22"/>
        </w:rPr>
        <w:t xml:space="preserve">Searches will be conducted in such a manner as to minimise embarrassment or distress.  Any search of a </w:t>
      </w:r>
      <w:r w:rsidR="00570981" w:rsidRPr="00A472D7">
        <w:rPr>
          <w:rFonts w:ascii="Arial" w:hAnsi="Arial" w:cs="Arial"/>
          <w:szCs w:val="22"/>
        </w:rPr>
        <w:t>pupil</w:t>
      </w:r>
      <w:r w:rsidRPr="00A472D7">
        <w:rPr>
          <w:rFonts w:ascii="Arial" w:hAnsi="Arial" w:cs="Arial"/>
          <w:szCs w:val="22"/>
        </w:rPr>
        <w:t xml:space="preserve"> or their possessions will be carried out in the presence of the </w:t>
      </w:r>
      <w:r w:rsidR="00570981" w:rsidRPr="00A472D7">
        <w:rPr>
          <w:rFonts w:ascii="Arial" w:hAnsi="Arial" w:cs="Arial"/>
          <w:szCs w:val="22"/>
        </w:rPr>
        <w:t>pupil</w:t>
      </w:r>
      <w:r w:rsidRPr="00A472D7">
        <w:rPr>
          <w:rFonts w:ascii="Arial" w:hAnsi="Arial" w:cs="Arial"/>
          <w:szCs w:val="22"/>
        </w:rPr>
        <w:t xml:space="preserve"> and another member of staff. </w:t>
      </w:r>
    </w:p>
    <w:p w14:paraId="250A7442" w14:textId="77777777" w:rsidR="005A0A2C" w:rsidRPr="00A472D7" w:rsidRDefault="005A0A2C" w:rsidP="00CE431E">
      <w:pPr>
        <w:pStyle w:val="Level2Number"/>
        <w:numPr>
          <w:ilvl w:val="0"/>
          <w:numId w:val="0"/>
        </w:numPr>
        <w:spacing w:after="0"/>
        <w:rPr>
          <w:rFonts w:ascii="Arial" w:hAnsi="Arial" w:cs="Arial"/>
          <w:szCs w:val="22"/>
        </w:rPr>
      </w:pPr>
    </w:p>
    <w:p w14:paraId="3F7ACE7A" w14:textId="7EDCAA03" w:rsidR="00CE431E" w:rsidRPr="00A472D7" w:rsidRDefault="00CE431E" w:rsidP="00CE431E">
      <w:pPr>
        <w:pStyle w:val="Level2Number"/>
        <w:numPr>
          <w:ilvl w:val="0"/>
          <w:numId w:val="0"/>
        </w:numPr>
        <w:spacing w:after="0"/>
        <w:rPr>
          <w:rFonts w:ascii="Arial" w:hAnsi="Arial" w:cs="Arial"/>
          <w:szCs w:val="22"/>
        </w:rPr>
      </w:pPr>
      <w:r w:rsidRPr="00A472D7">
        <w:rPr>
          <w:rFonts w:ascii="Arial" w:hAnsi="Arial" w:cs="Arial"/>
          <w:szCs w:val="22"/>
        </w:rPr>
        <w:t>Where the Head Teacher, or staff authorised by the Head Teacher, find anything which they have reasonable grounds for suspecting is a prohibited item, they may seize, retain and dispose of that item as appropriate in accordance with the DfE guidance</w:t>
      </w:r>
      <w:r w:rsidR="003D4180" w:rsidRPr="00A472D7">
        <w:rPr>
          <w:rFonts w:ascii="Arial" w:hAnsi="Arial" w:cs="Arial"/>
          <w:szCs w:val="22"/>
        </w:rPr>
        <w:t>:</w:t>
      </w:r>
    </w:p>
    <w:p w14:paraId="727334B1" w14:textId="48B95107" w:rsidR="003D4180" w:rsidRPr="00A472D7" w:rsidRDefault="003D4180" w:rsidP="00CE431E">
      <w:pPr>
        <w:pStyle w:val="Level2Number"/>
        <w:numPr>
          <w:ilvl w:val="0"/>
          <w:numId w:val="0"/>
        </w:numPr>
        <w:spacing w:after="0"/>
        <w:rPr>
          <w:rFonts w:ascii="Arial" w:hAnsi="Arial" w:cs="Arial"/>
          <w:szCs w:val="22"/>
        </w:rPr>
      </w:pPr>
    </w:p>
    <w:p w14:paraId="3853BB9E" w14:textId="77777777" w:rsidR="003D4180" w:rsidRPr="00A472D7" w:rsidRDefault="003D4180" w:rsidP="003D4180">
      <w:pPr>
        <w:pStyle w:val="Level2Number"/>
        <w:numPr>
          <w:ilvl w:val="0"/>
          <w:numId w:val="46"/>
        </w:numPr>
        <w:spacing w:after="0"/>
        <w:rPr>
          <w:rFonts w:ascii="Arial" w:hAnsi="Arial" w:cs="Arial"/>
        </w:rPr>
      </w:pPr>
      <w:r w:rsidRPr="00A472D7">
        <w:rPr>
          <w:rFonts w:ascii="Arial" w:hAnsi="Arial" w:cs="Arial"/>
        </w:rPr>
        <w:t xml:space="preserve">An authorised staff member carrying out a search can confiscate any item that they have reasonable grounds for suspecting: </w:t>
      </w:r>
    </w:p>
    <w:p w14:paraId="6AF9DFC8" w14:textId="77777777" w:rsidR="003D4180" w:rsidRPr="00A472D7" w:rsidRDefault="003D4180" w:rsidP="003D4180">
      <w:pPr>
        <w:pStyle w:val="Level2Number"/>
        <w:numPr>
          <w:ilvl w:val="0"/>
          <w:numId w:val="46"/>
        </w:numPr>
        <w:spacing w:after="0"/>
        <w:rPr>
          <w:rFonts w:ascii="Arial" w:hAnsi="Arial" w:cs="Arial"/>
        </w:rPr>
      </w:pPr>
      <w:r w:rsidRPr="00A472D7">
        <w:rPr>
          <w:rFonts w:ascii="Arial" w:hAnsi="Arial" w:cs="Arial"/>
        </w:rPr>
        <w:t xml:space="preserve">poses a risk to staff or pupils; </w:t>
      </w:r>
    </w:p>
    <w:p w14:paraId="38B78B51" w14:textId="77777777" w:rsidR="003D4180" w:rsidRPr="00A472D7" w:rsidRDefault="003D4180" w:rsidP="003D4180">
      <w:pPr>
        <w:pStyle w:val="Level2Number"/>
        <w:numPr>
          <w:ilvl w:val="0"/>
          <w:numId w:val="46"/>
        </w:numPr>
        <w:spacing w:after="0"/>
        <w:rPr>
          <w:rFonts w:ascii="Arial" w:hAnsi="Arial" w:cs="Arial"/>
        </w:rPr>
      </w:pPr>
      <w:r w:rsidRPr="00A472D7">
        <w:rPr>
          <w:rFonts w:ascii="Arial" w:hAnsi="Arial" w:cs="Arial"/>
        </w:rPr>
        <w:t xml:space="preserve">is prohibited, or identified in the school rules for which a search can be made; or </w:t>
      </w:r>
    </w:p>
    <w:p w14:paraId="08665496" w14:textId="1B2E5897" w:rsidR="003D4180" w:rsidRPr="00A472D7" w:rsidRDefault="003D4180" w:rsidP="003D4180">
      <w:pPr>
        <w:pStyle w:val="Level2Number"/>
        <w:numPr>
          <w:ilvl w:val="0"/>
          <w:numId w:val="46"/>
        </w:numPr>
        <w:spacing w:after="0"/>
        <w:rPr>
          <w:rFonts w:ascii="Arial" w:hAnsi="Arial" w:cs="Arial"/>
          <w:szCs w:val="22"/>
        </w:rPr>
      </w:pPr>
      <w:r w:rsidRPr="00A472D7">
        <w:rPr>
          <w:rFonts w:ascii="Arial" w:hAnsi="Arial" w:cs="Arial"/>
        </w:rPr>
        <w:t>is evidence in relation to an offence.</w:t>
      </w:r>
    </w:p>
    <w:p w14:paraId="070B4BE6" w14:textId="7777777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Electronic devices, including mobile phones, can contain files or data which relate to an</w:t>
      </w:r>
    </w:p>
    <w:p w14:paraId="54FA63F3" w14:textId="7777777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offence, or which may cause harm to another person. This includes, but is not limited to,</w:t>
      </w:r>
    </w:p>
    <w:p w14:paraId="6A1B788E" w14:textId="7777777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indecent images of children, pornography, abusive messages, images or videos, or evidence</w:t>
      </w:r>
    </w:p>
    <w:p w14:paraId="70D0DF56" w14:textId="2B6C246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 xml:space="preserve">relating to suspected criminal behaviour. </w:t>
      </w:r>
    </w:p>
    <w:p w14:paraId="70CBC3EB" w14:textId="77777777" w:rsidR="003D4180" w:rsidRPr="00A472D7" w:rsidRDefault="003D4180" w:rsidP="003D4180">
      <w:pPr>
        <w:pStyle w:val="Level2Number"/>
        <w:numPr>
          <w:ilvl w:val="0"/>
          <w:numId w:val="0"/>
        </w:numPr>
        <w:spacing w:after="0"/>
        <w:ind w:left="720" w:hanging="720"/>
        <w:rPr>
          <w:rFonts w:ascii="Arial" w:hAnsi="Arial" w:cs="Arial"/>
        </w:rPr>
      </w:pPr>
    </w:p>
    <w:p w14:paraId="45BDFB18" w14:textId="7777777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As with all prohibited items, staff should first consider the appropriate safeguarding response</w:t>
      </w:r>
    </w:p>
    <w:p w14:paraId="585B0580" w14:textId="7777777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if they find images, data or files on an electronic device that they reasonably suspect are</w:t>
      </w:r>
    </w:p>
    <w:p w14:paraId="12987D6A" w14:textId="7777777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likely to put a person at risk. Staff may examine any data or files on an electronic device they</w:t>
      </w:r>
    </w:p>
    <w:p w14:paraId="45AF70DC" w14:textId="7777777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have confiscated as a result of a search if there is good reason to do so and this has been</w:t>
      </w:r>
    </w:p>
    <w:p w14:paraId="5C095D1D" w14:textId="768978D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authorised by the Head Teacher.</w:t>
      </w:r>
    </w:p>
    <w:p w14:paraId="12EDD6E8" w14:textId="495A2D11" w:rsidR="003D4180" w:rsidRPr="00A472D7" w:rsidRDefault="003D4180" w:rsidP="003D4180">
      <w:pPr>
        <w:pStyle w:val="Level2Number"/>
        <w:numPr>
          <w:ilvl w:val="0"/>
          <w:numId w:val="0"/>
        </w:numPr>
        <w:spacing w:after="0"/>
        <w:ind w:left="720" w:hanging="720"/>
        <w:rPr>
          <w:rFonts w:ascii="Arial" w:hAnsi="Arial" w:cs="Arial"/>
        </w:rPr>
      </w:pPr>
    </w:p>
    <w:p w14:paraId="126101CC" w14:textId="77777777"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Schools’ general power to discipline enables a member of staff to confiscate, retain or</w:t>
      </w:r>
    </w:p>
    <w:p w14:paraId="237FB427" w14:textId="32F16FCB" w:rsidR="003D4180" w:rsidRPr="00A472D7" w:rsidRDefault="003D4180" w:rsidP="003D4180">
      <w:pPr>
        <w:pStyle w:val="Level2Number"/>
        <w:numPr>
          <w:ilvl w:val="0"/>
          <w:numId w:val="0"/>
        </w:numPr>
        <w:spacing w:after="0"/>
        <w:ind w:left="720" w:hanging="720"/>
        <w:rPr>
          <w:rFonts w:ascii="Arial" w:hAnsi="Arial" w:cs="Arial"/>
        </w:rPr>
      </w:pPr>
      <w:r w:rsidRPr="00A472D7">
        <w:rPr>
          <w:rFonts w:ascii="Arial" w:hAnsi="Arial" w:cs="Arial"/>
        </w:rPr>
        <w:t>dispose of a pupil’s property as a disciplinary penalty, where reasonable to do so.</w:t>
      </w:r>
    </w:p>
    <w:p w14:paraId="2F019AC2" w14:textId="77777777" w:rsidR="005A0A2C" w:rsidRPr="00A472D7" w:rsidRDefault="005A0A2C" w:rsidP="00CE431E">
      <w:pPr>
        <w:pStyle w:val="Level2Number"/>
        <w:numPr>
          <w:ilvl w:val="0"/>
          <w:numId w:val="0"/>
        </w:numPr>
        <w:spacing w:after="0"/>
        <w:rPr>
          <w:rFonts w:ascii="Arial" w:hAnsi="Arial" w:cs="Arial"/>
          <w:szCs w:val="22"/>
        </w:rPr>
      </w:pPr>
    </w:p>
    <w:p w14:paraId="654FF7A2" w14:textId="22F40005" w:rsidR="00CE431E" w:rsidRPr="00A472D7" w:rsidRDefault="00CE431E" w:rsidP="00CE431E">
      <w:pPr>
        <w:spacing w:after="0"/>
        <w:rPr>
          <w:rFonts w:ascii="Arial" w:hAnsi="Arial" w:cs="Arial"/>
          <w:b/>
          <w:szCs w:val="22"/>
        </w:rPr>
      </w:pPr>
      <w:r w:rsidRPr="00A472D7">
        <w:rPr>
          <w:rFonts w:ascii="Arial" w:hAnsi="Arial" w:cs="Arial"/>
          <w:b/>
          <w:szCs w:val="22"/>
        </w:rPr>
        <w:t>USE OF REASONABLE FORCE/ POSITIVE HANDLING</w:t>
      </w:r>
    </w:p>
    <w:p w14:paraId="47DBEF79" w14:textId="77777777" w:rsidR="00CE431E" w:rsidRPr="00A472D7" w:rsidRDefault="00CE431E" w:rsidP="00CE431E">
      <w:pPr>
        <w:spacing w:after="0"/>
        <w:rPr>
          <w:rFonts w:ascii="Arial" w:hAnsi="Arial" w:cs="Arial"/>
          <w:b/>
          <w:szCs w:val="22"/>
        </w:rPr>
      </w:pPr>
    </w:p>
    <w:p w14:paraId="7E42D629" w14:textId="77777777" w:rsidR="00304756" w:rsidRPr="00A472D7" w:rsidRDefault="00CE431E" w:rsidP="00CE431E">
      <w:pPr>
        <w:spacing w:after="0"/>
        <w:rPr>
          <w:rFonts w:ascii="Arial" w:hAnsi="Arial" w:cs="Arial"/>
          <w:szCs w:val="22"/>
        </w:rPr>
      </w:pPr>
      <w:r w:rsidRPr="00A472D7">
        <w:rPr>
          <w:rFonts w:ascii="Arial" w:hAnsi="Arial" w:cs="Arial"/>
          <w:szCs w:val="22"/>
        </w:rPr>
        <w:t xml:space="preserve">Any use of force by staff will be reasonable, proportionate and lawful. Reasonable force or ‘positive handling’ will be used in accordance with the DfE guidance </w:t>
      </w:r>
      <w:hyperlink r:id="rId21" w:history="1">
        <w:r w:rsidRPr="00A472D7">
          <w:rPr>
            <w:rStyle w:val="Hyperlink"/>
            <w:rFonts w:ascii="Arial" w:hAnsi="Arial" w:cs="Arial"/>
            <w:color w:val="000099"/>
          </w:rPr>
          <w:t>‘Use of reasonable force: advice for Headteacher, teachers and governing bodies’</w:t>
        </w:r>
      </w:hyperlink>
      <w:r w:rsidRPr="00A472D7">
        <w:rPr>
          <w:rFonts w:ascii="Arial" w:hAnsi="Arial" w:cs="Arial"/>
          <w:szCs w:val="22"/>
        </w:rPr>
        <w:t xml:space="preserve"> and only when necessary. </w:t>
      </w:r>
    </w:p>
    <w:p w14:paraId="6A4C06A9" w14:textId="77777777" w:rsidR="00304756" w:rsidRPr="00A472D7" w:rsidRDefault="00304756" w:rsidP="00CE431E">
      <w:pPr>
        <w:spacing w:after="0"/>
        <w:rPr>
          <w:rFonts w:ascii="Arial" w:hAnsi="Arial" w:cs="Arial"/>
          <w:szCs w:val="22"/>
        </w:rPr>
      </w:pPr>
    </w:p>
    <w:p w14:paraId="5B7EC4D4" w14:textId="651ED130" w:rsidR="00CE431E" w:rsidRPr="00A472D7" w:rsidRDefault="00CE431E" w:rsidP="00CE431E">
      <w:pPr>
        <w:spacing w:after="0"/>
        <w:rPr>
          <w:rFonts w:ascii="Arial" w:hAnsi="Arial" w:cs="Arial"/>
          <w:szCs w:val="22"/>
        </w:rPr>
      </w:pPr>
      <w:r w:rsidRPr="00A472D7">
        <w:rPr>
          <w:rFonts w:ascii="Arial" w:hAnsi="Arial" w:cs="Arial"/>
          <w:szCs w:val="22"/>
        </w:rPr>
        <w:t xml:space="preserve">Any use of reasonable force is for the minimum time necessary to prevent a </w:t>
      </w:r>
      <w:r w:rsidR="00570981" w:rsidRPr="00A472D7">
        <w:rPr>
          <w:rFonts w:ascii="Arial" w:hAnsi="Arial" w:cs="Arial"/>
          <w:szCs w:val="22"/>
        </w:rPr>
        <w:t>pupil</w:t>
      </w:r>
      <w:r w:rsidRPr="00A472D7">
        <w:rPr>
          <w:rFonts w:ascii="Arial" w:hAnsi="Arial" w:cs="Arial"/>
          <w:szCs w:val="22"/>
        </w:rPr>
        <w:t xml:space="preserve"> from doing or continuing to do any of the following:</w:t>
      </w:r>
    </w:p>
    <w:p w14:paraId="46B08396" w14:textId="77777777" w:rsidR="00CE431E" w:rsidRPr="00A472D7" w:rsidRDefault="00CE431E" w:rsidP="00830102">
      <w:pPr>
        <w:numPr>
          <w:ilvl w:val="0"/>
          <w:numId w:val="33"/>
        </w:numPr>
        <w:spacing w:after="0"/>
        <w:rPr>
          <w:rFonts w:ascii="Arial" w:hAnsi="Arial" w:cs="Arial"/>
          <w:szCs w:val="22"/>
        </w:rPr>
      </w:pPr>
      <w:r w:rsidRPr="00A472D7">
        <w:rPr>
          <w:rFonts w:ascii="Arial" w:hAnsi="Arial" w:cs="Arial"/>
          <w:szCs w:val="22"/>
        </w:rPr>
        <w:t>Committing a criminal offence;</w:t>
      </w:r>
    </w:p>
    <w:p w14:paraId="7CB4FA9D" w14:textId="77777777" w:rsidR="00CE431E" w:rsidRPr="00A472D7" w:rsidRDefault="00CE431E" w:rsidP="00830102">
      <w:pPr>
        <w:numPr>
          <w:ilvl w:val="0"/>
          <w:numId w:val="33"/>
        </w:numPr>
        <w:spacing w:after="0"/>
        <w:rPr>
          <w:rFonts w:ascii="Arial" w:hAnsi="Arial" w:cs="Arial"/>
          <w:szCs w:val="22"/>
        </w:rPr>
      </w:pPr>
      <w:r w:rsidRPr="00A472D7">
        <w:rPr>
          <w:rFonts w:ascii="Arial" w:hAnsi="Arial" w:cs="Arial"/>
          <w:szCs w:val="22"/>
        </w:rPr>
        <w:t>Injuring themselves or others;</w:t>
      </w:r>
    </w:p>
    <w:p w14:paraId="45FF532B" w14:textId="77777777" w:rsidR="00CE431E" w:rsidRPr="00A472D7" w:rsidRDefault="00CE431E" w:rsidP="00830102">
      <w:pPr>
        <w:numPr>
          <w:ilvl w:val="0"/>
          <w:numId w:val="33"/>
        </w:numPr>
        <w:spacing w:after="0"/>
        <w:rPr>
          <w:rFonts w:ascii="Arial" w:hAnsi="Arial" w:cs="Arial"/>
          <w:szCs w:val="22"/>
        </w:rPr>
      </w:pPr>
      <w:r w:rsidRPr="00A472D7">
        <w:rPr>
          <w:rFonts w:ascii="Arial" w:hAnsi="Arial" w:cs="Arial"/>
          <w:szCs w:val="22"/>
        </w:rPr>
        <w:t>Causing damage to property (including their own);</w:t>
      </w:r>
    </w:p>
    <w:p w14:paraId="6F267574" w14:textId="35D2C0B7" w:rsidR="00CE431E" w:rsidRPr="00A472D7" w:rsidRDefault="00CE431E" w:rsidP="00830102">
      <w:pPr>
        <w:numPr>
          <w:ilvl w:val="0"/>
          <w:numId w:val="33"/>
        </w:numPr>
        <w:spacing w:after="0"/>
        <w:rPr>
          <w:rFonts w:ascii="Arial" w:hAnsi="Arial" w:cs="Arial"/>
          <w:szCs w:val="22"/>
        </w:rPr>
      </w:pPr>
      <w:r w:rsidRPr="00A472D7">
        <w:rPr>
          <w:rFonts w:ascii="Arial" w:hAnsi="Arial" w:cs="Arial"/>
          <w:szCs w:val="22"/>
        </w:rPr>
        <w:t xml:space="preserve">Engaging in any behaviour prejudicial to good order and discipline at the school or among any of its </w:t>
      </w:r>
      <w:r w:rsidR="005A0A2C" w:rsidRPr="00A472D7">
        <w:rPr>
          <w:rFonts w:ascii="Arial" w:hAnsi="Arial" w:cs="Arial"/>
          <w:szCs w:val="22"/>
        </w:rPr>
        <w:t>children</w:t>
      </w:r>
      <w:r w:rsidRPr="00A472D7">
        <w:rPr>
          <w:rFonts w:ascii="Arial" w:hAnsi="Arial" w:cs="Arial"/>
          <w:szCs w:val="22"/>
        </w:rPr>
        <w:t>, whether that behaviour occurs in a classroom or elsewhere.</w:t>
      </w:r>
    </w:p>
    <w:p w14:paraId="3174E55E" w14:textId="77777777" w:rsidR="00CE431E" w:rsidRPr="00A472D7" w:rsidRDefault="00CE431E" w:rsidP="00CE431E">
      <w:pPr>
        <w:pStyle w:val="TSB-Level1Numbers"/>
        <w:spacing w:after="0" w:line="240" w:lineRule="auto"/>
        <w:ind w:left="0" w:firstLine="0"/>
        <w:jc w:val="both"/>
        <w:rPr>
          <w:rFonts w:ascii="Arial" w:hAnsi="Arial" w:cs="Arial"/>
          <w:szCs w:val="22"/>
        </w:rPr>
      </w:pPr>
    </w:p>
    <w:p w14:paraId="6C90154C" w14:textId="77777777" w:rsidR="00CE431E" w:rsidRPr="00A472D7" w:rsidRDefault="00CE431E" w:rsidP="00CE431E">
      <w:pPr>
        <w:pStyle w:val="TSB-Level1Numbers"/>
        <w:spacing w:after="0" w:line="240" w:lineRule="auto"/>
        <w:ind w:left="0" w:firstLine="0"/>
        <w:jc w:val="both"/>
        <w:rPr>
          <w:rFonts w:ascii="Arial" w:hAnsi="Arial" w:cs="Arial"/>
          <w:szCs w:val="22"/>
        </w:rPr>
      </w:pPr>
      <w:r w:rsidRPr="00A472D7">
        <w:rPr>
          <w:rFonts w:ascii="Arial" w:hAnsi="Arial" w:cs="Arial"/>
          <w:szCs w:val="22"/>
        </w:rPr>
        <w:t>Positive handling is used in the school in order to:</w:t>
      </w:r>
    </w:p>
    <w:p w14:paraId="6E8DEFC1" w14:textId="5D4B4DB4" w:rsidR="00CE431E" w:rsidRPr="00A472D7" w:rsidRDefault="00CE431E" w:rsidP="00830102">
      <w:pPr>
        <w:pStyle w:val="TSB-Level1Numbers"/>
        <w:numPr>
          <w:ilvl w:val="1"/>
          <w:numId w:val="35"/>
        </w:numPr>
        <w:spacing w:after="0" w:line="240" w:lineRule="auto"/>
        <w:jc w:val="both"/>
        <w:rPr>
          <w:rFonts w:ascii="Arial" w:hAnsi="Arial" w:cs="Arial"/>
          <w:szCs w:val="22"/>
        </w:rPr>
      </w:pPr>
      <w:r w:rsidRPr="00A472D7">
        <w:rPr>
          <w:rFonts w:ascii="Arial" w:hAnsi="Arial" w:cs="Arial"/>
          <w:szCs w:val="22"/>
        </w:rPr>
        <w:t xml:space="preserve">Restrain a </w:t>
      </w:r>
      <w:r w:rsidR="00570981" w:rsidRPr="00A472D7">
        <w:rPr>
          <w:rFonts w:ascii="Arial" w:hAnsi="Arial" w:cs="Arial"/>
          <w:szCs w:val="22"/>
        </w:rPr>
        <w:t>pupil</w:t>
      </w:r>
      <w:r w:rsidRPr="00A472D7">
        <w:rPr>
          <w:rFonts w:ascii="Arial" w:hAnsi="Arial" w:cs="Arial"/>
          <w:szCs w:val="22"/>
        </w:rPr>
        <w:t xml:space="preserve"> who has lost emotional self-control until the situation is diffused.</w:t>
      </w:r>
    </w:p>
    <w:p w14:paraId="5633B5B9" w14:textId="2CB82688" w:rsidR="00CE431E" w:rsidRPr="00A472D7" w:rsidRDefault="00CE431E" w:rsidP="00830102">
      <w:pPr>
        <w:pStyle w:val="TSB-Level1Numbers"/>
        <w:numPr>
          <w:ilvl w:val="1"/>
          <w:numId w:val="35"/>
        </w:numPr>
        <w:spacing w:after="0" w:line="240" w:lineRule="auto"/>
        <w:jc w:val="both"/>
        <w:rPr>
          <w:rFonts w:ascii="Arial" w:hAnsi="Arial" w:cs="Arial"/>
          <w:szCs w:val="22"/>
        </w:rPr>
      </w:pPr>
      <w:r w:rsidRPr="00A472D7">
        <w:rPr>
          <w:rFonts w:ascii="Arial" w:hAnsi="Arial" w:cs="Arial"/>
          <w:szCs w:val="22"/>
        </w:rPr>
        <w:t xml:space="preserve">Limit the amount of harm that the </w:t>
      </w:r>
      <w:r w:rsidR="00570981" w:rsidRPr="00A472D7">
        <w:rPr>
          <w:rFonts w:ascii="Arial" w:hAnsi="Arial" w:cs="Arial"/>
          <w:szCs w:val="22"/>
        </w:rPr>
        <w:t>pupil</w:t>
      </w:r>
      <w:r w:rsidRPr="00A472D7">
        <w:rPr>
          <w:rFonts w:ascii="Arial" w:hAnsi="Arial" w:cs="Arial"/>
          <w:szCs w:val="22"/>
        </w:rPr>
        <w:t xml:space="preserve"> involved can do to their self or others.</w:t>
      </w:r>
    </w:p>
    <w:p w14:paraId="18CF68BB" w14:textId="4AC8DE86" w:rsidR="00CE431E" w:rsidRPr="00A472D7" w:rsidRDefault="00CE431E" w:rsidP="00830102">
      <w:pPr>
        <w:pStyle w:val="TSB-Level1Numbers"/>
        <w:numPr>
          <w:ilvl w:val="1"/>
          <w:numId w:val="35"/>
        </w:numPr>
        <w:spacing w:after="0" w:line="240" w:lineRule="auto"/>
        <w:jc w:val="both"/>
        <w:rPr>
          <w:rFonts w:ascii="Arial" w:hAnsi="Arial" w:cs="Arial"/>
          <w:szCs w:val="22"/>
        </w:rPr>
      </w:pPr>
      <w:r w:rsidRPr="00A472D7">
        <w:rPr>
          <w:rFonts w:ascii="Arial" w:hAnsi="Arial" w:cs="Arial"/>
          <w:szCs w:val="22"/>
        </w:rPr>
        <w:t xml:space="preserve">Demonstrate to </w:t>
      </w:r>
      <w:r w:rsidR="005A0A2C" w:rsidRPr="00A472D7">
        <w:rPr>
          <w:rFonts w:ascii="Arial" w:hAnsi="Arial" w:cs="Arial"/>
          <w:szCs w:val="22"/>
        </w:rPr>
        <w:t>children</w:t>
      </w:r>
      <w:r w:rsidRPr="00A472D7">
        <w:rPr>
          <w:rFonts w:ascii="Arial" w:hAnsi="Arial" w:cs="Arial"/>
          <w:szCs w:val="22"/>
        </w:rPr>
        <w:t xml:space="preserve"> that they are within a safe environment in which adults can contain </w:t>
      </w:r>
      <w:r w:rsidR="005A0A2C" w:rsidRPr="00A472D7">
        <w:rPr>
          <w:rFonts w:ascii="Arial" w:hAnsi="Arial" w:cs="Arial"/>
          <w:szCs w:val="22"/>
        </w:rPr>
        <w:t xml:space="preserve">a </w:t>
      </w:r>
      <w:r w:rsidR="00570981" w:rsidRPr="00A472D7">
        <w:rPr>
          <w:rFonts w:ascii="Arial" w:hAnsi="Arial" w:cs="Arial"/>
          <w:szCs w:val="22"/>
        </w:rPr>
        <w:t>pupil</w:t>
      </w:r>
      <w:r w:rsidR="005A0A2C" w:rsidRPr="00A472D7">
        <w:rPr>
          <w:rFonts w:ascii="Arial" w:hAnsi="Arial" w:cs="Arial"/>
          <w:szCs w:val="22"/>
        </w:rPr>
        <w:t>’s</w:t>
      </w:r>
      <w:r w:rsidRPr="00A472D7">
        <w:rPr>
          <w:rFonts w:ascii="Arial" w:hAnsi="Arial" w:cs="Arial"/>
          <w:szCs w:val="22"/>
        </w:rPr>
        <w:t xml:space="preserve"> anger and other erratic emotions. </w:t>
      </w:r>
    </w:p>
    <w:p w14:paraId="67F17E56" w14:textId="355ACB9E" w:rsidR="00CE431E" w:rsidRPr="00A472D7" w:rsidRDefault="00CE431E" w:rsidP="00830102">
      <w:pPr>
        <w:pStyle w:val="TSB-Level1Numbers"/>
        <w:numPr>
          <w:ilvl w:val="1"/>
          <w:numId w:val="35"/>
        </w:numPr>
        <w:spacing w:after="0" w:line="240" w:lineRule="auto"/>
        <w:jc w:val="both"/>
        <w:rPr>
          <w:rFonts w:ascii="Arial" w:hAnsi="Arial" w:cs="Arial"/>
          <w:szCs w:val="22"/>
        </w:rPr>
      </w:pPr>
      <w:r w:rsidRPr="00A472D7">
        <w:rPr>
          <w:rFonts w:ascii="Arial" w:hAnsi="Arial" w:cs="Arial"/>
          <w:szCs w:val="22"/>
        </w:rPr>
        <w:t xml:space="preserve">Protect all </w:t>
      </w:r>
      <w:r w:rsidR="005A0A2C" w:rsidRPr="00A472D7">
        <w:rPr>
          <w:rFonts w:ascii="Arial" w:hAnsi="Arial" w:cs="Arial"/>
          <w:szCs w:val="22"/>
        </w:rPr>
        <w:t xml:space="preserve">children </w:t>
      </w:r>
      <w:r w:rsidRPr="00A472D7">
        <w:rPr>
          <w:rFonts w:ascii="Arial" w:hAnsi="Arial" w:cs="Arial"/>
          <w:szCs w:val="22"/>
        </w:rPr>
        <w:t xml:space="preserve">against any form of physical intervention which is unnecessary, inappropriate, excessive or harmful. </w:t>
      </w:r>
    </w:p>
    <w:p w14:paraId="3688901F" w14:textId="77777777" w:rsidR="00CE431E" w:rsidRPr="00A472D7" w:rsidRDefault="00CE431E" w:rsidP="00830102">
      <w:pPr>
        <w:pStyle w:val="TSB-Level1Numbers"/>
        <w:numPr>
          <w:ilvl w:val="1"/>
          <w:numId w:val="35"/>
        </w:numPr>
        <w:spacing w:after="0" w:line="240" w:lineRule="auto"/>
        <w:jc w:val="both"/>
        <w:rPr>
          <w:rFonts w:ascii="Arial" w:hAnsi="Arial" w:cs="Arial"/>
          <w:szCs w:val="22"/>
        </w:rPr>
      </w:pPr>
      <w:r w:rsidRPr="00A472D7">
        <w:rPr>
          <w:rFonts w:ascii="Arial" w:hAnsi="Arial" w:cs="Arial"/>
          <w:szCs w:val="22"/>
        </w:rPr>
        <w:t>Positive handling will be limited to emergency situations and used only as a measure of last resort.</w:t>
      </w:r>
    </w:p>
    <w:p w14:paraId="300DB7CD" w14:textId="77777777" w:rsidR="00CE431E" w:rsidRPr="00A472D7" w:rsidRDefault="00CE431E" w:rsidP="00CE431E">
      <w:pPr>
        <w:spacing w:after="0"/>
        <w:rPr>
          <w:rFonts w:ascii="Arial" w:hAnsi="Arial" w:cs="Arial"/>
          <w:szCs w:val="22"/>
        </w:rPr>
      </w:pPr>
    </w:p>
    <w:p w14:paraId="22BDB591" w14:textId="5AB8E6D9" w:rsidR="00F50A0C" w:rsidRPr="00A472D7" w:rsidRDefault="00CE431E" w:rsidP="00C66FE9">
      <w:pPr>
        <w:spacing w:after="0"/>
        <w:rPr>
          <w:rFonts w:ascii="Arial" w:hAnsi="Arial" w:cs="Arial"/>
          <w:szCs w:val="22"/>
        </w:rPr>
      </w:pPr>
      <w:r w:rsidRPr="00A472D7">
        <w:rPr>
          <w:rFonts w:ascii="Arial" w:hAnsi="Arial" w:cs="Arial"/>
          <w:szCs w:val="22"/>
        </w:rPr>
        <w:t xml:space="preserve">Where restraint/ positive handling is used by staff, this is recorded in writing and logged in a bound book stored in the Head Teacher’s office. The </w:t>
      </w:r>
      <w:r w:rsidR="00570981" w:rsidRPr="00A472D7">
        <w:rPr>
          <w:rFonts w:ascii="Arial" w:hAnsi="Arial" w:cs="Arial"/>
          <w:szCs w:val="22"/>
        </w:rPr>
        <w:t>pupil</w:t>
      </w:r>
      <w:r w:rsidRPr="00A472D7">
        <w:rPr>
          <w:rFonts w:ascii="Arial" w:hAnsi="Arial" w:cs="Arial"/>
          <w:szCs w:val="22"/>
        </w:rPr>
        <w:t>’s parents</w:t>
      </w:r>
      <w:r w:rsidR="00304756" w:rsidRPr="00A472D7">
        <w:rPr>
          <w:rFonts w:ascii="Arial" w:hAnsi="Arial" w:cs="Arial"/>
          <w:szCs w:val="22"/>
        </w:rPr>
        <w:t>/carers</w:t>
      </w:r>
      <w:r w:rsidRPr="00A472D7">
        <w:rPr>
          <w:rFonts w:ascii="Arial" w:hAnsi="Arial" w:cs="Arial"/>
          <w:szCs w:val="22"/>
        </w:rPr>
        <w:t xml:space="preserve"> will be informed at the earliest possible opportunity. Force is never used as a form of punishment. </w:t>
      </w:r>
      <w:r w:rsidR="005A0A2C" w:rsidRPr="00A472D7">
        <w:rPr>
          <w:rFonts w:ascii="Arial" w:hAnsi="Arial" w:cs="Arial"/>
          <w:szCs w:val="22"/>
        </w:rPr>
        <w:t>Full details are available in our Positive Handling Policy.</w:t>
      </w:r>
    </w:p>
    <w:p w14:paraId="027CEE19" w14:textId="0DC6F1B4" w:rsidR="00304756" w:rsidRPr="00A472D7" w:rsidRDefault="00304756" w:rsidP="00C66FE9">
      <w:pPr>
        <w:spacing w:after="0"/>
        <w:rPr>
          <w:rFonts w:ascii="Arial" w:hAnsi="Arial" w:cs="Arial"/>
          <w:szCs w:val="22"/>
        </w:rPr>
      </w:pPr>
    </w:p>
    <w:p w14:paraId="243337D9" w14:textId="58C65C3A" w:rsidR="00304756" w:rsidRPr="00A472D7" w:rsidRDefault="00304756" w:rsidP="00C66FE9">
      <w:pPr>
        <w:spacing w:after="0"/>
        <w:rPr>
          <w:rFonts w:ascii="Arial" w:hAnsi="Arial" w:cs="Arial"/>
          <w:szCs w:val="22"/>
        </w:rPr>
      </w:pPr>
      <w:r w:rsidRPr="00A472D7">
        <w:rPr>
          <w:rFonts w:ascii="Arial" w:hAnsi="Arial" w:cs="Arial"/>
          <w:szCs w:val="22"/>
        </w:rPr>
        <w:t>Where a pupil’s behaviour is regularly volatile or unpredictable, or where there have been frequent occasions to use positive handling within a short space of time, consideration is given to the creation of Personal Support Plan (PSP) in order to consider proactive strategies for de-escalation and avoid the use of reasonable force on future occasions.</w:t>
      </w:r>
    </w:p>
    <w:p w14:paraId="40205CD0" w14:textId="77777777" w:rsidR="00D35E02" w:rsidRPr="00A472D7" w:rsidRDefault="00D35E02" w:rsidP="00C66FE9">
      <w:pPr>
        <w:spacing w:after="0"/>
        <w:rPr>
          <w:rFonts w:ascii="Arial" w:hAnsi="Arial" w:cs="Arial"/>
          <w:szCs w:val="22"/>
        </w:rPr>
      </w:pPr>
    </w:p>
    <w:p w14:paraId="700EE475" w14:textId="77777777" w:rsidR="00304756" w:rsidRPr="00A472D7" w:rsidRDefault="00304756" w:rsidP="00F21095">
      <w:pPr>
        <w:spacing w:after="0"/>
        <w:rPr>
          <w:rFonts w:ascii="Arial" w:hAnsi="Arial" w:cs="Arial"/>
          <w:b/>
        </w:rPr>
      </w:pPr>
    </w:p>
    <w:p w14:paraId="12800892" w14:textId="77777777" w:rsidR="00304756" w:rsidRPr="00A472D7" w:rsidRDefault="00304756" w:rsidP="00F21095">
      <w:pPr>
        <w:spacing w:after="0"/>
        <w:rPr>
          <w:rFonts w:ascii="Arial" w:hAnsi="Arial" w:cs="Arial"/>
          <w:b/>
        </w:rPr>
      </w:pPr>
    </w:p>
    <w:p w14:paraId="1FDCA5AF" w14:textId="77777777" w:rsidR="00304756" w:rsidRPr="00A472D7" w:rsidRDefault="00304756" w:rsidP="00F21095">
      <w:pPr>
        <w:spacing w:after="0"/>
        <w:rPr>
          <w:rFonts w:ascii="Arial" w:hAnsi="Arial" w:cs="Arial"/>
          <w:b/>
        </w:rPr>
      </w:pPr>
    </w:p>
    <w:p w14:paraId="5E2EECB1" w14:textId="54D58F05" w:rsidR="00F21095" w:rsidRPr="00A472D7" w:rsidRDefault="00F21095" w:rsidP="00F21095">
      <w:pPr>
        <w:spacing w:after="0"/>
        <w:rPr>
          <w:rFonts w:ascii="Arial" w:hAnsi="Arial" w:cs="Arial"/>
          <w:b/>
        </w:rPr>
      </w:pPr>
      <w:r w:rsidRPr="00A472D7">
        <w:rPr>
          <w:rFonts w:ascii="Arial" w:hAnsi="Arial" w:cs="Arial"/>
          <w:b/>
        </w:rPr>
        <w:t>BEHAVIOUR OF PUPILS WITH SEND</w:t>
      </w:r>
    </w:p>
    <w:p w14:paraId="47920D79" w14:textId="06C9E1B8" w:rsidR="00F21095" w:rsidRPr="00A472D7" w:rsidRDefault="00F21095" w:rsidP="00F21095">
      <w:pPr>
        <w:spacing w:after="0"/>
        <w:rPr>
          <w:rFonts w:ascii="Arial" w:hAnsi="Arial" w:cs="Arial"/>
          <w:b/>
        </w:rPr>
      </w:pPr>
    </w:p>
    <w:p w14:paraId="09E50F50" w14:textId="5F67DEAE" w:rsidR="00304756" w:rsidRPr="00A472D7" w:rsidRDefault="00304756" w:rsidP="00F21095">
      <w:pPr>
        <w:spacing w:after="0"/>
        <w:rPr>
          <w:rFonts w:ascii="Arial" w:hAnsi="Arial" w:cs="Arial"/>
        </w:rPr>
      </w:pPr>
      <w:r w:rsidRPr="00A472D7">
        <w:rPr>
          <w:rFonts w:ascii="Arial" w:hAnsi="Arial" w:cs="Arial"/>
        </w:rPr>
        <w:t>Adjustments can be made to routines for pupils with additional needs, where appropriate and reasonable, to ensure all pupils can meet behavioural expectations. These adjustments may be temporary. Adjustments should be made proactively and by design where possible. For example, a pupil who has recently experienced a bereavement may need to be pre-emptively excused from a routine to give them time and space away from their peers. The school is mindful that not all pupils requiring support with behaviour will have identified SEND.</w:t>
      </w:r>
    </w:p>
    <w:p w14:paraId="2ED698F8" w14:textId="79B7412D" w:rsidR="00304756" w:rsidRPr="00A472D7" w:rsidRDefault="00304756" w:rsidP="00F21095">
      <w:pPr>
        <w:spacing w:after="0"/>
        <w:rPr>
          <w:rFonts w:ascii="Arial" w:hAnsi="Arial" w:cs="Arial"/>
        </w:rPr>
      </w:pPr>
    </w:p>
    <w:p w14:paraId="064C4872" w14:textId="7E2E0451" w:rsidR="00304756" w:rsidRPr="00A472D7" w:rsidRDefault="00304756" w:rsidP="00F21095">
      <w:pPr>
        <w:spacing w:after="0"/>
        <w:rPr>
          <w:rFonts w:ascii="Arial" w:hAnsi="Arial" w:cs="Arial"/>
        </w:rPr>
      </w:pPr>
      <w:r w:rsidRPr="00A472D7">
        <w:rPr>
          <w:rFonts w:ascii="Arial" w:hAnsi="Arial" w:cs="Arial"/>
        </w:rPr>
        <w:t>The school has the need to manage pupil behaviour effectively, whether or not the pupil has underlying needs. When a pupil is identified as having SEND, the graduated approach should be used to assess, plan, deliver and then review the impact of the support being provided.</w:t>
      </w:r>
    </w:p>
    <w:p w14:paraId="5EC99126" w14:textId="77777777" w:rsidR="00304756" w:rsidRPr="00A472D7" w:rsidRDefault="00304756" w:rsidP="00F21095">
      <w:pPr>
        <w:spacing w:after="0"/>
        <w:rPr>
          <w:rFonts w:ascii="Arial" w:hAnsi="Arial" w:cs="Arial"/>
        </w:rPr>
      </w:pPr>
    </w:p>
    <w:p w14:paraId="7877EDB2" w14:textId="51CFF070" w:rsidR="00304756" w:rsidRPr="00A472D7" w:rsidRDefault="00304756" w:rsidP="00F21095">
      <w:pPr>
        <w:spacing w:after="0"/>
        <w:rPr>
          <w:rFonts w:ascii="Arial" w:hAnsi="Arial" w:cs="Arial"/>
        </w:rPr>
      </w:pPr>
      <w:r w:rsidRPr="00A472D7">
        <w:rPr>
          <w:rFonts w:ascii="Arial" w:hAnsi="Arial" w:cs="Arial"/>
        </w:rPr>
        <w:t xml:space="preserve">The school’s culture consistently promotes high standards of behaviour for everyone and we provide the necessary support to ensure all pupils can achieve and thrive both in and out of the classroom. </w:t>
      </w:r>
      <w:r w:rsidR="00A714DF">
        <w:rPr>
          <w:rFonts w:ascii="Arial" w:hAnsi="Arial" w:cs="Arial"/>
        </w:rPr>
        <w:t>St Margaret’s</w:t>
      </w:r>
      <w:r w:rsidRPr="00A472D7">
        <w:rPr>
          <w:rFonts w:ascii="Arial" w:hAnsi="Arial" w:cs="Arial"/>
        </w:rPr>
        <w:t xml:space="preserve"> Primary School has a whole-school approach meets the needs of all pupils in the school, including pupils with SEND, so that everyone feels they belong in the school community and high expectations are maintained for all pupils. The school creates calm environments which will benefit pupils with SEND, enabling them to learn.</w:t>
      </w:r>
    </w:p>
    <w:p w14:paraId="470D2C43" w14:textId="77777777" w:rsidR="00304756" w:rsidRPr="00A472D7" w:rsidRDefault="00304756" w:rsidP="00F21095">
      <w:pPr>
        <w:spacing w:after="0"/>
        <w:rPr>
          <w:rFonts w:ascii="Arial" w:hAnsi="Arial" w:cs="Arial"/>
          <w:b/>
        </w:rPr>
      </w:pPr>
    </w:p>
    <w:p w14:paraId="485DF77C" w14:textId="7F661FB9" w:rsidR="00F21095" w:rsidRPr="00A472D7" w:rsidRDefault="00F21095" w:rsidP="00F21095">
      <w:pPr>
        <w:spacing w:after="0"/>
        <w:rPr>
          <w:rFonts w:ascii="Arial" w:hAnsi="Arial" w:cs="Arial"/>
          <w:b/>
        </w:rPr>
      </w:pPr>
      <w:r w:rsidRPr="00A472D7">
        <w:rPr>
          <w:rFonts w:ascii="Arial" w:hAnsi="Arial" w:cs="Arial"/>
          <w:b/>
        </w:rPr>
        <w:t>STAFF INDUCTION, DEVELOPMENT &amp; SUPPORT</w:t>
      </w:r>
    </w:p>
    <w:p w14:paraId="778FF705" w14:textId="34419673" w:rsidR="00304756" w:rsidRPr="00A472D7" w:rsidRDefault="00304756" w:rsidP="00F21095">
      <w:pPr>
        <w:spacing w:after="0"/>
        <w:rPr>
          <w:rFonts w:ascii="Arial" w:hAnsi="Arial" w:cs="Arial"/>
          <w:b/>
        </w:rPr>
      </w:pPr>
    </w:p>
    <w:p w14:paraId="53357B0A" w14:textId="16BD239C" w:rsidR="00304756" w:rsidRPr="00A472D7" w:rsidRDefault="00304756" w:rsidP="00F21095">
      <w:pPr>
        <w:spacing w:after="0"/>
        <w:rPr>
          <w:rFonts w:ascii="Arial" w:hAnsi="Arial" w:cs="Arial"/>
        </w:rPr>
      </w:pPr>
      <w:r w:rsidRPr="00A472D7">
        <w:rPr>
          <w:rFonts w:ascii="Arial" w:hAnsi="Arial" w:cs="Arial"/>
        </w:rPr>
        <w:t xml:space="preserve">All staff are introduced to the school’s Behaviour Policy and Blueprint overview as part of the induction process, regardless of role. Beyond that, any more specific training and support is provided through CPD, coaching and mentoring depending on individual level of responsibilities. </w:t>
      </w:r>
    </w:p>
    <w:p w14:paraId="6A8610DB" w14:textId="77777777" w:rsidR="00304756" w:rsidRPr="00A472D7" w:rsidRDefault="00304756" w:rsidP="00F21095">
      <w:pPr>
        <w:spacing w:after="0"/>
        <w:rPr>
          <w:rFonts w:ascii="Arial" w:hAnsi="Arial" w:cs="Arial"/>
        </w:rPr>
      </w:pPr>
    </w:p>
    <w:p w14:paraId="5E5DFDCC" w14:textId="381A1FE0" w:rsidR="00D60172" w:rsidRPr="00A472D7" w:rsidRDefault="00304756" w:rsidP="00D00F0A">
      <w:pPr>
        <w:spacing w:after="0"/>
        <w:rPr>
          <w:rFonts w:ascii="Arial" w:hAnsi="Arial" w:cs="Arial"/>
        </w:rPr>
      </w:pPr>
      <w:r w:rsidRPr="00A472D7">
        <w:rPr>
          <w:rFonts w:ascii="Arial" w:hAnsi="Arial" w:cs="Arial"/>
        </w:rPr>
        <w:t xml:space="preserve">Early Career Teachers are support </w:t>
      </w:r>
      <w:r w:rsidR="00D00F0A" w:rsidRPr="00A472D7">
        <w:rPr>
          <w:rFonts w:ascii="Arial" w:hAnsi="Arial" w:cs="Arial"/>
        </w:rPr>
        <w:t>through access to additional training but all staff receive regular training and input related to behaviour including matters such as SEND, mental health and pastoral provision. Those with more senior responsibilities have access to nationally accredited programmes such as the NPQ scheme for Leading Behaviour &amp; Culture (NPQLBC).</w:t>
      </w:r>
    </w:p>
    <w:p w14:paraId="77878E48" w14:textId="217E4450" w:rsidR="00F50A0C" w:rsidRPr="00A472D7" w:rsidRDefault="00F50A0C" w:rsidP="00C66FE9">
      <w:pPr>
        <w:spacing w:after="0"/>
        <w:rPr>
          <w:rFonts w:ascii="Arial" w:hAnsi="Arial" w:cs="Arial"/>
          <w:b/>
        </w:rPr>
      </w:pPr>
    </w:p>
    <w:p w14:paraId="410A0020" w14:textId="62EB4A20" w:rsidR="00C66FE9" w:rsidRPr="00A472D7" w:rsidRDefault="00C66FE9" w:rsidP="00C66FE9">
      <w:pPr>
        <w:spacing w:after="0"/>
        <w:rPr>
          <w:rFonts w:ascii="Arial" w:hAnsi="Arial" w:cs="Arial"/>
          <w:b/>
        </w:rPr>
      </w:pPr>
      <w:r w:rsidRPr="00A472D7">
        <w:rPr>
          <w:rFonts w:ascii="Arial" w:hAnsi="Arial" w:cs="Arial"/>
          <w:b/>
        </w:rPr>
        <w:t>MALICIOUS ALLEGATIONS AGAINST STAFF</w:t>
      </w:r>
    </w:p>
    <w:p w14:paraId="37B397FA" w14:textId="77777777" w:rsidR="00C66FE9" w:rsidRPr="00A472D7" w:rsidRDefault="00C66FE9" w:rsidP="00C66FE9">
      <w:pPr>
        <w:spacing w:after="0"/>
        <w:rPr>
          <w:rFonts w:ascii="Arial" w:hAnsi="Arial" w:cs="Arial"/>
          <w:b/>
        </w:rPr>
      </w:pPr>
    </w:p>
    <w:p w14:paraId="7FDA2F2D" w14:textId="2F8AB53E" w:rsidR="00C66FE9" w:rsidRPr="00A472D7" w:rsidRDefault="00C66FE9" w:rsidP="004D3BBC">
      <w:pPr>
        <w:spacing w:after="0"/>
        <w:rPr>
          <w:rFonts w:ascii="Arial" w:hAnsi="Arial" w:cs="Arial"/>
        </w:rPr>
      </w:pPr>
      <w:r w:rsidRPr="00A472D7">
        <w:rPr>
          <w:rFonts w:ascii="Arial" w:hAnsi="Arial" w:cs="Arial"/>
        </w:rPr>
        <w:t xml:space="preserve">Where a </w:t>
      </w:r>
      <w:r w:rsidR="00570981" w:rsidRPr="00A472D7">
        <w:rPr>
          <w:rFonts w:ascii="Arial" w:hAnsi="Arial" w:cs="Arial"/>
        </w:rPr>
        <w:t>pupil</w:t>
      </w:r>
      <w:r w:rsidRPr="00A472D7">
        <w:rPr>
          <w:rFonts w:ascii="Arial" w:hAnsi="Arial" w:cs="Arial"/>
        </w:rPr>
        <w:t xml:space="preserve"> makes an accusation against a member of staff and the accusation is shown to have been deliberately invented or malicious, the Head Teacher will consider whether to take disciplinary action in accordance with this policy. This may include a referral to the police to consider if that action might be appropriate.</w:t>
      </w:r>
    </w:p>
    <w:p w14:paraId="69E1BBEF" w14:textId="555C1578" w:rsidR="00215A51" w:rsidRPr="00A472D7" w:rsidRDefault="00215A51" w:rsidP="004D3BBC">
      <w:pPr>
        <w:spacing w:after="0"/>
        <w:rPr>
          <w:rFonts w:ascii="Arial" w:hAnsi="Arial" w:cs="Arial"/>
        </w:rPr>
      </w:pPr>
    </w:p>
    <w:p w14:paraId="2B2795A4" w14:textId="6E230ADC" w:rsidR="006A3695" w:rsidRPr="00A472D7" w:rsidRDefault="006A3695" w:rsidP="000A0B17">
      <w:pPr>
        <w:spacing w:after="0"/>
        <w:rPr>
          <w:rFonts w:ascii="Arial" w:hAnsi="Arial" w:cs="Arial"/>
          <w:b/>
        </w:rPr>
      </w:pPr>
      <w:r w:rsidRPr="00A472D7">
        <w:rPr>
          <w:rFonts w:ascii="Arial" w:hAnsi="Arial" w:cs="Arial"/>
          <w:b/>
        </w:rPr>
        <w:t>ROLES &amp; RESPONSIBILITIES</w:t>
      </w:r>
    </w:p>
    <w:p w14:paraId="490A0EBA" w14:textId="5CF595D0" w:rsidR="006A3695" w:rsidRPr="00A472D7" w:rsidRDefault="006A3695" w:rsidP="000A0B17">
      <w:pPr>
        <w:spacing w:after="0"/>
        <w:rPr>
          <w:rFonts w:ascii="Arial" w:hAnsi="Arial" w:cs="Arial"/>
        </w:rPr>
      </w:pPr>
    </w:p>
    <w:p w14:paraId="27AD8EBA" w14:textId="703DD5A2" w:rsidR="004D3BBC" w:rsidRPr="00A472D7" w:rsidRDefault="004D3BBC" w:rsidP="000A0B17">
      <w:pPr>
        <w:spacing w:after="0"/>
        <w:rPr>
          <w:rFonts w:ascii="Arial" w:hAnsi="Arial" w:cs="Arial"/>
          <w:b/>
          <w:i/>
        </w:rPr>
      </w:pPr>
      <w:r w:rsidRPr="00A472D7">
        <w:rPr>
          <w:rFonts w:ascii="Arial" w:hAnsi="Arial" w:cs="Arial"/>
          <w:b/>
          <w:i/>
        </w:rPr>
        <w:t>SENIOR LEADERSHIP TEAM:</w:t>
      </w:r>
    </w:p>
    <w:p w14:paraId="3EB1E9BE" w14:textId="2958183B" w:rsidR="004D3BBC" w:rsidRPr="00A472D7" w:rsidRDefault="004D3BBC" w:rsidP="000A0B17">
      <w:pPr>
        <w:spacing w:after="0"/>
        <w:rPr>
          <w:rFonts w:ascii="Arial" w:hAnsi="Arial" w:cs="Arial"/>
        </w:rPr>
      </w:pPr>
      <w:r w:rsidRPr="00A472D7">
        <w:rPr>
          <w:rFonts w:ascii="Arial" w:hAnsi="Arial" w:cs="Arial"/>
        </w:rPr>
        <w:t>The Senior Leadership Team</w:t>
      </w:r>
      <w:r w:rsidR="00D00F0A" w:rsidRPr="00A472D7">
        <w:rPr>
          <w:rFonts w:ascii="Arial" w:hAnsi="Arial" w:cs="Arial"/>
        </w:rPr>
        <w:t xml:space="preserve"> </w:t>
      </w:r>
      <w:r w:rsidRPr="00A472D7">
        <w:rPr>
          <w:rFonts w:ascii="Arial" w:hAnsi="Arial" w:cs="Arial"/>
        </w:rPr>
        <w:t>will:</w:t>
      </w:r>
    </w:p>
    <w:p w14:paraId="393BFFC9" w14:textId="53B43BCC" w:rsidR="00D00F0A" w:rsidRPr="00A472D7" w:rsidRDefault="00D00F0A" w:rsidP="00830102">
      <w:pPr>
        <w:numPr>
          <w:ilvl w:val="0"/>
          <w:numId w:val="36"/>
        </w:numPr>
        <w:spacing w:after="0"/>
        <w:rPr>
          <w:rFonts w:ascii="Arial" w:hAnsi="Arial" w:cs="Arial"/>
        </w:rPr>
      </w:pPr>
      <w:r w:rsidRPr="00A472D7">
        <w:rPr>
          <w:rFonts w:ascii="Arial" w:hAnsi="Arial" w:cs="Arial"/>
        </w:rPr>
        <w:t>be highly visible and routinely engage with pupils, parents/carers and staff in order to set and maintain the behaviour culture at the school so that there is a calm environment and everyone feels safe and supported</w:t>
      </w:r>
    </w:p>
    <w:p w14:paraId="4A60E0DC" w14:textId="399CA5EF" w:rsidR="004D3BBC" w:rsidRPr="00A472D7" w:rsidRDefault="00D00F0A" w:rsidP="00830102">
      <w:pPr>
        <w:numPr>
          <w:ilvl w:val="0"/>
          <w:numId w:val="36"/>
        </w:numPr>
        <w:spacing w:after="0"/>
        <w:rPr>
          <w:rFonts w:ascii="Arial" w:hAnsi="Arial" w:cs="Arial"/>
        </w:rPr>
      </w:pPr>
      <w:r w:rsidRPr="00A472D7">
        <w:rPr>
          <w:rFonts w:ascii="Arial" w:hAnsi="Arial" w:cs="Arial"/>
        </w:rPr>
        <w:t>i</w:t>
      </w:r>
      <w:r w:rsidR="004D3BBC" w:rsidRPr="00A472D7">
        <w:rPr>
          <w:rFonts w:ascii="Arial" w:hAnsi="Arial" w:cs="Arial"/>
        </w:rPr>
        <w:t>mplement and monitor the effectiveness of this policy throughout the school and, where appropriate, report to governors</w:t>
      </w:r>
    </w:p>
    <w:p w14:paraId="019F32AA" w14:textId="492AD1F4" w:rsidR="004D3BBC" w:rsidRPr="00A472D7" w:rsidRDefault="00D00F0A" w:rsidP="00830102">
      <w:pPr>
        <w:numPr>
          <w:ilvl w:val="0"/>
          <w:numId w:val="36"/>
        </w:numPr>
        <w:spacing w:after="0"/>
        <w:rPr>
          <w:rFonts w:ascii="Arial" w:hAnsi="Arial" w:cs="Arial"/>
        </w:rPr>
      </w:pPr>
      <w:r w:rsidRPr="00A472D7">
        <w:rPr>
          <w:rFonts w:ascii="Arial" w:hAnsi="Arial" w:cs="Arial"/>
        </w:rPr>
        <w:t>s</w:t>
      </w:r>
      <w:r w:rsidR="004D3BBC" w:rsidRPr="00A472D7">
        <w:rPr>
          <w:rFonts w:ascii="Arial" w:hAnsi="Arial" w:cs="Arial"/>
        </w:rPr>
        <w:t xml:space="preserve">upport the staff in the </w:t>
      </w:r>
      <w:r w:rsidRPr="00A472D7">
        <w:rPr>
          <w:rFonts w:ascii="Arial" w:hAnsi="Arial" w:cs="Arial"/>
        </w:rPr>
        <w:t xml:space="preserve">understanding and </w:t>
      </w:r>
      <w:r w:rsidR="004D3BBC" w:rsidRPr="00A472D7">
        <w:rPr>
          <w:rFonts w:ascii="Arial" w:hAnsi="Arial" w:cs="Arial"/>
        </w:rPr>
        <w:t>implementation of procedures outlined in this policy and guidance where necessary</w:t>
      </w:r>
    </w:p>
    <w:p w14:paraId="0AC55FBA" w14:textId="6E42EAC5" w:rsidR="00D00F0A" w:rsidRPr="00A472D7" w:rsidRDefault="00D00F0A" w:rsidP="00830102">
      <w:pPr>
        <w:numPr>
          <w:ilvl w:val="0"/>
          <w:numId w:val="36"/>
        </w:numPr>
        <w:spacing w:after="0"/>
        <w:rPr>
          <w:rFonts w:ascii="Arial" w:hAnsi="Arial" w:cs="Arial"/>
        </w:rPr>
      </w:pPr>
      <w:r w:rsidRPr="00A472D7">
        <w:rPr>
          <w:rFonts w:ascii="Arial" w:hAnsi="Arial" w:cs="Arial"/>
        </w:rPr>
        <w:t>provide training, coaching and mentoring for staff and pupils as required</w:t>
      </w:r>
    </w:p>
    <w:p w14:paraId="536755F5" w14:textId="4B16E46C" w:rsidR="004D3BBC" w:rsidRPr="00A472D7" w:rsidRDefault="00D00F0A" w:rsidP="00830102">
      <w:pPr>
        <w:numPr>
          <w:ilvl w:val="0"/>
          <w:numId w:val="36"/>
        </w:numPr>
        <w:spacing w:after="0"/>
        <w:rPr>
          <w:rFonts w:ascii="Arial" w:hAnsi="Arial" w:cs="Arial"/>
        </w:rPr>
      </w:pPr>
      <w:r w:rsidRPr="00A472D7">
        <w:rPr>
          <w:rFonts w:ascii="Arial" w:hAnsi="Arial" w:cs="Arial"/>
        </w:rPr>
        <w:t>k</w:t>
      </w:r>
      <w:r w:rsidR="004D3BBC" w:rsidRPr="00A472D7">
        <w:rPr>
          <w:rFonts w:ascii="Arial" w:hAnsi="Arial" w:cs="Arial"/>
        </w:rPr>
        <w:t>eep records of any significant negative behaviour incidents and report to the LA</w:t>
      </w:r>
      <w:r w:rsidR="000A0B17" w:rsidRPr="00A472D7">
        <w:rPr>
          <w:rFonts w:ascii="Arial" w:hAnsi="Arial" w:cs="Arial"/>
        </w:rPr>
        <w:t xml:space="preserve"> or </w:t>
      </w:r>
      <w:r w:rsidRPr="00A472D7">
        <w:rPr>
          <w:rFonts w:ascii="Arial" w:hAnsi="Arial" w:cs="Arial"/>
        </w:rPr>
        <w:t>g</w:t>
      </w:r>
      <w:r w:rsidR="000A0B17" w:rsidRPr="00A472D7">
        <w:rPr>
          <w:rFonts w:ascii="Arial" w:hAnsi="Arial" w:cs="Arial"/>
        </w:rPr>
        <w:t>overnors</w:t>
      </w:r>
      <w:r w:rsidR="004D3BBC" w:rsidRPr="00A472D7">
        <w:rPr>
          <w:rFonts w:ascii="Arial" w:hAnsi="Arial" w:cs="Arial"/>
        </w:rPr>
        <w:t xml:space="preserve"> as necessary</w:t>
      </w:r>
      <w:r w:rsidRPr="00A472D7">
        <w:rPr>
          <w:rFonts w:ascii="Arial" w:hAnsi="Arial" w:cs="Arial"/>
        </w:rPr>
        <w:t xml:space="preserve"> with detailed analysis reports produced by the behaviour leader at least every half term</w:t>
      </w:r>
    </w:p>
    <w:p w14:paraId="31A318F4" w14:textId="1138EE8A" w:rsidR="00633C3D" w:rsidRPr="00A472D7" w:rsidRDefault="00D00F0A" w:rsidP="00633C3D">
      <w:pPr>
        <w:numPr>
          <w:ilvl w:val="0"/>
          <w:numId w:val="36"/>
        </w:numPr>
        <w:spacing w:after="0"/>
        <w:rPr>
          <w:rFonts w:ascii="Arial" w:hAnsi="Arial" w:cs="Arial"/>
        </w:rPr>
      </w:pPr>
      <w:r w:rsidRPr="00A472D7">
        <w:rPr>
          <w:rFonts w:ascii="Arial" w:hAnsi="Arial" w:cs="Arial"/>
        </w:rPr>
        <w:t>l</w:t>
      </w:r>
      <w:r w:rsidR="004D3BBC" w:rsidRPr="00A472D7">
        <w:rPr>
          <w:rFonts w:ascii="Arial" w:hAnsi="Arial" w:cs="Arial"/>
        </w:rPr>
        <w:t>iaise with external agencies as necessary in order to support individuals with specific needs</w:t>
      </w:r>
    </w:p>
    <w:p w14:paraId="5023EEFC" w14:textId="77777777" w:rsidR="00D00F0A" w:rsidRPr="00A472D7" w:rsidRDefault="00D00F0A" w:rsidP="00D00F0A">
      <w:pPr>
        <w:spacing w:after="0"/>
        <w:ind w:left="720"/>
        <w:rPr>
          <w:rFonts w:ascii="Arial" w:hAnsi="Arial" w:cs="Arial"/>
        </w:rPr>
      </w:pPr>
    </w:p>
    <w:p w14:paraId="0C765A4F" w14:textId="31BC4B09" w:rsidR="004D3BBC" w:rsidRPr="00A472D7" w:rsidRDefault="004D3BBC" w:rsidP="00633C3D">
      <w:pPr>
        <w:spacing w:after="0"/>
        <w:rPr>
          <w:rFonts w:ascii="Arial" w:hAnsi="Arial" w:cs="Arial"/>
          <w:i/>
        </w:rPr>
      </w:pPr>
      <w:r w:rsidRPr="00A472D7">
        <w:rPr>
          <w:rFonts w:ascii="Arial" w:hAnsi="Arial" w:cs="Arial"/>
        </w:rPr>
        <w:t xml:space="preserve">The Head Teacher will follow guidance from the DfE and LA if a </w:t>
      </w:r>
      <w:r w:rsidR="00D00F0A" w:rsidRPr="00A472D7">
        <w:rPr>
          <w:rFonts w:ascii="Arial" w:hAnsi="Arial" w:cs="Arial"/>
        </w:rPr>
        <w:t xml:space="preserve">suspension </w:t>
      </w:r>
      <w:r w:rsidRPr="00A472D7">
        <w:rPr>
          <w:rFonts w:ascii="Arial" w:hAnsi="Arial" w:cs="Arial"/>
        </w:rPr>
        <w:t>or permanent exclusion is deemed necessary</w:t>
      </w:r>
      <w:r w:rsidRPr="00A472D7">
        <w:rPr>
          <w:rFonts w:ascii="Arial" w:hAnsi="Arial" w:cs="Arial"/>
          <w:i/>
        </w:rPr>
        <w:t>.</w:t>
      </w:r>
    </w:p>
    <w:p w14:paraId="3373488A" w14:textId="77777777" w:rsidR="004D3BBC" w:rsidRPr="00A472D7" w:rsidRDefault="004D3BBC" w:rsidP="000A0B17">
      <w:pPr>
        <w:spacing w:after="0"/>
        <w:rPr>
          <w:rFonts w:ascii="Arial" w:hAnsi="Arial" w:cs="Arial"/>
        </w:rPr>
      </w:pPr>
    </w:p>
    <w:p w14:paraId="193FCD9A" w14:textId="40B09E92" w:rsidR="00D60172" w:rsidRDefault="00D60172" w:rsidP="00D60172">
      <w:pPr>
        <w:spacing w:after="0"/>
        <w:rPr>
          <w:rFonts w:ascii="Arial" w:hAnsi="Arial" w:cs="Arial"/>
          <w:b/>
          <w:i/>
        </w:rPr>
      </w:pPr>
      <w:r w:rsidRPr="00A472D7">
        <w:rPr>
          <w:rFonts w:ascii="Arial" w:hAnsi="Arial" w:cs="Arial"/>
          <w:b/>
          <w:i/>
        </w:rPr>
        <w:t>STAFF</w:t>
      </w:r>
    </w:p>
    <w:p w14:paraId="26174253" w14:textId="77777777" w:rsidR="004851BB" w:rsidRPr="00A472D7" w:rsidRDefault="004851BB" w:rsidP="00D60172">
      <w:pPr>
        <w:spacing w:after="0"/>
        <w:rPr>
          <w:rFonts w:ascii="Arial" w:hAnsi="Arial" w:cs="Arial"/>
          <w:b/>
          <w:i/>
        </w:rPr>
      </w:pPr>
    </w:p>
    <w:p w14:paraId="3210D007" w14:textId="77777777" w:rsidR="00D00F0A" w:rsidRPr="00A472D7" w:rsidRDefault="00D00F0A" w:rsidP="00D60172">
      <w:pPr>
        <w:spacing w:after="0"/>
        <w:rPr>
          <w:rFonts w:ascii="Arial" w:hAnsi="Arial" w:cs="Arial"/>
        </w:rPr>
      </w:pPr>
      <w:r w:rsidRPr="00A472D7">
        <w:rPr>
          <w:rFonts w:ascii="Arial" w:hAnsi="Arial" w:cs="Arial"/>
        </w:rPr>
        <w:t>Staff have an important role in developing a calm and safe environment for pupils and establishing clear boundaries of acceptable pupil behaviour. Staff will:</w:t>
      </w:r>
    </w:p>
    <w:p w14:paraId="688AF9B6" w14:textId="77777777" w:rsidR="00D00F0A" w:rsidRPr="00A472D7" w:rsidRDefault="00D00F0A" w:rsidP="00D60172">
      <w:pPr>
        <w:spacing w:after="0"/>
      </w:pPr>
    </w:p>
    <w:p w14:paraId="2AF38F93" w14:textId="77777777" w:rsidR="00D00F0A" w:rsidRPr="00A472D7" w:rsidRDefault="00D00F0A" w:rsidP="00D00F0A">
      <w:pPr>
        <w:pStyle w:val="ListParagraph"/>
        <w:numPr>
          <w:ilvl w:val="0"/>
          <w:numId w:val="47"/>
        </w:numPr>
        <w:rPr>
          <w:rFonts w:ascii="Arial" w:hAnsi="Arial" w:cs="Arial"/>
        </w:rPr>
      </w:pPr>
      <w:r w:rsidRPr="00A472D7">
        <w:rPr>
          <w:rFonts w:ascii="Arial" w:hAnsi="Arial" w:cs="Arial"/>
        </w:rPr>
        <w:t xml:space="preserve">uphold the whole-school approach to behaviour by teaching and modelling expected behaviour and positive relationships, as defined by the school behaviour policy, so that pupils can see examples of good habits and are confident to ask for help when needed. </w:t>
      </w:r>
    </w:p>
    <w:p w14:paraId="0CABB442" w14:textId="5C557E75" w:rsidR="00D00F0A" w:rsidRPr="00A472D7" w:rsidRDefault="00D00F0A" w:rsidP="00D00F0A">
      <w:pPr>
        <w:pStyle w:val="ListParagraph"/>
        <w:numPr>
          <w:ilvl w:val="0"/>
          <w:numId w:val="47"/>
        </w:numPr>
        <w:rPr>
          <w:rFonts w:ascii="Arial" w:hAnsi="Arial" w:cs="Arial"/>
        </w:rPr>
      </w:pPr>
      <w:r w:rsidRPr="00A472D7">
        <w:rPr>
          <w:rFonts w:ascii="Arial" w:hAnsi="Arial" w:cs="Arial"/>
        </w:rPr>
        <w:t>challenge pupils to meet the school expectations and maintain the boundaries of acceptable conduct</w:t>
      </w:r>
    </w:p>
    <w:p w14:paraId="1F6B1AAC" w14:textId="77777777" w:rsidR="00D00F0A" w:rsidRPr="00A472D7" w:rsidRDefault="00D00F0A" w:rsidP="00D00F0A">
      <w:pPr>
        <w:pStyle w:val="ListParagraph"/>
        <w:numPr>
          <w:ilvl w:val="0"/>
          <w:numId w:val="47"/>
        </w:numPr>
        <w:rPr>
          <w:rFonts w:ascii="Arial" w:hAnsi="Arial" w:cs="Arial"/>
        </w:rPr>
      </w:pPr>
      <w:r w:rsidRPr="00A472D7">
        <w:rPr>
          <w:rFonts w:ascii="Arial" w:hAnsi="Arial" w:cs="Arial"/>
        </w:rPr>
        <w:t xml:space="preserve">communicate the school expectations, routines, values and standards both explicitly through teaching behaviour and in every interaction with pupils. </w:t>
      </w:r>
    </w:p>
    <w:p w14:paraId="56E12D23" w14:textId="562257B9" w:rsidR="00D00F0A" w:rsidRPr="00A472D7" w:rsidRDefault="00D00F0A" w:rsidP="00D00F0A">
      <w:pPr>
        <w:pStyle w:val="ListParagraph"/>
        <w:numPr>
          <w:ilvl w:val="0"/>
          <w:numId w:val="47"/>
        </w:numPr>
        <w:rPr>
          <w:rFonts w:ascii="Arial" w:hAnsi="Arial" w:cs="Arial"/>
        </w:rPr>
      </w:pPr>
      <w:r w:rsidRPr="00A472D7">
        <w:rPr>
          <w:rFonts w:ascii="Arial" w:hAnsi="Arial" w:cs="Arial"/>
        </w:rPr>
        <w:t xml:space="preserve">consider the impact of their own behaviour on the school culture and how they can uphold the school rules and expectations. </w:t>
      </w:r>
    </w:p>
    <w:p w14:paraId="7E8C293F" w14:textId="0F1C36E5" w:rsidR="00D00F0A" w:rsidRPr="00A472D7" w:rsidRDefault="00D00F0A" w:rsidP="00D00F0A">
      <w:pPr>
        <w:pStyle w:val="ListParagraph"/>
        <w:numPr>
          <w:ilvl w:val="0"/>
          <w:numId w:val="47"/>
        </w:numPr>
        <w:rPr>
          <w:rFonts w:ascii="Arial" w:hAnsi="Arial" w:cs="Arial"/>
        </w:rPr>
      </w:pPr>
      <w:r w:rsidRPr="00A472D7">
        <w:rPr>
          <w:rFonts w:ascii="Arial" w:hAnsi="Arial" w:cs="Arial"/>
        </w:rPr>
        <w:t xml:space="preserve">utilise any </w:t>
      </w:r>
      <w:r w:rsidR="00F31988" w:rsidRPr="00A472D7">
        <w:rPr>
          <w:rFonts w:ascii="Arial" w:hAnsi="Arial" w:cs="Arial"/>
        </w:rPr>
        <w:t>opportunity</w:t>
      </w:r>
      <w:r w:rsidRPr="00A472D7">
        <w:rPr>
          <w:rFonts w:ascii="Arial" w:hAnsi="Arial" w:cs="Arial"/>
        </w:rPr>
        <w:t xml:space="preserve"> in the curriculum to promote the school rules and values</w:t>
      </w:r>
    </w:p>
    <w:p w14:paraId="5056C37B" w14:textId="2E5152A9" w:rsidR="00D00F0A" w:rsidRPr="00A472D7" w:rsidRDefault="00D00F0A" w:rsidP="00D00F0A">
      <w:pPr>
        <w:pStyle w:val="ListParagraph"/>
        <w:numPr>
          <w:ilvl w:val="0"/>
          <w:numId w:val="47"/>
        </w:numPr>
        <w:rPr>
          <w:rFonts w:ascii="Arial" w:hAnsi="Arial" w:cs="Arial"/>
        </w:rPr>
      </w:pPr>
      <w:r w:rsidRPr="00A472D7">
        <w:rPr>
          <w:rFonts w:ascii="Arial" w:hAnsi="Arial" w:cs="Arial"/>
        </w:rPr>
        <w:t xml:space="preserve">engaging effectively with pupils and/or parents/carers in order to proactively manage and improve behaviour </w:t>
      </w:r>
    </w:p>
    <w:p w14:paraId="4B7DFCFC" w14:textId="77777777" w:rsidR="0073685D" w:rsidRPr="00A472D7" w:rsidRDefault="0073685D" w:rsidP="000A0B17">
      <w:pPr>
        <w:spacing w:after="0"/>
        <w:rPr>
          <w:rFonts w:ascii="Arial" w:hAnsi="Arial" w:cs="Arial"/>
          <w:b/>
          <w:i/>
        </w:rPr>
      </w:pPr>
    </w:p>
    <w:p w14:paraId="68B2A6AE" w14:textId="1C643625" w:rsidR="004D3BBC" w:rsidRDefault="004D3BBC" w:rsidP="000A0B17">
      <w:pPr>
        <w:spacing w:after="0"/>
        <w:rPr>
          <w:rFonts w:ascii="Arial" w:hAnsi="Arial" w:cs="Arial"/>
          <w:b/>
          <w:i/>
        </w:rPr>
      </w:pPr>
      <w:r w:rsidRPr="00A472D7">
        <w:rPr>
          <w:rFonts w:ascii="Arial" w:hAnsi="Arial" w:cs="Arial"/>
          <w:b/>
          <w:i/>
        </w:rPr>
        <w:t>GOVERNORS</w:t>
      </w:r>
    </w:p>
    <w:p w14:paraId="043B4FB6" w14:textId="77777777" w:rsidR="004851BB" w:rsidRPr="00A472D7" w:rsidRDefault="004851BB" w:rsidP="000A0B17">
      <w:pPr>
        <w:spacing w:after="0"/>
        <w:rPr>
          <w:rFonts w:ascii="Arial" w:hAnsi="Arial" w:cs="Arial"/>
          <w:b/>
          <w:i/>
        </w:rPr>
      </w:pPr>
    </w:p>
    <w:p w14:paraId="33B741F0" w14:textId="77777777" w:rsidR="004D3BBC" w:rsidRPr="00A472D7" w:rsidRDefault="004D3BBC" w:rsidP="000A0B17">
      <w:pPr>
        <w:spacing w:after="0"/>
        <w:rPr>
          <w:rFonts w:ascii="Arial" w:hAnsi="Arial" w:cs="Arial"/>
        </w:rPr>
      </w:pPr>
      <w:r w:rsidRPr="00A472D7">
        <w:rPr>
          <w:rFonts w:ascii="Arial" w:hAnsi="Arial" w:cs="Arial"/>
        </w:rPr>
        <w:t>The Governors will:</w:t>
      </w:r>
    </w:p>
    <w:p w14:paraId="18695A53" w14:textId="6EFA358F" w:rsidR="004D3BBC" w:rsidRPr="00A472D7" w:rsidRDefault="00D00F0A" w:rsidP="00830102">
      <w:pPr>
        <w:numPr>
          <w:ilvl w:val="0"/>
          <w:numId w:val="39"/>
        </w:numPr>
        <w:spacing w:after="0"/>
        <w:rPr>
          <w:rFonts w:ascii="Arial" w:hAnsi="Arial" w:cs="Arial"/>
        </w:rPr>
      </w:pPr>
      <w:r w:rsidRPr="00A472D7">
        <w:rPr>
          <w:rFonts w:ascii="Arial" w:hAnsi="Arial" w:cs="Arial"/>
        </w:rPr>
        <w:t>r</w:t>
      </w:r>
      <w:r w:rsidR="004D3BBC" w:rsidRPr="00A472D7">
        <w:rPr>
          <w:rFonts w:ascii="Arial" w:hAnsi="Arial" w:cs="Arial"/>
        </w:rPr>
        <w:t xml:space="preserve">eview a written </w:t>
      </w:r>
      <w:r w:rsidR="000A0B17" w:rsidRPr="00A472D7">
        <w:rPr>
          <w:rFonts w:ascii="Arial" w:hAnsi="Arial" w:cs="Arial"/>
        </w:rPr>
        <w:t>statement of principles, policy &amp; guidance</w:t>
      </w:r>
      <w:r w:rsidR="004D3BBC" w:rsidRPr="00A472D7">
        <w:rPr>
          <w:rFonts w:ascii="Arial" w:hAnsi="Arial" w:cs="Arial"/>
        </w:rPr>
        <w:t xml:space="preserve"> to </w:t>
      </w:r>
      <w:r w:rsidR="000A0B17" w:rsidRPr="00A472D7">
        <w:rPr>
          <w:rFonts w:ascii="Arial" w:hAnsi="Arial" w:cs="Arial"/>
        </w:rPr>
        <w:t xml:space="preserve">support </w:t>
      </w:r>
      <w:r w:rsidR="004D3BBC" w:rsidRPr="00A472D7">
        <w:rPr>
          <w:rFonts w:ascii="Arial" w:hAnsi="Arial" w:cs="Arial"/>
        </w:rPr>
        <w:t xml:space="preserve">the Head Teacher </w:t>
      </w:r>
      <w:r w:rsidR="000A0B17" w:rsidRPr="00A472D7">
        <w:rPr>
          <w:rFonts w:ascii="Arial" w:hAnsi="Arial" w:cs="Arial"/>
        </w:rPr>
        <w:t xml:space="preserve">and school staff </w:t>
      </w:r>
      <w:r w:rsidR="004D3BBC" w:rsidRPr="00A472D7">
        <w:rPr>
          <w:rFonts w:ascii="Arial" w:hAnsi="Arial" w:cs="Arial"/>
        </w:rPr>
        <w:t xml:space="preserve">in determining measures for </w:t>
      </w:r>
      <w:r w:rsidR="000A0B17" w:rsidRPr="00A472D7">
        <w:rPr>
          <w:rFonts w:ascii="Arial" w:hAnsi="Arial" w:cs="Arial"/>
        </w:rPr>
        <w:t>managing behaviour &amp; discipline</w:t>
      </w:r>
      <w:r w:rsidR="004D3BBC" w:rsidRPr="00A472D7">
        <w:rPr>
          <w:rFonts w:ascii="Arial" w:hAnsi="Arial" w:cs="Arial"/>
        </w:rPr>
        <w:t>.</w:t>
      </w:r>
    </w:p>
    <w:p w14:paraId="1CBAD63B" w14:textId="78F3431F" w:rsidR="004D3BBC" w:rsidRPr="00A472D7" w:rsidRDefault="00D00F0A" w:rsidP="00830102">
      <w:pPr>
        <w:numPr>
          <w:ilvl w:val="0"/>
          <w:numId w:val="39"/>
        </w:numPr>
        <w:spacing w:after="0"/>
        <w:rPr>
          <w:rFonts w:ascii="Arial" w:hAnsi="Arial" w:cs="Arial"/>
        </w:rPr>
      </w:pPr>
      <w:r w:rsidRPr="00A472D7">
        <w:rPr>
          <w:rFonts w:ascii="Arial" w:hAnsi="Arial" w:cs="Arial"/>
        </w:rPr>
        <w:t>n</w:t>
      </w:r>
      <w:r w:rsidR="004D3BBC" w:rsidRPr="00A472D7">
        <w:rPr>
          <w:rFonts w:ascii="Arial" w:hAnsi="Arial" w:cs="Arial"/>
        </w:rPr>
        <w:t>otify the Head Teacher and offer further guidance where it feels that particular measures introduced or issues addressed regarding behaviour are inappropriate, unfair or contrary to any local or national guidance or regulations.</w:t>
      </w:r>
    </w:p>
    <w:p w14:paraId="46B95220" w14:textId="77777777" w:rsidR="004D3BBC" w:rsidRPr="00A472D7" w:rsidRDefault="004D3BBC" w:rsidP="000A0B17">
      <w:pPr>
        <w:spacing w:after="0"/>
        <w:rPr>
          <w:rFonts w:ascii="Arial" w:hAnsi="Arial" w:cs="Arial"/>
          <w:b/>
        </w:rPr>
      </w:pPr>
    </w:p>
    <w:p w14:paraId="16CEB15F" w14:textId="77777777" w:rsidR="004D3BBC" w:rsidRDefault="004D3BBC" w:rsidP="000A0B17">
      <w:pPr>
        <w:spacing w:after="0"/>
        <w:rPr>
          <w:rFonts w:ascii="Arial" w:hAnsi="Arial" w:cs="Arial"/>
          <w:b/>
          <w:i/>
        </w:rPr>
      </w:pPr>
      <w:r w:rsidRPr="00A472D7">
        <w:rPr>
          <w:rFonts w:ascii="Arial" w:hAnsi="Arial" w:cs="Arial"/>
          <w:b/>
          <w:i/>
        </w:rPr>
        <w:t>PARENTS/CARERS</w:t>
      </w:r>
    </w:p>
    <w:p w14:paraId="73E7DBDF" w14:textId="77777777" w:rsidR="004851BB" w:rsidRPr="00A472D7" w:rsidRDefault="004851BB" w:rsidP="000A0B17">
      <w:pPr>
        <w:spacing w:after="0"/>
        <w:rPr>
          <w:rFonts w:ascii="Arial" w:hAnsi="Arial" w:cs="Arial"/>
          <w:b/>
          <w:i/>
        </w:rPr>
      </w:pPr>
    </w:p>
    <w:p w14:paraId="02D60E50" w14:textId="77777777" w:rsidR="004D3BBC" w:rsidRPr="00A472D7" w:rsidRDefault="004D3BBC" w:rsidP="000A0B17">
      <w:pPr>
        <w:spacing w:after="0"/>
        <w:rPr>
          <w:rFonts w:ascii="Arial" w:hAnsi="Arial" w:cs="Arial"/>
        </w:rPr>
      </w:pPr>
      <w:r w:rsidRPr="00A472D7">
        <w:rPr>
          <w:rFonts w:ascii="Arial" w:hAnsi="Arial" w:cs="Arial"/>
        </w:rPr>
        <w:t>The parents/carers will:</w:t>
      </w:r>
    </w:p>
    <w:p w14:paraId="68EFB634" w14:textId="24491C97" w:rsidR="004D3BBC" w:rsidRPr="00A472D7" w:rsidRDefault="00D00F0A" w:rsidP="00830102">
      <w:pPr>
        <w:numPr>
          <w:ilvl w:val="0"/>
          <w:numId w:val="37"/>
        </w:numPr>
        <w:spacing w:after="0"/>
        <w:rPr>
          <w:rFonts w:ascii="Arial" w:hAnsi="Arial" w:cs="Arial"/>
        </w:rPr>
      </w:pPr>
      <w:r w:rsidRPr="00A472D7">
        <w:rPr>
          <w:rFonts w:ascii="Arial" w:hAnsi="Arial" w:cs="Arial"/>
        </w:rPr>
        <w:t>s</w:t>
      </w:r>
      <w:r w:rsidR="004D3BBC" w:rsidRPr="00A472D7">
        <w:rPr>
          <w:rFonts w:ascii="Arial" w:hAnsi="Arial" w:cs="Arial"/>
        </w:rPr>
        <w:t xml:space="preserve">upport their </w:t>
      </w:r>
      <w:r w:rsidRPr="00A472D7">
        <w:rPr>
          <w:rFonts w:ascii="Arial" w:hAnsi="Arial" w:cs="Arial"/>
        </w:rPr>
        <w:t>child</w:t>
      </w:r>
      <w:r w:rsidR="004D3BBC" w:rsidRPr="00A472D7">
        <w:rPr>
          <w:rFonts w:ascii="Arial" w:hAnsi="Arial" w:cs="Arial"/>
        </w:rPr>
        <w:t>’s learning and co-operate with the school</w:t>
      </w:r>
    </w:p>
    <w:p w14:paraId="4F2DCA00" w14:textId="0522DFC1" w:rsidR="004D3BBC" w:rsidRPr="00A472D7" w:rsidRDefault="00D00F0A" w:rsidP="00830102">
      <w:pPr>
        <w:numPr>
          <w:ilvl w:val="0"/>
          <w:numId w:val="37"/>
        </w:numPr>
        <w:spacing w:after="0"/>
        <w:rPr>
          <w:rFonts w:ascii="Arial" w:hAnsi="Arial" w:cs="Arial"/>
        </w:rPr>
      </w:pPr>
      <w:r w:rsidRPr="00A472D7">
        <w:rPr>
          <w:rFonts w:ascii="Arial" w:hAnsi="Arial" w:cs="Arial"/>
        </w:rPr>
        <w:t>p</w:t>
      </w:r>
      <w:r w:rsidR="004D3BBC" w:rsidRPr="00A472D7">
        <w:rPr>
          <w:rFonts w:ascii="Arial" w:hAnsi="Arial" w:cs="Arial"/>
        </w:rPr>
        <w:t xml:space="preserve">romote positive behaviours </w:t>
      </w:r>
      <w:r w:rsidRPr="00A472D7">
        <w:rPr>
          <w:rFonts w:ascii="Arial" w:hAnsi="Arial" w:cs="Arial"/>
        </w:rPr>
        <w:t xml:space="preserve">and values </w:t>
      </w:r>
      <w:r w:rsidR="004D3BBC" w:rsidRPr="00A472D7">
        <w:rPr>
          <w:rFonts w:ascii="Arial" w:hAnsi="Arial" w:cs="Arial"/>
        </w:rPr>
        <w:t>at home as well as at school</w:t>
      </w:r>
    </w:p>
    <w:p w14:paraId="2AAB3C11" w14:textId="50BA9730" w:rsidR="004D3BBC" w:rsidRPr="00A472D7" w:rsidRDefault="00D00F0A" w:rsidP="00830102">
      <w:pPr>
        <w:numPr>
          <w:ilvl w:val="0"/>
          <w:numId w:val="37"/>
        </w:numPr>
        <w:spacing w:after="0"/>
        <w:rPr>
          <w:rFonts w:ascii="Arial" w:hAnsi="Arial" w:cs="Arial"/>
        </w:rPr>
      </w:pPr>
      <w:r w:rsidRPr="00A472D7">
        <w:rPr>
          <w:rFonts w:ascii="Arial" w:hAnsi="Arial" w:cs="Arial"/>
        </w:rPr>
        <w:t>r</w:t>
      </w:r>
      <w:r w:rsidR="004D3BBC" w:rsidRPr="00A472D7">
        <w:rPr>
          <w:rFonts w:ascii="Arial" w:hAnsi="Arial" w:cs="Arial"/>
        </w:rPr>
        <w:t xml:space="preserve">ead any documentation that is sent home </w:t>
      </w:r>
    </w:p>
    <w:p w14:paraId="062C1865" w14:textId="39811202" w:rsidR="004D3BBC" w:rsidRPr="00A472D7" w:rsidRDefault="00D00F0A" w:rsidP="00830102">
      <w:pPr>
        <w:numPr>
          <w:ilvl w:val="0"/>
          <w:numId w:val="37"/>
        </w:numPr>
        <w:spacing w:after="0"/>
        <w:rPr>
          <w:rFonts w:ascii="Arial" w:hAnsi="Arial" w:cs="Arial"/>
        </w:rPr>
      </w:pPr>
      <w:r w:rsidRPr="00A472D7">
        <w:rPr>
          <w:rFonts w:ascii="Arial" w:hAnsi="Arial" w:cs="Arial"/>
        </w:rPr>
        <w:t>m</w:t>
      </w:r>
      <w:r w:rsidR="004D3BBC" w:rsidRPr="00A472D7">
        <w:rPr>
          <w:rFonts w:ascii="Arial" w:hAnsi="Arial" w:cs="Arial"/>
        </w:rPr>
        <w:t>eet with members of the school staff as necessary to discuss any concerns</w:t>
      </w:r>
    </w:p>
    <w:p w14:paraId="64B0815A" w14:textId="3E3A7E5C" w:rsidR="004D3BBC" w:rsidRPr="00A472D7" w:rsidRDefault="00D00F0A" w:rsidP="00830102">
      <w:pPr>
        <w:numPr>
          <w:ilvl w:val="0"/>
          <w:numId w:val="37"/>
        </w:numPr>
        <w:spacing w:after="0"/>
        <w:rPr>
          <w:rFonts w:ascii="Arial" w:hAnsi="Arial" w:cs="Arial"/>
        </w:rPr>
      </w:pPr>
      <w:r w:rsidRPr="00A472D7">
        <w:rPr>
          <w:rFonts w:ascii="Arial" w:hAnsi="Arial" w:cs="Arial"/>
        </w:rPr>
        <w:t>c</w:t>
      </w:r>
      <w:r w:rsidR="004D3BBC" w:rsidRPr="00A472D7">
        <w:rPr>
          <w:rFonts w:ascii="Arial" w:hAnsi="Arial" w:cs="Arial"/>
        </w:rPr>
        <w:t>ontact the school if they have any concerns or questions about the contents of this policy</w:t>
      </w:r>
    </w:p>
    <w:p w14:paraId="625F4F68" w14:textId="77777777" w:rsidR="004D3BBC" w:rsidRPr="00A472D7" w:rsidRDefault="004D3BBC" w:rsidP="000A0B17">
      <w:pPr>
        <w:spacing w:after="0"/>
        <w:rPr>
          <w:rFonts w:ascii="Arial" w:hAnsi="Arial" w:cs="Arial"/>
        </w:rPr>
      </w:pPr>
    </w:p>
    <w:p w14:paraId="70576FB1" w14:textId="77777777" w:rsidR="004851BB" w:rsidRDefault="004851BB" w:rsidP="000A0B17">
      <w:pPr>
        <w:spacing w:after="0"/>
        <w:rPr>
          <w:rFonts w:ascii="Arial" w:hAnsi="Arial" w:cs="Arial"/>
          <w:b/>
          <w:i/>
        </w:rPr>
      </w:pPr>
    </w:p>
    <w:p w14:paraId="67A8AAD0" w14:textId="77777777" w:rsidR="004851BB" w:rsidRDefault="004851BB" w:rsidP="000A0B17">
      <w:pPr>
        <w:spacing w:after="0"/>
        <w:rPr>
          <w:rFonts w:ascii="Arial" w:hAnsi="Arial" w:cs="Arial"/>
          <w:b/>
          <w:i/>
        </w:rPr>
      </w:pPr>
    </w:p>
    <w:p w14:paraId="11320647" w14:textId="77777777" w:rsidR="00F31988" w:rsidRDefault="00F31988" w:rsidP="000A0B17">
      <w:pPr>
        <w:spacing w:after="0"/>
        <w:rPr>
          <w:rFonts w:ascii="Arial" w:hAnsi="Arial" w:cs="Arial"/>
          <w:b/>
          <w:i/>
        </w:rPr>
      </w:pPr>
    </w:p>
    <w:p w14:paraId="3A2907C5" w14:textId="23DA8521" w:rsidR="004D3BBC" w:rsidRDefault="004D3BBC" w:rsidP="000A0B17">
      <w:pPr>
        <w:spacing w:after="0"/>
        <w:rPr>
          <w:rFonts w:ascii="Arial" w:hAnsi="Arial" w:cs="Arial"/>
          <w:b/>
          <w:i/>
        </w:rPr>
      </w:pPr>
      <w:r w:rsidRPr="00A472D7">
        <w:rPr>
          <w:rFonts w:ascii="Arial" w:hAnsi="Arial" w:cs="Arial"/>
          <w:b/>
          <w:i/>
        </w:rPr>
        <w:t>CHILDREN</w:t>
      </w:r>
    </w:p>
    <w:p w14:paraId="47116F2D" w14:textId="77777777" w:rsidR="004851BB" w:rsidRPr="00A472D7" w:rsidRDefault="004851BB" w:rsidP="000A0B17">
      <w:pPr>
        <w:spacing w:after="0"/>
        <w:rPr>
          <w:rFonts w:ascii="Arial" w:hAnsi="Arial" w:cs="Arial"/>
          <w:b/>
          <w:i/>
        </w:rPr>
      </w:pPr>
    </w:p>
    <w:p w14:paraId="4C27B598" w14:textId="0816CF80" w:rsidR="00D60172" w:rsidRPr="00A472D7" w:rsidRDefault="004D3BBC" w:rsidP="00D60172">
      <w:pPr>
        <w:spacing w:after="0"/>
        <w:rPr>
          <w:rFonts w:ascii="Arial" w:hAnsi="Arial" w:cs="Arial"/>
        </w:rPr>
      </w:pPr>
      <w:r w:rsidRPr="00A472D7">
        <w:rPr>
          <w:rFonts w:ascii="Arial" w:hAnsi="Arial" w:cs="Arial"/>
        </w:rPr>
        <w:t>The children will:</w:t>
      </w:r>
    </w:p>
    <w:p w14:paraId="6D2555AE" w14:textId="764A911A" w:rsidR="004D3BBC" w:rsidRPr="00A472D7" w:rsidRDefault="00D00F0A" w:rsidP="00830102">
      <w:pPr>
        <w:numPr>
          <w:ilvl w:val="0"/>
          <w:numId w:val="38"/>
        </w:numPr>
        <w:spacing w:after="0"/>
        <w:rPr>
          <w:rFonts w:ascii="Arial" w:hAnsi="Arial" w:cs="Arial"/>
        </w:rPr>
      </w:pPr>
      <w:r w:rsidRPr="00A472D7">
        <w:rPr>
          <w:rFonts w:ascii="Arial" w:hAnsi="Arial" w:cs="Arial"/>
        </w:rPr>
        <w:t>t</w:t>
      </w:r>
      <w:r w:rsidR="004D3BBC" w:rsidRPr="00A472D7">
        <w:rPr>
          <w:rFonts w:ascii="Arial" w:hAnsi="Arial" w:cs="Arial"/>
        </w:rPr>
        <w:t xml:space="preserve">ry their best to demonstrate </w:t>
      </w:r>
      <w:r w:rsidR="000A0B17" w:rsidRPr="00A472D7">
        <w:rPr>
          <w:rFonts w:ascii="Arial" w:hAnsi="Arial" w:cs="Arial"/>
        </w:rPr>
        <w:t>the core values &amp; linked behaviours</w:t>
      </w:r>
    </w:p>
    <w:p w14:paraId="4C54E9EC" w14:textId="0D952ADA" w:rsidR="004D3BBC" w:rsidRPr="00A472D7" w:rsidRDefault="00D00F0A" w:rsidP="00830102">
      <w:pPr>
        <w:numPr>
          <w:ilvl w:val="0"/>
          <w:numId w:val="38"/>
        </w:numPr>
        <w:spacing w:after="0"/>
        <w:rPr>
          <w:rFonts w:ascii="Arial" w:hAnsi="Arial" w:cs="Arial"/>
        </w:rPr>
      </w:pPr>
      <w:r w:rsidRPr="00A472D7">
        <w:rPr>
          <w:rFonts w:ascii="Arial" w:hAnsi="Arial" w:cs="Arial"/>
        </w:rPr>
        <w:t>f</w:t>
      </w:r>
      <w:r w:rsidR="004D3BBC" w:rsidRPr="00A472D7">
        <w:rPr>
          <w:rFonts w:ascii="Arial" w:hAnsi="Arial" w:cs="Arial"/>
        </w:rPr>
        <w:t>ollow the 3 simple rules at all times</w:t>
      </w:r>
    </w:p>
    <w:p w14:paraId="709EEA5C" w14:textId="58ACC186" w:rsidR="004D3BBC" w:rsidRPr="00A472D7" w:rsidRDefault="00D00F0A" w:rsidP="00830102">
      <w:pPr>
        <w:numPr>
          <w:ilvl w:val="0"/>
          <w:numId w:val="38"/>
        </w:numPr>
        <w:spacing w:after="0"/>
        <w:rPr>
          <w:rFonts w:ascii="Arial" w:hAnsi="Arial" w:cs="Arial"/>
        </w:rPr>
      </w:pPr>
      <w:r w:rsidRPr="00A472D7">
        <w:rPr>
          <w:rFonts w:ascii="Arial" w:hAnsi="Arial" w:cs="Arial"/>
        </w:rPr>
        <w:t>t</w:t>
      </w:r>
      <w:r w:rsidR="004D3BBC" w:rsidRPr="00A472D7">
        <w:rPr>
          <w:rFonts w:ascii="Arial" w:hAnsi="Arial" w:cs="Arial"/>
        </w:rPr>
        <w:t xml:space="preserve">ake responsibility for their actions </w:t>
      </w:r>
    </w:p>
    <w:p w14:paraId="1B91AD48" w14:textId="03A29273" w:rsidR="004D3BBC" w:rsidRPr="00A472D7" w:rsidRDefault="00D00F0A" w:rsidP="00830102">
      <w:pPr>
        <w:numPr>
          <w:ilvl w:val="0"/>
          <w:numId w:val="38"/>
        </w:numPr>
        <w:spacing w:after="0"/>
        <w:rPr>
          <w:rFonts w:ascii="Arial" w:hAnsi="Arial" w:cs="Arial"/>
        </w:rPr>
      </w:pPr>
      <w:r w:rsidRPr="00A472D7">
        <w:rPr>
          <w:rFonts w:ascii="Arial" w:hAnsi="Arial" w:cs="Arial"/>
        </w:rPr>
        <w:t>c</w:t>
      </w:r>
      <w:r w:rsidR="004D3BBC" w:rsidRPr="00A472D7">
        <w:rPr>
          <w:rFonts w:ascii="Arial" w:hAnsi="Arial" w:cs="Arial"/>
        </w:rPr>
        <w:t>onsider the effects of their actions</w:t>
      </w:r>
    </w:p>
    <w:p w14:paraId="3EB15F53" w14:textId="3266A0BD" w:rsidR="004D3BBC" w:rsidRPr="00A472D7" w:rsidRDefault="00D00F0A" w:rsidP="00830102">
      <w:pPr>
        <w:numPr>
          <w:ilvl w:val="0"/>
          <w:numId w:val="38"/>
        </w:numPr>
        <w:spacing w:after="0"/>
        <w:rPr>
          <w:rFonts w:ascii="Arial" w:hAnsi="Arial" w:cs="Arial"/>
        </w:rPr>
      </w:pPr>
      <w:r w:rsidRPr="00A472D7">
        <w:rPr>
          <w:rFonts w:ascii="Arial" w:hAnsi="Arial" w:cs="Arial"/>
        </w:rPr>
        <w:t>w</w:t>
      </w:r>
      <w:r w:rsidR="004D3BBC" w:rsidRPr="00A472D7">
        <w:rPr>
          <w:rFonts w:ascii="Arial" w:hAnsi="Arial" w:cs="Arial"/>
        </w:rPr>
        <w:t>ork with others, including staff, to agree on consequences and next steps as a result of their actions</w:t>
      </w:r>
    </w:p>
    <w:p w14:paraId="289122D9" w14:textId="77777777" w:rsidR="000A0B17" w:rsidRPr="00A472D7" w:rsidRDefault="000A0B17" w:rsidP="004D3BBC">
      <w:pPr>
        <w:spacing w:after="0"/>
        <w:rPr>
          <w:rFonts w:ascii="Arial" w:hAnsi="Arial" w:cs="Arial"/>
        </w:rPr>
      </w:pPr>
    </w:p>
    <w:p w14:paraId="325B0538" w14:textId="7DF23259" w:rsidR="000A0B17" w:rsidRPr="00A472D7" w:rsidRDefault="000A0B17" w:rsidP="000A0B17">
      <w:pPr>
        <w:spacing w:after="0"/>
        <w:rPr>
          <w:rFonts w:ascii="Arial" w:hAnsi="Arial" w:cs="Arial"/>
          <w:b/>
        </w:rPr>
      </w:pPr>
      <w:r w:rsidRPr="00A472D7">
        <w:rPr>
          <w:rFonts w:ascii="Arial" w:hAnsi="Arial" w:cs="Arial"/>
          <w:b/>
        </w:rPr>
        <w:t>MONITORING &amp; REVIEW</w:t>
      </w:r>
      <w:r w:rsidR="00A845F6" w:rsidRPr="00A472D7">
        <w:rPr>
          <w:rFonts w:ascii="Arial" w:hAnsi="Arial" w:cs="Arial"/>
          <w:b/>
        </w:rPr>
        <w:t xml:space="preserve"> </w:t>
      </w:r>
    </w:p>
    <w:p w14:paraId="68E3F8DA" w14:textId="77777777" w:rsidR="000A0B17" w:rsidRPr="00A472D7" w:rsidRDefault="000A0B17" w:rsidP="000A0B17">
      <w:pPr>
        <w:spacing w:after="0"/>
        <w:rPr>
          <w:rFonts w:ascii="Arial" w:hAnsi="Arial" w:cs="Arial"/>
          <w:b/>
        </w:rPr>
      </w:pPr>
    </w:p>
    <w:p w14:paraId="0CCEB64A" w14:textId="667973B8" w:rsidR="000A0B17" w:rsidRPr="00A472D7" w:rsidRDefault="000A0B17" w:rsidP="000A0B17">
      <w:pPr>
        <w:spacing w:after="0"/>
        <w:rPr>
          <w:rFonts w:ascii="Arial" w:hAnsi="Arial" w:cs="Arial"/>
        </w:rPr>
      </w:pPr>
      <w:r w:rsidRPr="00A472D7">
        <w:rPr>
          <w:rFonts w:ascii="Arial" w:hAnsi="Arial" w:cs="Arial"/>
        </w:rPr>
        <w:t>The Behaviour Policy &amp; Guidance is reviewed on an annual basis through consultation with all stakeholders.</w:t>
      </w:r>
    </w:p>
    <w:p w14:paraId="7133E85B" w14:textId="77777777" w:rsidR="000A0B17" w:rsidRPr="00A472D7" w:rsidRDefault="000A0B17" w:rsidP="000A0B17">
      <w:pPr>
        <w:spacing w:after="0"/>
        <w:rPr>
          <w:rFonts w:ascii="Arial" w:hAnsi="Arial" w:cs="Arial"/>
        </w:rPr>
      </w:pPr>
    </w:p>
    <w:p w14:paraId="6F65E317" w14:textId="77777777" w:rsidR="000A0B17" w:rsidRPr="00A472D7" w:rsidRDefault="000A0B17" w:rsidP="000A0B17">
      <w:pPr>
        <w:spacing w:after="0"/>
        <w:rPr>
          <w:rFonts w:ascii="Arial" w:hAnsi="Arial" w:cs="Arial"/>
        </w:rPr>
      </w:pPr>
      <w:r w:rsidRPr="00A472D7">
        <w:rPr>
          <w:rFonts w:ascii="Arial" w:hAnsi="Arial" w:cs="Arial"/>
        </w:rPr>
        <w:t xml:space="preserve">The Head Teacher monitors the effectiveness of this policy on a regular basis and reports to the Governing Board as appropriate, including making recommendations for improvement. </w:t>
      </w:r>
    </w:p>
    <w:p w14:paraId="32C5E942" w14:textId="77777777" w:rsidR="000A0B17" w:rsidRPr="00A472D7" w:rsidRDefault="000A0B17" w:rsidP="000A0B17">
      <w:pPr>
        <w:spacing w:after="0"/>
        <w:rPr>
          <w:rFonts w:ascii="Arial" w:hAnsi="Arial" w:cs="Arial"/>
        </w:rPr>
      </w:pPr>
    </w:p>
    <w:p w14:paraId="6D926536" w14:textId="4231C500" w:rsidR="000A0B17" w:rsidRPr="00A472D7" w:rsidRDefault="000A0B17" w:rsidP="000A0B17">
      <w:pPr>
        <w:spacing w:after="0"/>
        <w:rPr>
          <w:rFonts w:ascii="Arial" w:hAnsi="Arial" w:cs="Arial"/>
        </w:rPr>
      </w:pPr>
      <w:r w:rsidRPr="00A472D7">
        <w:rPr>
          <w:rFonts w:ascii="Arial" w:hAnsi="Arial" w:cs="Arial"/>
        </w:rPr>
        <w:t>A variety of records are held in school regarding behaviour. This includes records of</w:t>
      </w:r>
      <w:r w:rsidR="00F31988">
        <w:rPr>
          <w:rFonts w:ascii="Arial" w:hAnsi="Arial" w:cs="Arial"/>
        </w:rPr>
        <w:t xml:space="preserve"> behaviour</w:t>
      </w:r>
      <w:r w:rsidRPr="00A472D7">
        <w:rPr>
          <w:rFonts w:ascii="Arial" w:hAnsi="Arial" w:cs="Arial"/>
        </w:rPr>
        <w:t xml:space="preserve"> held by class teachers, </w:t>
      </w:r>
      <w:r w:rsidR="00F31988">
        <w:rPr>
          <w:rFonts w:ascii="Arial" w:hAnsi="Arial" w:cs="Arial"/>
        </w:rPr>
        <w:t>incidents</w:t>
      </w:r>
      <w:r w:rsidRPr="00A472D7">
        <w:rPr>
          <w:rFonts w:ascii="Arial" w:hAnsi="Arial" w:cs="Arial"/>
        </w:rPr>
        <w:t xml:space="preserve"> logged by the Senior Leadership Team and action plans/ other relevant paperwork held by the SENDCO. Any incidents of behaviour which have to be reported to the LA, e.g. racist incidents, are also logged by the Head Teacher/Deputy Head Teacher/ Assistant Head.</w:t>
      </w:r>
    </w:p>
    <w:p w14:paraId="02072F32" w14:textId="68AA3EF1" w:rsidR="008C0B83" w:rsidRPr="00A472D7" w:rsidRDefault="008C0B83" w:rsidP="000A0B17">
      <w:pPr>
        <w:spacing w:after="0"/>
        <w:rPr>
          <w:rFonts w:ascii="Arial" w:hAnsi="Arial" w:cs="Arial"/>
        </w:rPr>
      </w:pPr>
    </w:p>
    <w:p w14:paraId="663DA314" w14:textId="7C110F8B" w:rsidR="008C0B83" w:rsidRPr="00A472D7" w:rsidRDefault="008C0B83" w:rsidP="000A0B17">
      <w:pPr>
        <w:spacing w:after="0"/>
        <w:rPr>
          <w:rFonts w:ascii="Arial" w:hAnsi="Arial" w:cs="Arial"/>
        </w:rPr>
      </w:pPr>
      <w:r w:rsidRPr="00A472D7">
        <w:rPr>
          <w:rFonts w:ascii="Arial" w:hAnsi="Arial" w:cs="Arial"/>
        </w:rPr>
        <w:t>A half termly report is produced by the lead teacher for behaviour, along with the collation of other information throughout the year, so that the governing body can consider:</w:t>
      </w:r>
    </w:p>
    <w:p w14:paraId="79B01196" w14:textId="77777777" w:rsidR="008C0B83" w:rsidRPr="00A472D7" w:rsidRDefault="008C0B83" w:rsidP="008C0B83">
      <w:pPr>
        <w:pStyle w:val="ListParagraph"/>
        <w:numPr>
          <w:ilvl w:val="0"/>
          <w:numId w:val="48"/>
        </w:numPr>
        <w:rPr>
          <w:rFonts w:ascii="Arial" w:hAnsi="Arial" w:cs="Arial"/>
        </w:rPr>
      </w:pPr>
      <w:r w:rsidRPr="00A472D7">
        <w:rPr>
          <w:rFonts w:ascii="Arial" w:hAnsi="Arial" w:cs="Arial"/>
        </w:rPr>
        <w:t xml:space="preserve">behaviour incident data, including on removal from the classroom; </w:t>
      </w:r>
    </w:p>
    <w:p w14:paraId="698343C5" w14:textId="77777777" w:rsidR="008C0B83" w:rsidRPr="00A472D7" w:rsidRDefault="008C0B83" w:rsidP="008C0B83">
      <w:pPr>
        <w:pStyle w:val="ListParagraph"/>
        <w:numPr>
          <w:ilvl w:val="0"/>
          <w:numId w:val="48"/>
        </w:numPr>
        <w:rPr>
          <w:rFonts w:ascii="Arial" w:hAnsi="Arial" w:cs="Arial"/>
        </w:rPr>
      </w:pPr>
      <w:r w:rsidRPr="00A472D7">
        <w:rPr>
          <w:rFonts w:ascii="Arial" w:hAnsi="Arial" w:cs="Arial"/>
        </w:rPr>
        <w:t xml:space="preserve">attendance, permanent exclusion and suspension data; </w:t>
      </w:r>
    </w:p>
    <w:p w14:paraId="2C0677C3" w14:textId="77777777" w:rsidR="008C0B83" w:rsidRPr="00A472D7" w:rsidRDefault="008C0B83" w:rsidP="008C0B83">
      <w:pPr>
        <w:pStyle w:val="ListParagraph"/>
        <w:numPr>
          <w:ilvl w:val="0"/>
          <w:numId w:val="48"/>
        </w:numPr>
        <w:rPr>
          <w:rFonts w:ascii="Arial" w:hAnsi="Arial" w:cs="Arial"/>
        </w:rPr>
      </w:pPr>
      <w:r w:rsidRPr="00A472D7">
        <w:rPr>
          <w:rFonts w:ascii="Arial" w:hAnsi="Arial" w:cs="Arial"/>
        </w:rPr>
        <w:t xml:space="preserve">use of pupil support units, off-site directions and managed moves; </w:t>
      </w:r>
    </w:p>
    <w:p w14:paraId="1C32D6DC" w14:textId="77777777" w:rsidR="008C0B83" w:rsidRPr="00A472D7" w:rsidRDefault="008C0B83" w:rsidP="008C0B83">
      <w:pPr>
        <w:pStyle w:val="ListParagraph"/>
        <w:numPr>
          <w:ilvl w:val="0"/>
          <w:numId w:val="48"/>
        </w:numPr>
        <w:rPr>
          <w:rFonts w:ascii="Arial" w:hAnsi="Arial" w:cs="Arial"/>
        </w:rPr>
      </w:pPr>
      <w:r w:rsidRPr="00A472D7">
        <w:rPr>
          <w:rFonts w:ascii="Arial" w:hAnsi="Arial" w:cs="Arial"/>
        </w:rPr>
        <w:t xml:space="preserve">incidents of searching, screening and confiscation; and </w:t>
      </w:r>
    </w:p>
    <w:p w14:paraId="0D6E1D5F" w14:textId="2376B60D" w:rsidR="008C0B83" w:rsidRPr="00A472D7" w:rsidRDefault="008C0B83" w:rsidP="008C0B83">
      <w:pPr>
        <w:pStyle w:val="ListParagraph"/>
        <w:numPr>
          <w:ilvl w:val="0"/>
          <w:numId w:val="48"/>
        </w:numPr>
        <w:rPr>
          <w:rFonts w:ascii="Arial" w:hAnsi="Arial" w:cs="Arial"/>
        </w:rPr>
      </w:pPr>
      <w:r w:rsidRPr="00A472D7">
        <w:rPr>
          <w:rFonts w:ascii="Arial" w:hAnsi="Arial" w:cs="Arial"/>
        </w:rPr>
        <w:t>anonymous surveys for staff, pupils, governors, trustees and other stakeholders on their perceptions and experiences of the school behaviour culture.</w:t>
      </w:r>
    </w:p>
    <w:p w14:paraId="2441B976" w14:textId="77777777" w:rsidR="000A0B17" w:rsidRPr="00A472D7" w:rsidRDefault="000A0B17" w:rsidP="000A0B17">
      <w:pPr>
        <w:spacing w:after="0"/>
        <w:rPr>
          <w:rFonts w:ascii="Arial" w:hAnsi="Arial" w:cs="Arial"/>
        </w:rPr>
      </w:pPr>
    </w:p>
    <w:p w14:paraId="0874ACA0" w14:textId="2C476C80" w:rsidR="000A0B17" w:rsidRPr="000A0B17" w:rsidRDefault="000A0B17" w:rsidP="000A0B17">
      <w:pPr>
        <w:spacing w:after="0"/>
        <w:rPr>
          <w:rFonts w:ascii="Arial" w:hAnsi="Arial" w:cs="Arial"/>
        </w:rPr>
      </w:pPr>
      <w:r w:rsidRPr="00A472D7">
        <w:rPr>
          <w:rFonts w:ascii="Arial" w:hAnsi="Arial" w:cs="Arial"/>
        </w:rPr>
        <w:t xml:space="preserve">The Head Teacher keeps a record of any </w:t>
      </w:r>
      <w:r w:rsidR="008C0B83" w:rsidRPr="00A472D7">
        <w:rPr>
          <w:rFonts w:ascii="Arial" w:hAnsi="Arial" w:cs="Arial"/>
        </w:rPr>
        <w:t>suspensions</w:t>
      </w:r>
      <w:r w:rsidRPr="00A472D7">
        <w:rPr>
          <w:rFonts w:ascii="Arial" w:hAnsi="Arial" w:cs="Arial"/>
        </w:rPr>
        <w:t xml:space="preserve"> or permanent exclusions that have been enforced at </w:t>
      </w:r>
      <w:r w:rsidR="00A714DF">
        <w:rPr>
          <w:rFonts w:ascii="Arial" w:hAnsi="Arial" w:cs="Arial"/>
        </w:rPr>
        <w:t>St Margaret’s</w:t>
      </w:r>
      <w:r w:rsidRPr="00A472D7">
        <w:rPr>
          <w:rFonts w:ascii="Arial" w:hAnsi="Arial" w:cs="Arial"/>
        </w:rPr>
        <w:t xml:space="preserve"> Primary School.</w:t>
      </w:r>
    </w:p>
    <w:p w14:paraId="2BB3EA2A" w14:textId="1E7EA0BF" w:rsidR="006A3695" w:rsidRDefault="006A3695" w:rsidP="004D3BBC">
      <w:pPr>
        <w:spacing w:after="0"/>
        <w:rPr>
          <w:rFonts w:ascii="Arial" w:hAnsi="Arial" w:cs="Arial"/>
        </w:rPr>
      </w:pPr>
    </w:p>
    <w:p w14:paraId="71F6F829" w14:textId="77777777" w:rsidR="00F50A0C" w:rsidRDefault="00F50A0C">
      <w:pPr>
        <w:spacing w:after="0"/>
        <w:rPr>
          <w:rFonts w:ascii="Arial" w:hAnsi="Arial" w:cs="Arial"/>
          <w:b/>
        </w:rPr>
      </w:pPr>
      <w:r>
        <w:rPr>
          <w:rFonts w:ascii="Arial" w:hAnsi="Arial" w:cs="Arial"/>
          <w:b/>
        </w:rPr>
        <w:br w:type="page"/>
      </w:r>
    </w:p>
    <w:p w14:paraId="7AE989B6" w14:textId="16D7DAF0" w:rsidR="006A3695" w:rsidRPr="000A0B17" w:rsidRDefault="000A0B17" w:rsidP="00F50A0C">
      <w:pPr>
        <w:spacing w:after="0"/>
        <w:rPr>
          <w:rFonts w:ascii="Arial" w:hAnsi="Arial" w:cs="Arial"/>
          <w:b/>
        </w:rPr>
      </w:pPr>
      <w:r w:rsidRPr="000A0B17">
        <w:rPr>
          <w:rFonts w:ascii="Arial" w:hAnsi="Arial" w:cs="Arial"/>
          <w:b/>
        </w:rPr>
        <w:t>APPENDIX 1: BEHAVIOUR BLUEPRINT</w:t>
      </w:r>
    </w:p>
    <w:p w14:paraId="276DF19E" w14:textId="222027C8" w:rsidR="000A0B17" w:rsidRDefault="000A0B17" w:rsidP="004D3BBC">
      <w:pPr>
        <w:spacing w:after="0"/>
        <w:rPr>
          <w:rFonts w:ascii="Arial" w:hAnsi="Arial" w:cs="Arial"/>
        </w:rPr>
      </w:pPr>
    </w:p>
    <w:p w14:paraId="7011EEB8" w14:textId="77777777" w:rsidR="00E2108A" w:rsidRDefault="00E2108A" w:rsidP="00E2108A">
      <w:pPr>
        <w:jc w:val="center"/>
        <w:rPr>
          <w:rFonts w:ascii="Tahoma" w:hAnsi="Tahoma" w:cs="Tahoma"/>
          <w:b/>
          <w:sz w:val="40"/>
          <w:szCs w:val="40"/>
          <w:u w:val="single"/>
        </w:rPr>
      </w:pPr>
      <w:bookmarkStart w:id="1" w:name="_Hlk167193763"/>
      <w:r>
        <w:rPr>
          <w:rFonts w:ascii="Tahoma" w:hAnsi="Tahoma" w:cs="Tahoma"/>
          <w:b/>
          <w:sz w:val="40"/>
          <w:szCs w:val="40"/>
          <w:u w:val="single"/>
        </w:rPr>
        <w:t>St Margaret’s CE VA Primary School</w:t>
      </w:r>
    </w:p>
    <w:p w14:paraId="7B0000E0" w14:textId="77777777" w:rsidR="00E2108A" w:rsidRDefault="00E2108A" w:rsidP="00E2108A">
      <w:pPr>
        <w:jc w:val="center"/>
      </w:pPr>
    </w:p>
    <w:p w14:paraId="4A2E9147" w14:textId="77777777" w:rsidR="00E2108A" w:rsidRPr="006D1DC0" w:rsidRDefault="00E2108A" w:rsidP="00E2108A">
      <w:pPr>
        <w:jc w:val="center"/>
        <w:rPr>
          <w:rFonts w:ascii="Tahoma" w:hAnsi="Tahoma" w:cs="Tahoma"/>
          <w:b/>
          <w:iCs/>
          <w:color w:val="000099"/>
          <w:sz w:val="28"/>
          <w:szCs w:val="28"/>
        </w:rPr>
      </w:pPr>
      <w:r w:rsidRPr="006D1DC0">
        <w:rPr>
          <w:rFonts w:ascii="Tahoma" w:hAnsi="Tahoma" w:cs="Tahoma"/>
          <w:b/>
          <w:iCs/>
          <w:color w:val="000099"/>
          <w:sz w:val="28"/>
          <w:szCs w:val="28"/>
        </w:rPr>
        <w:t>BEHAVIOUR BLUEPRINT</w:t>
      </w:r>
    </w:p>
    <w:p w14:paraId="77882D07" w14:textId="77777777" w:rsidR="00E2108A" w:rsidRDefault="00E2108A" w:rsidP="00E2108A">
      <w:pPr>
        <w:jc w:val="center"/>
        <w:rPr>
          <w:rFonts w:ascii="Tahoma" w:hAnsi="Tahoma" w:cs="Tahoma"/>
          <w:b/>
          <w:iCs/>
          <w:color w:val="000000"/>
          <w:sz w:val="28"/>
          <w:szCs w:val="28"/>
        </w:rPr>
      </w:pP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2"/>
      </w:tblGrid>
      <w:tr w:rsidR="00E2108A" w:rsidRPr="002E7DD0" w14:paraId="78E2DCB8" w14:textId="77777777" w:rsidTr="00E2108A">
        <w:trPr>
          <w:trHeight w:val="405"/>
        </w:trPr>
        <w:tc>
          <w:tcPr>
            <w:tcW w:w="9512" w:type="dxa"/>
            <w:shd w:val="clear" w:color="auto" w:fill="FF0000"/>
          </w:tcPr>
          <w:p w14:paraId="3E345663" w14:textId="77777777" w:rsidR="00E2108A" w:rsidRPr="002E7DD0" w:rsidRDefault="00E2108A" w:rsidP="00E2108A">
            <w:pPr>
              <w:jc w:val="center"/>
              <w:rPr>
                <w:rFonts w:ascii="Tahoma" w:hAnsi="Tahoma" w:cs="Tahoma"/>
                <w:b/>
                <w:iCs/>
                <w:color w:val="FFFFFF"/>
                <w:szCs w:val="22"/>
              </w:rPr>
            </w:pPr>
            <w:r w:rsidRPr="002E7DD0">
              <w:rPr>
                <w:rFonts w:ascii="Tahoma" w:hAnsi="Tahoma" w:cs="Tahoma"/>
                <w:b/>
                <w:iCs/>
                <w:color w:val="FFFFFF"/>
                <w:szCs w:val="22"/>
              </w:rPr>
              <w:t>Our Vision</w:t>
            </w:r>
          </w:p>
        </w:tc>
      </w:tr>
      <w:tr w:rsidR="00E2108A" w:rsidRPr="002E7DD0" w14:paraId="05535988" w14:textId="77777777" w:rsidTr="00E2108A">
        <w:trPr>
          <w:trHeight w:val="1833"/>
        </w:trPr>
        <w:tc>
          <w:tcPr>
            <w:tcW w:w="9512" w:type="dxa"/>
            <w:shd w:val="clear" w:color="auto" w:fill="auto"/>
          </w:tcPr>
          <w:p w14:paraId="323A66FF" w14:textId="77777777" w:rsidR="00E2108A" w:rsidRPr="002E7DD0" w:rsidRDefault="00E2108A" w:rsidP="00E2108A">
            <w:pPr>
              <w:jc w:val="center"/>
              <w:rPr>
                <w:rFonts w:ascii="Arial" w:hAnsi="Arial" w:cs="Arial"/>
                <w:szCs w:val="22"/>
              </w:rPr>
            </w:pPr>
            <w:r>
              <w:rPr>
                <w:rFonts w:ascii="Arial" w:hAnsi="Arial" w:cs="Arial"/>
                <w:szCs w:val="22"/>
              </w:rPr>
              <w:t>St Margaret’s CE VA</w:t>
            </w:r>
            <w:r w:rsidRPr="002E7DD0">
              <w:rPr>
                <w:rFonts w:ascii="Arial" w:hAnsi="Arial" w:cs="Arial"/>
                <w:szCs w:val="22"/>
              </w:rPr>
              <w:t xml:space="preserve"> Primary School is a unique and special place where our community matters and children are at the centre of all that we do. </w:t>
            </w:r>
          </w:p>
          <w:p w14:paraId="058E0AB3" w14:textId="77777777" w:rsidR="00E2108A" w:rsidRPr="002E7DD0" w:rsidRDefault="00E2108A" w:rsidP="00E2108A">
            <w:pPr>
              <w:jc w:val="center"/>
              <w:rPr>
                <w:rFonts w:ascii="Arial" w:hAnsi="Arial" w:cs="Arial"/>
                <w:szCs w:val="22"/>
              </w:rPr>
            </w:pPr>
          </w:p>
          <w:p w14:paraId="353D2223" w14:textId="77777777" w:rsidR="00E2108A" w:rsidRPr="002E7DD0" w:rsidRDefault="00E2108A" w:rsidP="00E2108A">
            <w:pPr>
              <w:jc w:val="center"/>
              <w:rPr>
                <w:rFonts w:ascii="Arial" w:hAnsi="Arial" w:cs="Arial"/>
                <w:szCs w:val="22"/>
              </w:rPr>
            </w:pPr>
            <w:r>
              <w:rPr>
                <w:rFonts w:ascii="Arial" w:hAnsi="Arial" w:cs="Arial"/>
                <w:b/>
                <w:color w:val="000099"/>
                <w:szCs w:val="22"/>
              </w:rPr>
              <w:t>Learn to Love, Love to Learn, Strive to Serve</w:t>
            </w:r>
            <w:r w:rsidRPr="002E7DD0">
              <w:rPr>
                <w:rFonts w:ascii="Arial" w:hAnsi="Arial" w:cs="Arial"/>
                <w:szCs w:val="22"/>
              </w:rPr>
              <w:t xml:space="preserve"> is our commitment to ensure we unlock the potential inside all of our children. We aim to create an inclusive &amp; exciting environment in which every child succeeds and achieves the best they can. </w:t>
            </w:r>
          </w:p>
        </w:tc>
      </w:tr>
    </w:tbl>
    <w:p w14:paraId="699E6E73" w14:textId="77777777" w:rsidR="00E2108A" w:rsidRPr="00680739" w:rsidRDefault="00E2108A" w:rsidP="00E2108A">
      <w:pPr>
        <w:jc w:val="center"/>
        <w:rPr>
          <w:rFonts w:ascii="Tahoma" w:hAnsi="Tahoma" w:cs="Tahoma"/>
          <w:b/>
          <w:iCs/>
          <w:color w:val="000000"/>
          <w:sz w:val="16"/>
          <w:szCs w:val="16"/>
        </w:rPr>
      </w:pPr>
    </w:p>
    <w:tbl>
      <w:tblPr>
        <w:tblW w:w="1123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2198"/>
        <w:gridCol w:w="2197"/>
        <w:gridCol w:w="2198"/>
        <w:gridCol w:w="2295"/>
      </w:tblGrid>
      <w:tr w:rsidR="00E2108A" w:rsidRPr="00A472D7" w14:paraId="3277E4C6" w14:textId="77777777" w:rsidTr="00E2108A">
        <w:trPr>
          <w:trHeight w:val="240"/>
        </w:trPr>
        <w:tc>
          <w:tcPr>
            <w:tcW w:w="11230" w:type="dxa"/>
            <w:gridSpan w:val="5"/>
            <w:shd w:val="clear" w:color="auto" w:fill="000099"/>
          </w:tcPr>
          <w:p w14:paraId="1F023354" w14:textId="77777777" w:rsidR="00E2108A" w:rsidRPr="00A472D7" w:rsidRDefault="00E2108A" w:rsidP="00E2108A">
            <w:pPr>
              <w:jc w:val="center"/>
              <w:rPr>
                <w:rFonts w:ascii="Tahoma" w:hAnsi="Tahoma" w:cs="Tahoma"/>
                <w:b/>
                <w:iCs/>
                <w:color w:val="FFFFFF"/>
                <w:szCs w:val="22"/>
              </w:rPr>
            </w:pPr>
            <w:bookmarkStart w:id="2" w:name="_Hlk167193128"/>
            <w:r w:rsidRPr="00A472D7">
              <w:rPr>
                <w:rFonts w:ascii="Tahoma" w:hAnsi="Tahoma" w:cs="Tahoma"/>
                <w:b/>
                <w:iCs/>
                <w:color w:val="FFFFFF"/>
                <w:szCs w:val="22"/>
              </w:rPr>
              <w:t>Our Core Values &amp; Behaviours</w:t>
            </w:r>
          </w:p>
        </w:tc>
      </w:tr>
      <w:tr w:rsidR="00E2108A" w:rsidRPr="00A472D7" w14:paraId="5CB3D9B2" w14:textId="77777777" w:rsidTr="00E2108A">
        <w:trPr>
          <w:trHeight w:val="233"/>
        </w:trPr>
        <w:tc>
          <w:tcPr>
            <w:tcW w:w="2342" w:type="dxa"/>
            <w:shd w:val="clear" w:color="auto" w:fill="FF0000"/>
          </w:tcPr>
          <w:p w14:paraId="3C904FCE" w14:textId="77777777" w:rsidR="00E2108A" w:rsidRPr="00A472D7" w:rsidRDefault="00E2108A" w:rsidP="00E2108A">
            <w:pPr>
              <w:jc w:val="center"/>
              <w:rPr>
                <w:rFonts w:ascii="Tahoma" w:hAnsi="Tahoma" w:cs="Tahoma"/>
                <w:b/>
                <w:iCs/>
                <w:color w:val="FFFFFF"/>
                <w:szCs w:val="22"/>
              </w:rPr>
            </w:pPr>
            <w:r w:rsidRPr="00A472D7">
              <w:rPr>
                <w:rFonts w:ascii="Tahoma" w:hAnsi="Tahoma" w:cs="Tahoma"/>
                <w:b/>
                <w:iCs/>
                <w:color w:val="FFFFFF"/>
                <w:szCs w:val="22"/>
              </w:rPr>
              <w:t>RESPONSIBILITY</w:t>
            </w:r>
          </w:p>
        </w:tc>
        <w:tc>
          <w:tcPr>
            <w:tcW w:w="2198" w:type="dxa"/>
            <w:shd w:val="clear" w:color="auto" w:fill="FFC000"/>
          </w:tcPr>
          <w:p w14:paraId="07525D71" w14:textId="77777777" w:rsidR="00E2108A" w:rsidRPr="00A472D7" w:rsidRDefault="00E2108A" w:rsidP="00E2108A">
            <w:pPr>
              <w:jc w:val="center"/>
              <w:rPr>
                <w:rFonts w:ascii="Tahoma" w:hAnsi="Tahoma" w:cs="Tahoma"/>
                <w:b/>
                <w:iCs/>
                <w:color w:val="FFFFFF"/>
                <w:szCs w:val="22"/>
              </w:rPr>
            </w:pPr>
            <w:r w:rsidRPr="00A472D7">
              <w:rPr>
                <w:rFonts w:ascii="Tahoma" w:hAnsi="Tahoma" w:cs="Tahoma"/>
                <w:b/>
                <w:iCs/>
                <w:color w:val="FFFFFF"/>
                <w:szCs w:val="22"/>
              </w:rPr>
              <w:t>RESPECT</w:t>
            </w:r>
          </w:p>
        </w:tc>
        <w:tc>
          <w:tcPr>
            <w:tcW w:w="2197" w:type="dxa"/>
            <w:shd w:val="clear" w:color="auto" w:fill="00B050"/>
          </w:tcPr>
          <w:p w14:paraId="7DD77617" w14:textId="77777777" w:rsidR="00E2108A" w:rsidRPr="002D74B9" w:rsidRDefault="00E2108A" w:rsidP="00E2108A">
            <w:pPr>
              <w:jc w:val="center"/>
              <w:rPr>
                <w:rFonts w:ascii="Tahoma" w:hAnsi="Tahoma" w:cs="Tahoma"/>
                <w:b/>
                <w:iCs/>
                <w:color w:val="FFFFFF"/>
                <w:sz w:val="20"/>
              </w:rPr>
            </w:pPr>
            <w:r w:rsidRPr="002D74B9">
              <w:rPr>
                <w:rFonts w:ascii="Tahoma" w:hAnsi="Tahoma" w:cs="Tahoma"/>
                <w:b/>
                <w:iCs/>
                <w:color w:val="FFFFFF"/>
                <w:sz w:val="20"/>
              </w:rPr>
              <w:t>FORGIVENESS</w:t>
            </w:r>
            <w:r>
              <w:rPr>
                <w:rFonts w:ascii="Tahoma" w:hAnsi="Tahoma" w:cs="Tahoma"/>
                <w:b/>
                <w:iCs/>
                <w:color w:val="FFFFFF"/>
                <w:sz w:val="20"/>
              </w:rPr>
              <w:t xml:space="preserve"> </w:t>
            </w:r>
            <w:r w:rsidRPr="002D74B9">
              <w:rPr>
                <w:rFonts w:ascii="Tahoma" w:hAnsi="Tahoma" w:cs="Tahoma"/>
                <w:b/>
                <w:iCs/>
                <w:color w:val="FFFFFF"/>
                <w:sz w:val="20"/>
              </w:rPr>
              <w:t>/</w:t>
            </w:r>
            <w:r>
              <w:rPr>
                <w:rFonts w:ascii="Tahoma" w:hAnsi="Tahoma" w:cs="Tahoma"/>
                <w:b/>
                <w:iCs/>
                <w:color w:val="FFFFFF"/>
                <w:sz w:val="20"/>
              </w:rPr>
              <w:t xml:space="preserve">   TRUTHFULNESS</w:t>
            </w:r>
          </w:p>
        </w:tc>
        <w:tc>
          <w:tcPr>
            <w:tcW w:w="2198" w:type="dxa"/>
            <w:shd w:val="clear" w:color="auto" w:fill="0070C0"/>
          </w:tcPr>
          <w:p w14:paraId="4DDA397B" w14:textId="77777777" w:rsidR="00E2108A" w:rsidRPr="00A472D7" w:rsidRDefault="00E2108A" w:rsidP="00E2108A">
            <w:pPr>
              <w:jc w:val="center"/>
              <w:rPr>
                <w:rFonts w:ascii="Tahoma" w:hAnsi="Tahoma" w:cs="Tahoma"/>
                <w:b/>
                <w:iCs/>
                <w:color w:val="FFFFFF"/>
                <w:szCs w:val="22"/>
              </w:rPr>
            </w:pPr>
            <w:r>
              <w:rPr>
                <w:rFonts w:ascii="Tahoma" w:hAnsi="Tahoma" w:cs="Tahoma"/>
                <w:b/>
                <w:iCs/>
                <w:color w:val="FFFFFF"/>
                <w:szCs w:val="22"/>
              </w:rPr>
              <w:t>PERSEVERANCE</w:t>
            </w:r>
          </w:p>
        </w:tc>
        <w:tc>
          <w:tcPr>
            <w:tcW w:w="2294" w:type="dxa"/>
            <w:shd w:val="clear" w:color="auto" w:fill="7030A0"/>
          </w:tcPr>
          <w:p w14:paraId="47DBF787" w14:textId="77777777" w:rsidR="00E2108A" w:rsidRPr="00A472D7" w:rsidRDefault="00E2108A" w:rsidP="00E2108A">
            <w:pPr>
              <w:jc w:val="center"/>
              <w:rPr>
                <w:rFonts w:ascii="Tahoma" w:hAnsi="Tahoma" w:cs="Tahoma"/>
                <w:b/>
                <w:iCs/>
                <w:color w:val="FFFFFF"/>
                <w:szCs w:val="22"/>
              </w:rPr>
            </w:pPr>
            <w:r>
              <w:rPr>
                <w:rFonts w:ascii="Tahoma" w:hAnsi="Tahoma" w:cs="Tahoma"/>
                <w:b/>
                <w:iCs/>
                <w:color w:val="FFFFFF"/>
                <w:szCs w:val="22"/>
              </w:rPr>
              <w:t>THANKFULNESS</w:t>
            </w:r>
          </w:p>
        </w:tc>
      </w:tr>
      <w:tr w:rsidR="00E2108A" w:rsidRPr="00A472D7" w14:paraId="6652498C" w14:textId="77777777" w:rsidTr="00E2108A">
        <w:trPr>
          <w:trHeight w:val="653"/>
        </w:trPr>
        <w:tc>
          <w:tcPr>
            <w:tcW w:w="2342" w:type="dxa"/>
            <w:shd w:val="clear" w:color="auto" w:fill="FF0000"/>
          </w:tcPr>
          <w:p w14:paraId="7AB371D4"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can follow rules &amp; instructions without reminders</w:t>
            </w:r>
          </w:p>
        </w:tc>
        <w:tc>
          <w:tcPr>
            <w:tcW w:w="2198" w:type="dxa"/>
            <w:shd w:val="clear" w:color="auto" w:fill="FFC000"/>
          </w:tcPr>
          <w:p w14:paraId="5122CEFF"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show good manners all of the time</w:t>
            </w:r>
          </w:p>
        </w:tc>
        <w:tc>
          <w:tcPr>
            <w:tcW w:w="2197" w:type="dxa"/>
            <w:shd w:val="clear" w:color="auto" w:fill="00B050"/>
          </w:tcPr>
          <w:p w14:paraId="3F6BE594" w14:textId="77777777" w:rsidR="00E2108A" w:rsidRPr="002D74B9" w:rsidRDefault="00E2108A" w:rsidP="00E2108A">
            <w:pPr>
              <w:jc w:val="center"/>
              <w:rPr>
                <w:rFonts w:ascii="Tahoma" w:hAnsi="Tahoma" w:cs="Tahoma"/>
                <w:b/>
                <w:iCs/>
                <w:color w:val="000000"/>
                <w:szCs w:val="22"/>
              </w:rPr>
            </w:pPr>
            <w:r w:rsidRPr="00A472D7">
              <w:rPr>
                <w:rFonts w:ascii="Tahoma" w:hAnsi="Tahoma" w:cs="Tahoma"/>
                <w:iCs/>
                <w:color w:val="000000"/>
                <w:szCs w:val="22"/>
              </w:rPr>
              <w:t xml:space="preserve">I am able to keep my word and show I can be trusted </w:t>
            </w:r>
          </w:p>
        </w:tc>
        <w:tc>
          <w:tcPr>
            <w:tcW w:w="2198" w:type="dxa"/>
            <w:shd w:val="clear" w:color="auto" w:fill="0070C0"/>
          </w:tcPr>
          <w:p w14:paraId="2953298C"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have a positive attitude in all that I do</w:t>
            </w:r>
          </w:p>
        </w:tc>
        <w:tc>
          <w:tcPr>
            <w:tcW w:w="2294" w:type="dxa"/>
            <w:shd w:val="clear" w:color="auto" w:fill="7030A0"/>
          </w:tcPr>
          <w:p w14:paraId="766D9DF9"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say well done to show I am proud of others</w:t>
            </w:r>
          </w:p>
        </w:tc>
      </w:tr>
      <w:tr w:rsidR="00E2108A" w:rsidRPr="00A472D7" w14:paraId="7BAF58F2" w14:textId="77777777" w:rsidTr="00E2108A">
        <w:trPr>
          <w:trHeight w:val="793"/>
        </w:trPr>
        <w:tc>
          <w:tcPr>
            <w:tcW w:w="2342" w:type="dxa"/>
            <w:shd w:val="clear" w:color="auto" w:fill="FF0000"/>
          </w:tcPr>
          <w:p w14:paraId="7DDC75DE"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work hard in lessons and strive to achieve targets</w:t>
            </w:r>
          </w:p>
        </w:tc>
        <w:tc>
          <w:tcPr>
            <w:tcW w:w="2198" w:type="dxa"/>
            <w:shd w:val="clear" w:color="auto" w:fill="FFC000"/>
          </w:tcPr>
          <w:p w14:paraId="0DA2C913"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am kind &amp; look after others around me</w:t>
            </w:r>
          </w:p>
        </w:tc>
        <w:tc>
          <w:tcPr>
            <w:tcW w:w="2197" w:type="dxa"/>
            <w:shd w:val="clear" w:color="auto" w:fill="00B050"/>
          </w:tcPr>
          <w:p w14:paraId="3908A875"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am able to say sorry and admit when I am wrong</w:t>
            </w:r>
          </w:p>
        </w:tc>
        <w:tc>
          <w:tcPr>
            <w:tcW w:w="2198" w:type="dxa"/>
            <w:shd w:val="clear" w:color="auto" w:fill="0070C0"/>
          </w:tcPr>
          <w:p w14:paraId="1C336015"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set myself goals which help me get better at learning</w:t>
            </w:r>
          </w:p>
        </w:tc>
        <w:tc>
          <w:tcPr>
            <w:tcW w:w="2294" w:type="dxa"/>
            <w:shd w:val="clear" w:color="auto" w:fill="7030A0"/>
          </w:tcPr>
          <w:p w14:paraId="79F9B55B"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am confident and talk about things I am good at</w:t>
            </w:r>
          </w:p>
        </w:tc>
      </w:tr>
      <w:tr w:rsidR="00E2108A" w:rsidRPr="00A472D7" w14:paraId="2B55FEFC" w14:textId="77777777" w:rsidTr="00E2108A">
        <w:trPr>
          <w:trHeight w:val="786"/>
        </w:trPr>
        <w:tc>
          <w:tcPr>
            <w:tcW w:w="2342" w:type="dxa"/>
            <w:shd w:val="clear" w:color="auto" w:fill="FF0000"/>
          </w:tcPr>
          <w:p w14:paraId="10F4238B"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put my hand up to answer questions in class</w:t>
            </w:r>
          </w:p>
        </w:tc>
        <w:tc>
          <w:tcPr>
            <w:tcW w:w="2198" w:type="dxa"/>
            <w:shd w:val="clear" w:color="auto" w:fill="FFC000"/>
          </w:tcPr>
          <w:p w14:paraId="01044711"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listen to others and respect any differences</w:t>
            </w:r>
          </w:p>
        </w:tc>
        <w:tc>
          <w:tcPr>
            <w:tcW w:w="2197" w:type="dxa"/>
            <w:shd w:val="clear" w:color="auto" w:fill="00B050"/>
          </w:tcPr>
          <w:p w14:paraId="1C271A2A" w14:textId="77777777" w:rsidR="00E2108A" w:rsidRPr="00A472D7" w:rsidRDefault="00E2108A" w:rsidP="00E2108A">
            <w:pPr>
              <w:jc w:val="center"/>
              <w:rPr>
                <w:rFonts w:ascii="Tahoma" w:hAnsi="Tahoma" w:cs="Tahoma"/>
                <w:iCs/>
                <w:color w:val="000000"/>
                <w:szCs w:val="22"/>
              </w:rPr>
            </w:pPr>
            <w:r>
              <w:rPr>
                <w:rFonts w:ascii="Tahoma" w:hAnsi="Tahoma" w:cs="Tahoma"/>
                <w:iCs/>
                <w:color w:val="000000"/>
                <w:szCs w:val="22"/>
              </w:rPr>
              <w:t>I am able to forgive others in the spirit of reconciliation</w:t>
            </w:r>
          </w:p>
        </w:tc>
        <w:tc>
          <w:tcPr>
            <w:tcW w:w="2198" w:type="dxa"/>
            <w:shd w:val="clear" w:color="auto" w:fill="0070C0"/>
          </w:tcPr>
          <w:p w14:paraId="23237F93"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keep going even when things are tough</w:t>
            </w:r>
          </w:p>
        </w:tc>
        <w:tc>
          <w:tcPr>
            <w:tcW w:w="2294" w:type="dxa"/>
            <w:shd w:val="clear" w:color="auto" w:fill="7030A0"/>
          </w:tcPr>
          <w:p w14:paraId="23E1DFDE" w14:textId="77777777" w:rsidR="00E2108A" w:rsidRPr="00A472D7" w:rsidRDefault="00E2108A" w:rsidP="00E2108A">
            <w:pPr>
              <w:jc w:val="center"/>
              <w:rPr>
                <w:rFonts w:ascii="Tahoma" w:hAnsi="Tahoma" w:cs="Tahoma"/>
                <w:iCs/>
                <w:color w:val="000000"/>
                <w:szCs w:val="22"/>
              </w:rPr>
            </w:pPr>
            <w:r w:rsidRPr="00A472D7">
              <w:rPr>
                <w:rFonts w:ascii="Tahoma" w:hAnsi="Tahoma" w:cs="Tahoma"/>
                <w:iCs/>
                <w:color w:val="000000"/>
                <w:szCs w:val="22"/>
              </w:rPr>
              <w:t>I can express what is important to me in my community</w:t>
            </w:r>
          </w:p>
        </w:tc>
      </w:tr>
      <w:bookmarkEnd w:id="2"/>
    </w:tbl>
    <w:p w14:paraId="50150B3F" w14:textId="77777777" w:rsidR="00E2108A" w:rsidRPr="00680739" w:rsidRDefault="00E2108A" w:rsidP="00E2108A">
      <w:pPr>
        <w:jc w:val="center"/>
        <w:rPr>
          <w:rFonts w:ascii="Tahoma" w:hAnsi="Tahoma" w:cs="Tahoma"/>
          <w:b/>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3106"/>
        <w:gridCol w:w="2936"/>
      </w:tblGrid>
      <w:tr w:rsidR="00E2108A" w:rsidRPr="002E7DD0" w14:paraId="628E5776" w14:textId="77777777" w:rsidTr="00E2108A">
        <w:tc>
          <w:tcPr>
            <w:tcW w:w="10420" w:type="dxa"/>
            <w:gridSpan w:val="3"/>
            <w:shd w:val="clear" w:color="auto" w:fill="FF0000"/>
          </w:tcPr>
          <w:p w14:paraId="525D5B8F"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Our Rules</w:t>
            </w:r>
          </w:p>
        </w:tc>
      </w:tr>
      <w:tr w:rsidR="00E2108A" w:rsidRPr="002E7DD0" w14:paraId="60D98C7D" w14:textId="77777777" w:rsidTr="00E2108A">
        <w:tc>
          <w:tcPr>
            <w:tcW w:w="10420" w:type="dxa"/>
            <w:gridSpan w:val="3"/>
            <w:shd w:val="clear" w:color="auto" w:fill="auto"/>
          </w:tcPr>
          <w:p w14:paraId="09BE33E5" w14:textId="64EFCE30" w:rsidR="00E2108A" w:rsidRPr="002E7DD0" w:rsidRDefault="00E2108A" w:rsidP="00E2108A">
            <w:pPr>
              <w:jc w:val="center"/>
              <w:rPr>
                <w:rFonts w:ascii="Tahoma" w:hAnsi="Tahoma" w:cs="Tahoma"/>
                <w:b/>
                <w:color w:val="000099"/>
                <w:szCs w:val="22"/>
              </w:rPr>
            </w:pPr>
            <w:r w:rsidRPr="002E7DD0">
              <w:rPr>
                <w:rFonts w:ascii="Tahoma" w:hAnsi="Tahoma" w:cs="Tahoma"/>
                <w:b/>
                <w:color w:val="000099"/>
                <w:szCs w:val="22"/>
              </w:rPr>
              <w:t>“</w:t>
            </w:r>
            <w:r w:rsidR="00EB20DB">
              <w:rPr>
                <w:rFonts w:ascii="Tahoma" w:hAnsi="Tahoma" w:cs="Tahoma"/>
                <w:b/>
                <w:color w:val="000099"/>
                <w:szCs w:val="22"/>
              </w:rPr>
              <w:t>Love your neighbour as yourself</w:t>
            </w:r>
            <w:r w:rsidRPr="002E7DD0">
              <w:rPr>
                <w:rFonts w:ascii="Tahoma" w:hAnsi="Tahoma" w:cs="Tahoma"/>
                <w:b/>
                <w:color w:val="000099"/>
                <w:szCs w:val="22"/>
              </w:rPr>
              <w:t>”</w:t>
            </w:r>
          </w:p>
        </w:tc>
      </w:tr>
      <w:tr w:rsidR="00E2108A" w:rsidRPr="002E7DD0" w14:paraId="54EA635C" w14:textId="77777777" w:rsidTr="00E2108A">
        <w:tc>
          <w:tcPr>
            <w:tcW w:w="3473" w:type="dxa"/>
            <w:shd w:val="clear" w:color="auto" w:fill="auto"/>
          </w:tcPr>
          <w:p w14:paraId="14EF8F60" w14:textId="77777777" w:rsidR="00E2108A" w:rsidRPr="002E7DD0" w:rsidRDefault="00E2108A" w:rsidP="00E2108A">
            <w:pPr>
              <w:jc w:val="center"/>
              <w:rPr>
                <w:rFonts w:ascii="Tahoma" w:hAnsi="Tahoma" w:cs="Tahoma"/>
                <w:b/>
                <w:color w:val="000000"/>
                <w:szCs w:val="22"/>
              </w:rPr>
            </w:pPr>
            <w:r w:rsidRPr="002E7DD0">
              <w:rPr>
                <w:rFonts w:ascii="Tahoma" w:hAnsi="Tahoma" w:cs="Tahoma"/>
                <w:color w:val="000000"/>
                <w:szCs w:val="22"/>
              </w:rPr>
              <w:t>Be</w:t>
            </w:r>
            <w:r w:rsidRPr="002E7DD0">
              <w:rPr>
                <w:rFonts w:ascii="Tahoma" w:hAnsi="Tahoma" w:cs="Tahoma"/>
                <w:b/>
                <w:color w:val="000000"/>
                <w:szCs w:val="22"/>
              </w:rPr>
              <w:t xml:space="preserve"> READY</w:t>
            </w:r>
          </w:p>
        </w:tc>
        <w:tc>
          <w:tcPr>
            <w:tcW w:w="3473" w:type="dxa"/>
            <w:shd w:val="clear" w:color="auto" w:fill="auto"/>
          </w:tcPr>
          <w:p w14:paraId="455C01EF" w14:textId="77777777" w:rsidR="00E2108A" w:rsidRPr="002E7DD0" w:rsidRDefault="00E2108A" w:rsidP="00E2108A">
            <w:pPr>
              <w:jc w:val="center"/>
              <w:rPr>
                <w:rFonts w:ascii="Tahoma" w:hAnsi="Tahoma" w:cs="Tahoma"/>
                <w:b/>
                <w:color w:val="000000"/>
                <w:szCs w:val="22"/>
              </w:rPr>
            </w:pPr>
            <w:r w:rsidRPr="002E7DD0">
              <w:rPr>
                <w:rFonts w:ascii="Tahoma" w:hAnsi="Tahoma" w:cs="Tahoma"/>
                <w:color w:val="000000"/>
                <w:szCs w:val="22"/>
              </w:rPr>
              <w:t>Be</w:t>
            </w:r>
            <w:r w:rsidRPr="002E7DD0">
              <w:rPr>
                <w:rFonts w:ascii="Tahoma" w:hAnsi="Tahoma" w:cs="Tahoma"/>
                <w:b/>
                <w:color w:val="000000"/>
                <w:szCs w:val="22"/>
              </w:rPr>
              <w:t xml:space="preserve"> RESPECTFUL</w:t>
            </w:r>
          </w:p>
        </w:tc>
        <w:tc>
          <w:tcPr>
            <w:tcW w:w="3474" w:type="dxa"/>
            <w:shd w:val="clear" w:color="auto" w:fill="auto"/>
          </w:tcPr>
          <w:p w14:paraId="75C3002B" w14:textId="77777777" w:rsidR="00E2108A" w:rsidRPr="002E7DD0" w:rsidRDefault="00E2108A" w:rsidP="00E2108A">
            <w:pPr>
              <w:jc w:val="center"/>
              <w:rPr>
                <w:rFonts w:ascii="Tahoma" w:hAnsi="Tahoma" w:cs="Tahoma"/>
                <w:b/>
                <w:color w:val="000000"/>
                <w:szCs w:val="22"/>
              </w:rPr>
            </w:pPr>
            <w:r w:rsidRPr="002E7DD0">
              <w:rPr>
                <w:rFonts w:ascii="Tahoma" w:hAnsi="Tahoma" w:cs="Tahoma"/>
                <w:color w:val="000000"/>
                <w:szCs w:val="22"/>
              </w:rPr>
              <w:t>Be</w:t>
            </w:r>
            <w:r w:rsidRPr="002E7DD0">
              <w:rPr>
                <w:rFonts w:ascii="Tahoma" w:hAnsi="Tahoma" w:cs="Tahoma"/>
                <w:b/>
                <w:color w:val="000000"/>
                <w:szCs w:val="22"/>
              </w:rPr>
              <w:t xml:space="preserve"> SAFE</w:t>
            </w:r>
          </w:p>
        </w:tc>
      </w:tr>
    </w:tbl>
    <w:p w14:paraId="3EF2B66F" w14:textId="77777777" w:rsidR="00E2108A" w:rsidRPr="00680739" w:rsidRDefault="00E2108A" w:rsidP="00E2108A">
      <w:pPr>
        <w:jc w:val="center"/>
        <w:rPr>
          <w:rFonts w:ascii="Tahoma" w:hAnsi="Tahoma" w:cs="Tahoma"/>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E2108A" w:rsidRPr="002E7DD0" w14:paraId="3C9BA95F" w14:textId="77777777" w:rsidTr="00E2108A">
        <w:tc>
          <w:tcPr>
            <w:tcW w:w="10420" w:type="dxa"/>
            <w:shd w:val="clear" w:color="auto" w:fill="FF0000"/>
          </w:tcPr>
          <w:p w14:paraId="004D9D64"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Our Behaviour Principles</w:t>
            </w:r>
          </w:p>
        </w:tc>
      </w:tr>
      <w:tr w:rsidR="00E2108A" w:rsidRPr="002E7DD0" w14:paraId="0E919587" w14:textId="77777777" w:rsidTr="00E2108A">
        <w:tc>
          <w:tcPr>
            <w:tcW w:w="10420" w:type="dxa"/>
            <w:shd w:val="clear" w:color="auto" w:fill="auto"/>
          </w:tcPr>
          <w:p w14:paraId="3ABD6327" w14:textId="77777777" w:rsidR="00E2108A" w:rsidRPr="002E7DD0" w:rsidRDefault="00E2108A" w:rsidP="00E2108A">
            <w:pPr>
              <w:jc w:val="center"/>
              <w:rPr>
                <w:rFonts w:ascii="Tahoma" w:hAnsi="Tahoma" w:cs="Tahoma"/>
                <w:b/>
                <w:color w:val="000000"/>
                <w:szCs w:val="22"/>
              </w:rPr>
            </w:pPr>
            <w:r w:rsidRPr="002E7DD0">
              <w:rPr>
                <w:rFonts w:ascii="Tahoma" w:hAnsi="Tahoma" w:cs="Tahoma"/>
                <w:b/>
                <w:color w:val="000099"/>
                <w:szCs w:val="22"/>
              </w:rPr>
              <w:t>“The standard you walk past is the standard you accept”</w:t>
            </w:r>
          </w:p>
        </w:tc>
      </w:tr>
    </w:tbl>
    <w:p w14:paraId="02222507" w14:textId="77777777" w:rsidR="00E2108A" w:rsidRPr="00680739" w:rsidRDefault="00E2108A" w:rsidP="00E2108A">
      <w:pPr>
        <w:jc w:val="center"/>
        <w:rPr>
          <w:rFonts w:ascii="Tahoma" w:hAnsi="Tahoma" w:cs="Tahoma"/>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254"/>
        <w:gridCol w:w="2291"/>
        <w:gridCol w:w="2230"/>
      </w:tblGrid>
      <w:tr w:rsidR="00E2108A" w:rsidRPr="002E7DD0" w14:paraId="030F477B" w14:textId="77777777" w:rsidTr="00E2108A">
        <w:tc>
          <w:tcPr>
            <w:tcW w:w="2605" w:type="dxa"/>
            <w:shd w:val="clear" w:color="auto" w:fill="FF0000"/>
          </w:tcPr>
          <w:p w14:paraId="72F32DDE"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Relentless Routines</w:t>
            </w:r>
          </w:p>
        </w:tc>
        <w:tc>
          <w:tcPr>
            <w:tcW w:w="2605" w:type="dxa"/>
            <w:shd w:val="clear" w:color="auto" w:fill="FF0000"/>
          </w:tcPr>
          <w:p w14:paraId="7633A3EB"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Visible Consistency, Visible Kindness</w:t>
            </w:r>
          </w:p>
        </w:tc>
        <w:tc>
          <w:tcPr>
            <w:tcW w:w="2605" w:type="dxa"/>
            <w:shd w:val="clear" w:color="auto" w:fill="FF0000"/>
          </w:tcPr>
          <w:p w14:paraId="36247278"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Relationships Matter</w:t>
            </w:r>
          </w:p>
        </w:tc>
        <w:tc>
          <w:tcPr>
            <w:tcW w:w="2605" w:type="dxa"/>
            <w:shd w:val="clear" w:color="auto" w:fill="FF0000"/>
          </w:tcPr>
          <w:p w14:paraId="2F48486D"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Over &amp; Above Recognition</w:t>
            </w:r>
          </w:p>
        </w:tc>
      </w:tr>
      <w:tr w:rsidR="00E2108A" w:rsidRPr="002E7DD0" w14:paraId="2C1FEF8E" w14:textId="77777777" w:rsidTr="00E2108A">
        <w:trPr>
          <w:trHeight w:val="270"/>
        </w:trPr>
        <w:tc>
          <w:tcPr>
            <w:tcW w:w="2605" w:type="dxa"/>
            <w:shd w:val="clear" w:color="auto" w:fill="auto"/>
          </w:tcPr>
          <w:p w14:paraId="7C35F0E7"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STAR &amp; PIP/RIP</w:t>
            </w:r>
          </w:p>
          <w:p w14:paraId="3C67C91A" w14:textId="77777777" w:rsidR="00E2108A" w:rsidRPr="002E7DD0" w:rsidRDefault="00E2108A" w:rsidP="00E2108A">
            <w:pPr>
              <w:jc w:val="center"/>
              <w:rPr>
                <w:rFonts w:ascii="Tahoma" w:hAnsi="Tahoma" w:cs="Tahoma"/>
                <w:color w:val="000000"/>
                <w:szCs w:val="22"/>
              </w:rPr>
            </w:pPr>
          </w:p>
        </w:tc>
        <w:tc>
          <w:tcPr>
            <w:tcW w:w="2605" w:type="dxa"/>
            <w:shd w:val="clear" w:color="auto" w:fill="auto"/>
          </w:tcPr>
          <w:p w14:paraId="749ACCAC"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Restorative Approaches (we do not shout!)</w:t>
            </w:r>
          </w:p>
        </w:tc>
        <w:tc>
          <w:tcPr>
            <w:tcW w:w="2605" w:type="dxa"/>
            <w:shd w:val="clear" w:color="auto" w:fill="auto"/>
          </w:tcPr>
          <w:p w14:paraId="71AAE7B4"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Daily Meet &amp; Greets</w:t>
            </w:r>
          </w:p>
        </w:tc>
        <w:tc>
          <w:tcPr>
            <w:tcW w:w="2605" w:type="dxa"/>
            <w:shd w:val="clear" w:color="auto" w:fill="auto"/>
          </w:tcPr>
          <w:p w14:paraId="4487E318"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Recognition Boards</w:t>
            </w:r>
          </w:p>
        </w:tc>
      </w:tr>
      <w:tr w:rsidR="00E2108A" w:rsidRPr="002E7DD0" w14:paraId="54931AE8" w14:textId="77777777" w:rsidTr="00E2108A">
        <w:trPr>
          <w:trHeight w:val="270"/>
        </w:trPr>
        <w:tc>
          <w:tcPr>
            <w:tcW w:w="2605" w:type="dxa"/>
            <w:shd w:val="clear" w:color="auto" w:fill="auto"/>
          </w:tcPr>
          <w:p w14:paraId="6035DA46"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Scripted Conversations</w:t>
            </w:r>
          </w:p>
        </w:tc>
        <w:tc>
          <w:tcPr>
            <w:tcW w:w="2605" w:type="dxa"/>
            <w:shd w:val="clear" w:color="auto" w:fill="auto"/>
          </w:tcPr>
          <w:p w14:paraId="0D039868"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 xml:space="preserve">First Attention for Best Conduct </w:t>
            </w:r>
          </w:p>
        </w:tc>
        <w:tc>
          <w:tcPr>
            <w:tcW w:w="2605" w:type="dxa"/>
            <w:shd w:val="clear" w:color="auto" w:fill="auto"/>
          </w:tcPr>
          <w:p w14:paraId="5DFA939D"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PWOMS</w:t>
            </w:r>
          </w:p>
        </w:tc>
        <w:tc>
          <w:tcPr>
            <w:tcW w:w="2605" w:type="dxa"/>
            <w:shd w:val="clear" w:color="auto" w:fill="auto"/>
          </w:tcPr>
          <w:p w14:paraId="70FDD2F6"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Home Contact</w:t>
            </w:r>
          </w:p>
        </w:tc>
      </w:tr>
    </w:tbl>
    <w:p w14:paraId="2A7C13B8" w14:textId="77777777" w:rsidR="00E2108A" w:rsidRPr="00680739" w:rsidRDefault="00E2108A" w:rsidP="00E2108A">
      <w:pPr>
        <w:jc w:val="center"/>
        <w:rPr>
          <w:rFonts w:ascii="Tahoma" w:hAnsi="Tahoma" w:cs="Tahoma"/>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482"/>
      </w:tblGrid>
      <w:tr w:rsidR="00E2108A" w:rsidRPr="002E7DD0" w14:paraId="1878F2F8" w14:textId="77777777" w:rsidTr="00E2108A">
        <w:tc>
          <w:tcPr>
            <w:tcW w:w="10420" w:type="dxa"/>
            <w:gridSpan w:val="2"/>
            <w:shd w:val="clear" w:color="auto" w:fill="FF0000"/>
          </w:tcPr>
          <w:p w14:paraId="750D40B9"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Our Rewards &amp; Sanctions</w:t>
            </w:r>
          </w:p>
        </w:tc>
      </w:tr>
      <w:tr w:rsidR="00E2108A" w:rsidRPr="002E7DD0" w14:paraId="23929B1B" w14:textId="77777777" w:rsidTr="00E2108A">
        <w:tc>
          <w:tcPr>
            <w:tcW w:w="5210" w:type="dxa"/>
            <w:shd w:val="clear" w:color="auto" w:fill="00B050"/>
          </w:tcPr>
          <w:p w14:paraId="730DCE03"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Rewards</w:t>
            </w:r>
          </w:p>
        </w:tc>
        <w:tc>
          <w:tcPr>
            <w:tcW w:w="5210" w:type="dxa"/>
            <w:shd w:val="clear" w:color="auto" w:fill="FF0000"/>
          </w:tcPr>
          <w:p w14:paraId="73A53296" w14:textId="77777777" w:rsidR="00E2108A" w:rsidRPr="002E7DD0" w:rsidRDefault="00E2108A" w:rsidP="00E2108A">
            <w:pPr>
              <w:jc w:val="center"/>
              <w:rPr>
                <w:rFonts w:ascii="Tahoma" w:hAnsi="Tahoma" w:cs="Tahoma"/>
                <w:b/>
                <w:color w:val="FFFFFF"/>
                <w:szCs w:val="22"/>
              </w:rPr>
            </w:pPr>
            <w:r w:rsidRPr="002E7DD0">
              <w:rPr>
                <w:rFonts w:ascii="Tahoma" w:hAnsi="Tahoma" w:cs="Tahoma"/>
                <w:b/>
                <w:color w:val="FFFFFF"/>
                <w:szCs w:val="22"/>
              </w:rPr>
              <w:t>Sanctions</w:t>
            </w:r>
          </w:p>
        </w:tc>
      </w:tr>
      <w:tr w:rsidR="00E2108A" w:rsidRPr="002E7DD0" w14:paraId="561CD206" w14:textId="77777777" w:rsidTr="00E2108A">
        <w:tc>
          <w:tcPr>
            <w:tcW w:w="5210" w:type="dxa"/>
            <w:shd w:val="clear" w:color="auto" w:fill="auto"/>
            <w:vAlign w:val="center"/>
          </w:tcPr>
          <w:p w14:paraId="4A5522F7" w14:textId="30166192"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Starting at Green (Fresh Start)</w:t>
            </w:r>
          </w:p>
          <w:p w14:paraId="3F2B347F"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Building to Bronze</w:t>
            </w:r>
          </w:p>
          <w:p w14:paraId="7789D303"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Striving for Silver</w:t>
            </w:r>
          </w:p>
          <w:p w14:paraId="7D7102FC"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Going for Gold</w:t>
            </w:r>
          </w:p>
        </w:tc>
        <w:tc>
          <w:tcPr>
            <w:tcW w:w="5210" w:type="dxa"/>
            <w:shd w:val="clear" w:color="auto" w:fill="auto"/>
            <w:vAlign w:val="center"/>
          </w:tcPr>
          <w:p w14:paraId="738C8923" w14:textId="65A9EDB0" w:rsidR="00E2108A" w:rsidRPr="002E7DD0" w:rsidRDefault="003E5405" w:rsidP="00E2108A">
            <w:pPr>
              <w:jc w:val="center"/>
              <w:rPr>
                <w:rFonts w:ascii="Tahoma" w:hAnsi="Tahoma" w:cs="Tahoma"/>
                <w:color w:val="000000"/>
                <w:szCs w:val="22"/>
              </w:rPr>
            </w:pPr>
            <w:r w:rsidRPr="002E7DD0">
              <w:rPr>
                <w:rFonts w:ascii="Tahoma" w:hAnsi="Tahoma" w:cs="Tahoma"/>
                <w:noProof/>
                <w:color w:val="000000"/>
                <w:szCs w:val="22"/>
              </w:rPr>
              <mc:AlternateContent>
                <mc:Choice Requires="wps">
                  <w:drawing>
                    <wp:anchor distT="0" distB="0" distL="114300" distR="114300" simplePos="0" relativeHeight="251666944" behindDoc="0" locked="0" layoutInCell="1" allowOverlap="1" wp14:anchorId="6186164A" wp14:editId="652B35A7">
                      <wp:simplePos x="0" y="0"/>
                      <wp:positionH relativeFrom="column">
                        <wp:posOffset>-407670</wp:posOffset>
                      </wp:positionH>
                      <wp:positionV relativeFrom="paragraph">
                        <wp:posOffset>10795</wp:posOffset>
                      </wp:positionV>
                      <wp:extent cx="638175" cy="838200"/>
                      <wp:effectExtent l="24130" t="13970" r="23495" b="5080"/>
                      <wp:wrapNone/>
                      <wp:docPr id="5"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838200"/>
                              </a:xfrm>
                              <a:prstGeom prst="downArrow">
                                <a:avLst>
                                  <a:gd name="adj1" fmla="val 50000"/>
                                  <a:gd name="adj2" fmla="val 32836"/>
                                </a:avLst>
                              </a:prstGeom>
                              <a:solidFill>
                                <a:srgbClr val="000099"/>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C49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2.1pt;margin-top:.85pt;width:50.25pt;height: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" fillcolor="#009">
                      <v:textbox style="layout-flow:vertical-ideographic"/>
                    </v:shape>
                  </w:pict>
                </mc:Fallback>
              </mc:AlternateContent>
            </w:r>
            <w:r w:rsidR="00E2108A" w:rsidRPr="002E7DD0">
              <w:rPr>
                <w:rFonts w:ascii="Tahoma" w:hAnsi="Tahoma" w:cs="Tahoma"/>
                <w:color w:val="000000"/>
                <w:szCs w:val="22"/>
              </w:rPr>
              <w:t>Reminder</w:t>
            </w:r>
          </w:p>
          <w:p w14:paraId="7175ECD6" w14:textId="64D6A3DE"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Caution</w:t>
            </w:r>
          </w:p>
          <w:p w14:paraId="540BC7F3"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Last Chance</w:t>
            </w:r>
          </w:p>
          <w:p w14:paraId="63029901"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Time Out &amp; Discussion</w:t>
            </w:r>
          </w:p>
          <w:p w14:paraId="75B4B27F"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Imposition</w:t>
            </w:r>
          </w:p>
          <w:p w14:paraId="3030AAFF"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Repair</w:t>
            </w:r>
          </w:p>
        </w:tc>
      </w:tr>
      <w:tr w:rsidR="00E2108A" w:rsidRPr="002E7DD0" w14:paraId="799B6DEC" w14:textId="77777777" w:rsidTr="00E2108A">
        <w:tc>
          <w:tcPr>
            <w:tcW w:w="5210" w:type="dxa"/>
            <w:shd w:val="clear" w:color="auto" w:fill="auto"/>
          </w:tcPr>
          <w:p w14:paraId="2AB224C5" w14:textId="77777777" w:rsidR="00E2108A" w:rsidRPr="002E7DD0" w:rsidRDefault="00E2108A" w:rsidP="00E2108A">
            <w:pPr>
              <w:jc w:val="center"/>
              <w:rPr>
                <w:rFonts w:ascii="Tahoma" w:hAnsi="Tahoma" w:cs="Tahoma"/>
                <w:color w:val="000000"/>
                <w:szCs w:val="22"/>
              </w:rPr>
            </w:pPr>
          </w:p>
          <w:p w14:paraId="0F396552"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Staff Praise</w:t>
            </w:r>
          </w:p>
          <w:p w14:paraId="27F0C6C5"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Messages home</w:t>
            </w:r>
          </w:p>
          <w:p w14:paraId="5B062E16"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Stickers/certificates</w:t>
            </w:r>
          </w:p>
          <w:p w14:paraId="1722D684" w14:textId="77777777" w:rsidR="00E2108A" w:rsidRPr="002E7DD0" w:rsidRDefault="00E2108A" w:rsidP="00E2108A">
            <w:pPr>
              <w:jc w:val="center"/>
              <w:rPr>
                <w:rFonts w:ascii="Tahoma" w:hAnsi="Tahoma" w:cs="Tahoma"/>
                <w:color w:val="000000"/>
                <w:szCs w:val="22"/>
              </w:rPr>
            </w:pPr>
            <w:r>
              <w:rPr>
                <w:rFonts w:ascii="Tahoma" w:hAnsi="Tahoma" w:cs="Tahoma"/>
                <w:color w:val="000000"/>
                <w:szCs w:val="22"/>
              </w:rPr>
              <w:t>Praise</w:t>
            </w:r>
            <w:r w:rsidRPr="002E7DD0">
              <w:rPr>
                <w:rFonts w:ascii="Tahoma" w:hAnsi="Tahoma" w:cs="Tahoma"/>
                <w:color w:val="000000"/>
                <w:szCs w:val="22"/>
              </w:rPr>
              <w:t xml:space="preserve"> Points (Termly </w:t>
            </w:r>
            <w:r>
              <w:rPr>
                <w:rFonts w:ascii="Tahoma" w:hAnsi="Tahoma" w:cs="Tahoma"/>
                <w:color w:val="000000"/>
                <w:szCs w:val="22"/>
              </w:rPr>
              <w:t>House</w:t>
            </w:r>
            <w:r w:rsidRPr="002E7DD0">
              <w:rPr>
                <w:rFonts w:ascii="Tahoma" w:hAnsi="Tahoma" w:cs="Tahoma"/>
                <w:color w:val="000000"/>
                <w:szCs w:val="22"/>
              </w:rPr>
              <w:t xml:space="preserve"> Tally</w:t>
            </w:r>
            <w:r>
              <w:rPr>
                <w:rFonts w:ascii="Tahoma" w:hAnsi="Tahoma" w:cs="Tahoma"/>
                <w:color w:val="000000"/>
                <w:szCs w:val="22"/>
              </w:rPr>
              <w:t>)</w:t>
            </w:r>
          </w:p>
          <w:p w14:paraId="2E8C353C" w14:textId="77777777" w:rsidR="00E2108A" w:rsidRPr="002E7DD0" w:rsidRDefault="00E2108A" w:rsidP="00E2108A">
            <w:pPr>
              <w:jc w:val="center"/>
              <w:rPr>
                <w:rFonts w:ascii="Tahoma" w:hAnsi="Tahoma" w:cs="Tahoma"/>
                <w:color w:val="000000"/>
                <w:szCs w:val="22"/>
              </w:rPr>
            </w:pPr>
            <w:r>
              <w:rPr>
                <w:rFonts w:ascii="Tahoma" w:hAnsi="Tahoma" w:cs="Tahoma"/>
                <w:color w:val="000000"/>
                <w:szCs w:val="22"/>
              </w:rPr>
              <w:t>Weekly Congratulations</w:t>
            </w:r>
          </w:p>
          <w:p w14:paraId="53E309E0" w14:textId="77777777" w:rsidR="00E2108A" w:rsidRPr="002E7DD0" w:rsidRDefault="00E2108A" w:rsidP="00E2108A">
            <w:pPr>
              <w:jc w:val="center"/>
              <w:rPr>
                <w:rFonts w:ascii="Tahoma" w:hAnsi="Tahoma" w:cs="Tahoma"/>
                <w:color w:val="000000"/>
                <w:szCs w:val="22"/>
              </w:rPr>
            </w:pPr>
          </w:p>
        </w:tc>
        <w:tc>
          <w:tcPr>
            <w:tcW w:w="5210" w:type="dxa"/>
            <w:shd w:val="clear" w:color="auto" w:fill="auto"/>
          </w:tcPr>
          <w:p w14:paraId="47FEB05D" w14:textId="77777777" w:rsidR="00E2108A" w:rsidRPr="002E7DD0" w:rsidRDefault="00E2108A" w:rsidP="00E2108A">
            <w:pPr>
              <w:jc w:val="center"/>
              <w:rPr>
                <w:rFonts w:ascii="Tahoma" w:hAnsi="Tahoma" w:cs="Tahoma"/>
                <w:color w:val="000000"/>
                <w:szCs w:val="22"/>
              </w:rPr>
            </w:pPr>
          </w:p>
          <w:p w14:paraId="10C0BF66"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Time Out</w:t>
            </w:r>
          </w:p>
          <w:p w14:paraId="4D7B56D7"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Yellow/Red Cards</w:t>
            </w:r>
          </w:p>
          <w:p w14:paraId="0FBF4515"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Reports</w:t>
            </w:r>
          </w:p>
          <w:p w14:paraId="37C9FB57"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Internal/External Exclusions</w:t>
            </w:r>
          </w:p>
          <w:p w14:paraId="5ABC01BC" w14:textId="77777777" w:rsidR="00E2108A" w:rsidRPr="002E7DD0" w:rsidRDefault="00E2108A" w:rsidP="00E2108A">
            <w:pPr>
              <w:jc w:val="center"/>
              <w:rPr>
                <w:rFonts w:ascii="Tahoma" w:hAnsi="Tahoma" w:cs="Tahoma"/>
                <w:color w:val="000000"/>
                <w:szCs w:val="22"/>
              </w:rPr>
            </w:pPr>
            <w:r w:rsidRPr="002E7DD0">
              <w:rPr>
                <w:rFonts w:ascii="Tahoma" w:hAnsi="Tahoma" w:cs="Tahoma"/>
                <w:color w:val="000000"/>
                <w:szCs w:val="22"/>
              </w:rPr>
              <w:t>Meetings with Parents/Carers</w:t>
            </w:r>
          </w:p>
        </w:tc>
      </w:tr>
      <w:bookmarkEnd w:id="1"/>
    </w:tbl>
    <w:p w14:paraId="46A2E9DD" w14:textId="0A859950" w:rsidR="000A0B17" w:rsidRDefault="000A0B17" w:rsidP="004D3BBC">
      <w:pPr>
        <w:spacing w:after="0"/>
        <w:rPr>
          <w:rFonts w:ascii="Arial" w:hAnsi="Arial" w:cs="Arial"/>
        </w:rPr>
      </w:pPr>
    </w:p>
    <w:p w14:paraId="632E23EC" w14:textId="1073F646" w:rsidR="000A0B17" w:rsidRDefault="000A0B17" w:rsidP="004D3BBC">
      <w:pPr>
        <w:spacing w:after="0"/>
        <w:rPr>
          <w:rFonts w:ascii="Arial" w:hAnsi="Arial" w:cs="Arial"/>
        </w:rPr>
      </w:pPr>
    </w:p>
    <w:p w14:paraId="2EE846EF" w14:textId="77777777" w:rsidR="00E2108A" w:rsidRDefault="00E2108A" w:rsidP="004E766E">
      <w:pPr>
        <w:spacing w:after="0"/>
        <w:rPr>
          <w:rFonts w:ascii="Arial" w:hAnsi="Arial" w:cs="Arial"/>
          <w:b/>
        </w:rPr>
      </w:pPr>
    </w:p>
    <w:p w14:paraId="3FDABAE5" w14:textId="77777777" w:rsidR="00E2108A" w:rsidRDefault="00E2108A" w:rsidP="004E766E">
      <w:pPr>
        <w:spacing w:after="0"/>
        <w:rPr>
          <w:rFonts w:ascii="Arial" w:hAnsi="Arial" w:cs="Arial"/>
          <w:b/>
        </w:rPr>
      </w:pPr>
    </w:p>
    <w:p w14:paraId="5F0B344D" w14:textId="77777777" w:rsidR="00E2108A" w:rsidRDefault="00E2108A" w:rsidP="004E766E">
      <w:pPr>
        <w:spacing w:after="0"/>
        <w:rPr>
          <w:rFonts w:ascii="Arial" w:hAnsi="Arial" w:cs="Arial"/>
          <w:b/>
        </w:rPr>
      </w:pPr>
    </w:p>
    <w:p w14:paraId="4636E236" w14:textId="77777777" w:rsidR="00E2108A" w:rsidRDefault="00E2108A" w:rsidP="004E766E">
      <w:pPr>
        <w:spacing w:after="0"/>
        <w:rPr>
          <w:rFonts w:ascii="Arial" w:hAnsi="Arial" w:cs="Arial"/>
          <w:b/>
        </w:rPr>
      </w:pPr>
    </w:p>
    <w:p w14:paraId="53C73E46" w14:textId="77777777" w:rsidR="00E2108A" w:rsidRDefault="00E2108A" w:rsidP="004E766E">
      <w:pPr>
        <w:spacing w:after="0"/>
        <w:rPr>
          <w:rFonts w:ascii="Arial" w:hAnsi="Arial" w:cs="Arial"/>
          <w:b/>
        </w:rPr>
      </w:pPr>
    </w:p>
    <w:p w14:paraId="0F660710" w14:textId="77777777" w:rsidR="00E2108A" w:rsidRDefault="00E2108A" w:rsidP="004E766E">
      <w:pPr>
        <w:spacing w:after="0"/>
        <w:rPr>
          <w:rFonts w:ascii="Arial" w:hAnsi="Arial" w:cs="Arial"/>
          <w:b/>
        </w:rPr>
      </w:pPr>
    </w:p>
    <w:p w14:paraId="53A9D8DC" w14:textId="77777777" w:rsidR="00E2108A" w:rsidRDefault="00E2108A" w:rsidP="004E766E">
      <w:pPr>
        <w:spacing w:after="0"/>
        <w:rPr>
          <w:rFonts w:ascii="Arial" w:hAnsi="Arial" w:cs="Arial"/>
          <w:b/>
        </w:rPr>
      </w:pPr>
    </w:p>
    <w:p w14:paraId="4BBB84B7" w14:textId="131B87B1" w:rsidR="000A0B17" w:rsidRDefault="000A0B17" w:rsidP="004D3BBC">
      <w:pPr>
        <w:spacing w:after="0"/>
        <w:rPr>
          <w:rFonts w:ascii="Arial" w:hAnsi="Arial" w:cs="Arial"/>
          <w:b/>
        </w:rPr>
      </w:pPr>
    </w:p>
    <w:p w14:paraId="6916EB30" w14:textId="77777777" w:rsidR="00E2108A" w:rsidRDefault="00E2108A" w:rsidP="004D3BBC">
      <w:pPr>
        <w:spacing w:after="0"/>
        <w:rPr>
          <w:rFonts w:ascii="Arial" w:hAnsi="Arial" w:cs="Arial"/>
          <w:b/>
        </w:rPr>
      </w:pPr>
    </w:p>
    <w:p w14:paraId="2F790C37" w14:textId="77777777" w:rsidR="00E2108A" w:rsidRDefault="00E2108A" w:rsidP="004D3BBC">
      <w:pPr>
        <w:spacing w:after="0"/>
        <w:rPr>
          <w:rFonts w:ascii="Arial" w:hAnsi="Arial" w:cs="Arial"/>
          <w:b/>
        </w:rPr>
      </w:pPr>
    </w:p>
    <w:p w14:paraId="291808A1" w14:textId="77777777" w:rsidR="00E2108A" w:rsidRDefault="00E2108A" w:rsidP="004D3BBC">
      <w:pPr>
        <w:spacing w:after="0"/>
        <w:rPr>
          <w:rFonts w:ascii="Arial" w:hAnsi="Arial" w:cs="Arial"/>
          <w:b/>
        </w:rPr>
      </w:pPr>
    </w:p>
    <w:p w14:paraId="6C623998" w14:textId="77777777" w:rsidR="00E2108A" w:rsidRDefault="00E2108A" w:rsidP="004D3BBC">
      <w:pPr>
        <w:spacing w:after="0"/>
        <w:rPr>
          <w:rFonts w:ascii="Arial" w:hAnsi="Arial" w:cs="Arial"/>
          <w:b/>
        </w:rPr>
      </w:pPr>
    </w:p>
    <w:p w14:paraId="22315E1B" w14:textId="1A0FD4C5" w:rsidR="00E2108A" w:rsidRPr="00E2108A" w:rsidRDefault="00E2108A" w:rsidP="004D3BBC">
      <w:pPr>
        <w:spacing w:after="0"/>
        <w:rPr>
          <w:rFonts w:ascii="Arial" w:hAnsi="Arial" w:cs="Arial"/>
          <w:b/>
        </w:rPr>
      </w:pPr>
      <w:r w:rsidRPr="00E2108A">
        <w:rPr>
          <w:rFonts w:ascii="Arial" w:hAnsi="Arial" w:cs="Arial"/>
          <w:b/>
        </w:rPr>
        <w:t>APPENDIX 2: Challenging behaviour script</w:t>
      </w:r>
    </w:p>
    <w:p w14:paraId="0430DEEE" w14:textId="1F1566F5" w:rsidR="000A0B17" w:rsidRDefault="000A0B17" w:rsidP="004D3BBC">
      <w:pPr>
        <w:spacing w:after="0"/>
        <w:rPr>
          <w:rFonts w:ascii="Arial" w:hAnsi="Arial" w:cs="Arial"/>
        </w:rPr>
      </w:pPr>
    </w:p>
    <w:p w14:paraId="6FAD70B6" w14:textId="5A9857BE" w:rsidR="004E766E" w:rsidRDefault="004E766E" w:rsidP="004D3BBC">
      <w:pPr>
        <w:spacing w:after="0"/>
        <w:rPr>
          <w:rFonts w:ascii="Arial" w:hAnsi="Arial" w:cs="Arial"/>
        </w:rPr>
      </w:pPr>
    </w:p>
    <w:p w14:paraId="7ACFE9F5" w14:textId="4C06303B" w:rsidR="004E766E" w:rsidRDefault="004E766E" w:rsidP="004E766E">
      <w:pPr>
        <w:spacing w:after="0"/>
        <w:rPr>
          <w:rFonts w:ascii="Arial" w:hAnsi="Arial" w:cs="Arial"/>
          <w:b/>
        </w:rPr>
      </w:pPr>
    </w:p>
    <w:tbl>
      <w:tblPr>
        <w:tblStyle w:val="TableGrid"/>
        <w:tblpPr w:leftFromText="180" w:rightFromText="180" w:horzAnchor="margin" w:tblpY="405"/>
        <w:tblW w:w="0" w:type="auto"/>
        <w:tblInd w:w="0" w:type="dxa"/>
        <w:tblLook w:val="04A0" w:firstRow="1" w:lastRow="0" w:firstColumn="1" w:lastColumn="0" w:noHBand="0" w:noVBand="1"/>
      </w:tblPr>
      <w:tblGrid>
        <w:gridCol w:w="9016"/>
      </w:tblGrid>
      <w:tr w:rsidR="00E2108A" w:rsidRPr="00527F57" w14:paraId="7E4F6529" w14:textId="77777777" w:rsidTr="00E2108A">
        <w:trPr>
          <w:cnfStyle w:val="100000000000" w:firstRow="1" w:lastRow="0" w:firstColumn="0" w:lastColumn="0" w:oddVBand="0" w:evenVBand="0" w:oddHBand="0" w:evenHBand="0" w:firstRowFirstColumn="0" w:firstRowLastColumn="0" w:lastRowFirstColumn="0" w:lastRowLastColumn="0"/>
        </w:trPr>
        <w:tc>
          <w:tcPr>
            <w:tcW w:w="9016" w:type="dxa"/>
          </w:tcPr>
          <w:p w14:paraId="1E596446" w14:textId="77777777" w:rsidR="00E2108A" w:rsidRPr="00E2108A" w:rsidRDefault="00E2108A" w:rsidP="00E2108A">
            <w:pPr>
              <w:jc w:val="center"/>
              <w:rPr>
                <w:rFonts w:ascii="Corbel" w:hAnsi="Corbel"/>
                <w:b/>
                <w:sz w:val="36"/>
                <w:szCs w:val="36"/>
              </w:rPr>
            </w:pPr>
            <w:r w:rsidRPr="00E2108A">
              <w:rPr>
                <w:rFonts w:ascii="Corbel" w:hAnsi="Corbel"/>
                <w:b/>
                <w:noProof/>
                <w:sz w:val="36"/>
                <w:szCs w:val="36"/>
                <w:lang w:eastAsia="en-GB"/>
              </w:rPr>
              <w:drawing>
                <wp:inline distT="0" distB="0" distL="0" distR="0" wp14:anchorId="0A6F88E4" wp14:editId="73E3513E">
                  <wp:extent cx="657048" cy="600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11">
                            <a:extLst>
                              <a:ext uri="{28A0092B-C50C-407E-A947-70E740481C1C}">
                                <a14:useLocalDpi xmlns:a14="http://schemas.microsoft.com/office/drawing/2010/main" val="0"/>
                              </a:ext>
                            </a:extLst>
                          </a:blip>
                          <a:stretch>
                            <a:fillRect/>
                          </a:stretch>
                        </pic:blipFill>
                        <pic:spPr>
                          <a:xfrm>
                            <a:off x="0" y="0"/>
                            <a:ext cx="669750" cy="611675"/>
                          </a:xfrm>
                          <a:prstGeom prst="rect">
                            <a:avLst/>
                          </a:prstGeom>
                        </pic:spPr>
                      </pic:pic>
                    </a:graphicData>
                  </a:graphic>
                </wp:inline>
              </w:drawing>
            </w:r>
          </w:p>
          <w:p w14:paraId="66688B33" w14:textId="77777777" w:rsidR="00E2108A" w:rsidRPr="00E2108A" w:rsidRDefault="00E2108A" w:rsidP="00E2108A">
            <w:pPr>
              <w:jc w:val="center"/>
              <w:rPr>
                <w:rFonts w:ascii="Corbel" w:hAnsi="Corbel"/>
                <w:b/>
                <w:sz w:val="36"/>
                <w:szCs w:val="36"/>
              </w:rPr>
            </w:pPr>
            <w:r w:rsidRPr="00E2108A">
              <w:rPr>
                <w:rFonts w:ascii="Corbel" w:hAnsi="Corbel"/>
                <w:b/>
                <w:sz w:val="36"/>
                <w:szCs w:val="36"/>
              </w:rPr>
              <w:t>Dealing with challenging behaviour:</w:t>
            </w:r>
          </w:p>
          <w:p w14:paraId="4836EDD8" w14:textId="7C88BA26" w:rsidR="00E2108A" w:rsidRPr="00E2108A" w:rsidRDefault="00E2108A" w:rsidP="00E2108A">
            <w:pPr>
              <w:jc w:val="center"/>
              <w:rPr>
                <w:rFonts w:ascii="Corbel" w:hAnsi="Corbel"/>
                <w:b/>
                <w:sz w:val="40"/>
                <w:szCs w:val="40"/>
              </w:rPr>
            </w:pPr>
            <w:r w:rsidRPr="00E2108A">
              <w:rPr>
                <w:rFonts w:ascii="Corbel" w:hAnsi="Corbel"/>
                <w:b/>
                <w:sz w:val="36"/>
                <w:szCs w:val="36"/>
              </w:rPr>
              <w:t>30 second script</w:t>
            </w:r>
          </w:p>
        </w:tc>
      </w:tr>
      <w:tr w:rsidR="00E2108A" w:rsidRPr="00527F57" w14:paraId="0EE1E088" w14:textId="77777777" w:rsidTr="00E2108A">
        <w:tc>
          <w:tcPr>
            <w:tcW w:w="9016" w:type="dxa"/>
          </w:tcPr>
          <w:p w14:paraId="46E8D31A" w14:textId="77777777" w:rsidR="00E2108A" w:rsidRPr="00E2108A" w:rsidRDefault="00E2108A" w:rsidP="00E2108A">
            <w:pPr>
              <w:pStyle w:val="ListParagraph"/>
              <w:numPr>
                <w:ilvl w:val="0"/>
                <w:numId w:val="49"/>
              </w:numPr>
              <w:spacing w:after="160" w:line="259" w:lineRule="auto"/>
              <w:contextualSpacing/>
              <w:rPr>
                <w:rFonts w:ascii="Corbel" w:hAnsi="Corbel"/>
                <w:sz w:val="36"/>
                <w:szCs w:val="36"/>
              </w:rPr>
            </w:pPr>
            <w:r w:rsidRPr="00E2108A">
              <w:rPr>
                <w:rFonts w:ascii="Corbel" w:hAnsi="Corbel"/>
                <w:sz w:val="36"/>
                <w:szCs w:val="36"/>
              </w:rPr>
              <w:t xml:space="preserve"> “[NAME], I notice that you are… [Specify unwanted behaviour].”</w:t>
            </w:r>
          </w:p>
          <w:p w14:paraId="6CF75400" w14:textId="77777777" w:rsidR="00E2108A" w:rsidRPr="00E2108A" w:rsidRDefault="00E2108A" w:rsidP="00E2108A">
            <w:pPr>
              <w:pStyle w:val="ListParagraph"/>
              <w:numPr>
                <w:ilvl w:val="0"/>
                <w:numId w:val="49"/>
              </w:numPr>
              <w:spacing w:after="160" w:line="259" w:lineRule="auto"/>
              <w:contextualSpacing/>
              <w:rPr>
                <w:rFonts w:ascii="Corbel" w:hAnsi="Corbel"/>
                <w:sz w:val="36"/>
                <w:szCs w:val="36"/>
              </w:rPr>
            </w:pPr>
            <w:r w:rsidRPr="00E2108A">
              <w:rPr>
                <w:rFonts w:ascii="Corbel" w:hAnsi="Corbel"/>
                <w:sz w:val="36"/>
                <w:szCs w:val="36"/>
              </w:rPr>
              <w:t>“It was the rule about being [Ready/ Respectful/ Safe] that you broke.”</w:t>
            </w:r>
          </w:p>
          <w:p w14:paraId="675E6FBF" w14:textId="77777777" w:rsidR="00E2108A" w:rsidRPr="00E2108A" w:rsidRDefault="00E2108A" w:rsidP="00E2108A">
            <w:pPr>
              <w:pStyle w:val="ListParagraph"/>
              <w:numPr>
                <w:ilvl w:val="0"/>
                <w:numId w:val="49"/>
              </w:numPr>
              <w:spacing w:after="160" w:line="259" w:lineRule="auto"/>
              <w:contextualSpacing/>
              <w:rPr>
                <w:rFonts w:ascii="Corbel" w:hAnsi="Corbel"/>
                <w:sz w:val="36"/>
                <w:szCs w:val="36"/>
              </w:rPr>
            </w:pPr>
            <w:r w:rsidRPr="00E2108A">
              <w:rPr>
                <w:rFonts w:ascii="Corbel" w:hAnsi="Corbel"/>
                <w:sz w:val="36"/>
                <w:szCs w:val="36"/>
              </w:rPr>
              <w:t>“If it continues then you have chosen to [explain sanction e.g. go to another class, talk to teacher at break, sit on bench for X mins].”</w:t>
            </w:r>
          </w:p>
          <w:p w14:paraId="2CF1D405" w14:textId="77777777" w:rsidR="00E2108A" w:rsidRPr="00E2108A" w:rsidRDefault="00E2108A" w:rsidP="00E2108A">
            <w:pPr>
              <w:pStyle w:val="ListParagraph"/>
              <w:numPr>
                <w:ilvl w:val="0"/>
                <w:numId w:val="49"/>
              </w:numPr>
              <w:spacing w:after="160" w:line="259" w:lineRule="auto"/>
              <w:contextualSpacing/>
              <w:rPr>
                <w:rFonts w:ascii="Corbel" w:hAnsi="Corbel"/>
                <w:sz w:val="36"/>
                <w:szCs w:val="36"/>
              </w:rPr>
            </w:pPr>
            <w:r w:rsidRPr="00E2108A">
              <w:rPr>
                <w:rFonts w:ascii="Corbel" w:hAnsi="Corbel"/>
                <w:sz w:val="36"/>
                <w:szCs w:val="36"/>
              </w:rPr>
              <w:t>“Do you remember last week when you [highlight example of the child succeeding in following the rule]?</w:t>
            </w:r>
          </w:p>
          <w:p w14:paraId="545F914B" w14:textId="77777777" w:rsidR="00E2108A" w:rsidRPr="00E2108A" w:rsidRDefault="00E2108A" w:rsidP="00E2108A">
            <w:pPr>
              <w:pStyle w:val="ListParagraph"/>
              <w:numPr>
                <w:ilvl w:val="0"/>
                <w:numId w:val="49"/>
              </w:numPr>
              <w:spacing w:after="160" w:line="259" w:lineRule="auto"/>
              <w:contextualSpacing/>
              <w:rPr>
                <w:rFonts w:ascii="Corbel" w:hAnsi="Corbel"/>
                <w:sz w:val="36"/>
                <w:szCs w:val="36"/>
              </w:rPr>
            </w:pPr>
            <w:r w:rsidRPr="00E2108A">
              <w:rPr>
                <w:rFonts w:ascii="Corbel" w:hAnsi="Corbel"/>
                <w:sz w:val="36"/>
                <w:szCs w:val="36"/>
              </w:rPr>
              <w:t>“That is who I need to see now [NAME].”</w:t>
            </w:r>
          </w:p>
          <w:p w14:paraId="7155BD0A" w14:textId="77777777" w:rsidR="00E2108A" w:rsidRPr="00E2108A" w:rsidRDefault="00E2108A" w:rsidP="00E2108A">
            <w:pPr>
              <w:pStyle w:val="ListParagraph"/>
              <w:numPr>
                <w:ilvl w:val="0"/>
                <w:numId w:val="49"/>
              </w:numPr>
              <w:spacing w:after="160" w:line="259" w:lineRule="auto"/>
              <w:contextualSpacing/>
              <w:rPr>
                <w:rFonts w:ascii="Corbel" w:hAnsi="Corbel"/>
                <w:sz w:val="36"/>
                <w:szCs w:val="36"/>
              </w:rPr>
            </w:pPr>
            <w:r w:rsidRPr="00E2108A">
              <w:rPr>
                <w:rFonts w:ascii="Corbel" w:hAnsi="Corbel"/>
                <w:sz w:val="36"/>
                <w:szCs w:val="36"/>
              </w:rPr>
              <w:t>“I know you can succeed.”</w:t>
            </w:r>
          </w:p>
          <w:p w14:paraId="01421DD3" w14:textId="77777777" w:rsidR="00E2108A" w:rsidRPr="00E2108A" w:rsidRDefault="00E2108A" w:rsidP="00E2108A">
            <w:pPr>
              <w:pStyle w:val="ListParagraph"/>
              <w:numPr>
                <w:ilvl w:val="0"/>
                <w:numId w:val="49"/>
              </w:numPr>
              <w:spacing w:after="160" w:line="259" w:lineRule="auto"/>
              <w:contextualSpacing/>
              <w:rPr>
                <w:rFonts w:ascii="Corbel" w:hAnsi="Corbel"/>
                <w:sz w:val="36"/>
                <w:szCs w:val="36"/>
              </w:rPr>
            </w:pPr>
            <w:r w:rsidRPr="00E2108A">
              <w:rPr>
                <w:rFonts w:ascii="Corbel" w:hAnsi="Corbel"/>
                <w:sz w:val="36"/>
                <w:szCs w:val="36"/>
              </w:rPr>
              <w:t>“We will talk about this at the end of the session.”</w:t>
            </w:r>
          </w:p>
          <w:p w14:paraId="607EDE6C" w14:textId="77777777" w:rsidR="00E2108A" w:rsidRPr="00E2108A" w:rsidRDefault="00E2108A" w:rsidP="00E2108A">
            <w:pPr>
              <w:rPr>
                <w:rFonts w:ascii="Corbel" w:hAnsi="Corbel"/>
                <w:sz w:val="36"/>
                <w:szCs w:val="36"/>
              </w:rPr>
            </w:pPr>
          </w:p>
          <w:p w14:paraId="7E27CCF8" w14:textId="77777777" w:rsidR="00E2108A" w:rsidRPr="00E2108A" w:rsidRDefault="00E2108A" w:rsidP="00E2108A">
            <w:pPr>
              <w:rPr>
                <w:rFonts w:ascii="Corbel" w:hAnsi="Corbel"/>
                <w:sz w:val="36"/>
                <w:szCs w:val="36"/>
              </w:rPr>
            </w:pPr>
            <w:r w:rsidRPr="00E2108A">
              <w:rPr>
                <w:rFonts w:ascii="Corbel" w:hAnsi="Corbel"/>
                <w:sz w:val="36"/>
                <w:szCs w:val="36"/>
              </w:rPr>
              <w:t>Then walk away to give ‘take up time’ and to avoid getting into a negotiation or shifting of blame.</w:t>
            </w:r>
          </w:p>
          <w:p w14:paraId="57EF3570" w14:textId="77777777" w:rsidR="00E2108A" w:rsidRPr="00E2108A" w:rsidRDefault="00E2108A" w:rsidP="00E2108A">
            <w:pPr>
              <w:rPr>
                <w:rFonts w:ascii="Corbel" w:hAnsi="Corbel"/>
                <w:sz w:val="40"/>
                <w:szCs w:val="40"/>
              </w:rPr>
            </w:pPr>
          </w:p>
        </w:tc>
      </w:tr>
    </w:tbl>
    <w:p w14:paraId="24752CF7" w14:textId="130E1572" w:rsidR="004E766E" w:rsidRPr="000A0B17" w:rsidRDefault="004E766E" w:rsidP="004E766E">
      <w:pPr>
        <w:spacing w:after="0"/>
        <w:rPr>
          <w:rFonts w:ascii="Arial" w:hAnsi="Arial" w:cs="Arial"/>
          <w:b/>
        </w:rPr>
      </w:pPr>
    </w:p>
    <w:p w14:paraId="5E8A99F7" w14:textId="7CB82D1B" w:rsidR="00830102" w:rsidRDefault="00830102" w:rsidP="004E766E">
      <w:pPr>
        <w:spacing w:after="0"/>
        <w:rPr>
          <w:rFonts w:ascii="Arial" w:hAnsi="Arial" w:cs="Arial"/>
          <w:b/>
        </w:rPr>
      </w:pPr>
    </w:p>
    <w:p w14:paraId="3236F8AA" w14:textId="161C1AD2" w:rsidR="00830102" w:rsidRDefault="00830102" w:rsidP="00830102">
      <w:pPr>
        <w:spacing w:after="0"/>
        <w:rPr>
          <w:rFonts w:ascii="Arial" w:hAnsi="Arial" w:cs="Arial"/>
          <w:b/>
        </w:rPr>
        <w:sectPr w:rsidR="00830102" w:rsidSect="00004D62">
          <w:headerReference w:type="even" r:id="rId22"/>
          <w:headerReference w:type="default" r:id="rId23"/>
          <w:footerReference w:type="default" r:id="rId24"/>
          <w:pgSz w:w="11907" w:h="16840" w:code="9"/>
          <w:pgMar w:top="1080" w:right="1440" w:bottom="1080" w:left="1440" w:header="720" w:footer="720" w:gutter="0"/>
          <w:cols w:space="720"/>
        </w:sectPr>
      </w:pPr>
    </w:p>
    <w:p w14:paraId="6103326A" w14:textId="6811E371" w:rsidR="00830102" w:rsidRDefault="00830102" w:rsidP="00830102">
      <w:pPr>
        <w:spacing w:after="0"/>
        <w:rPr>
          <w:rFonts w:ascii="Arial" w:hAnsi="Arial" w:cs="Arial"/>
          <w:b/>
        </w:rPr>
      </w:pPr>
      <w:r w:rsidRPr="000A0B17">
        <w:rPr>
          <w:rFonts w:ascii="Arial" w:hAnsi="Arial" w:cs="Arial"/>
          <w:b/>
        </w:rPr>
        <w:t xml:space="preserve">APPENDIX </w:t>
      </w:r>
      <w:r w:rsidR="00E2108A">
        <w:rPr>
          <w:rFonts w:ascii="Arial" w:hAnsi="Arial" w:cs="Arial"/>
          <w:b/>
        </w:rPr>
        <w:t>3</w:t>
      </w:r>
      <w:r w:rsidRPr="000A0B17">
        <w:rPr>
          <w:rFonts w:ascii="Arial" w:hAnsi="Arial" w:cs="Arial"/>
          <w:b/>
        </w:rPr>
        <w:t xml:space="preserve">: </w:t>
      </w:r>
      <w:r>
        <w:rPr>
          <w:rFonts w:ascii="Arial" w:hAnsi="Arial" w:cs="Arial"/>
          <w:b/>
        </w:rPr>
        <w:t>THREE SIMPLE RULES</w:t>
      </w:r>
    </w:p>
    <w:p w14:paraId="5A5BA37D" w14:textId="77777777" w:rsidR="00830102" w:rsidRDefault="00830102" w:rsidP="00830102">
      <w:pPr>
        <w:spacing w:after="0"/>
        <w:rPr>
          <w:rFonts w:ascii="Arial" w:hAnsi="Arial" w:cs="Arial"/>
          <w:b/>
        </w:rPr>
      </w:pPr>
    </w:p>
    <w:p w14:paraId="31E6BCC9" w14:textId="34797C9D" w:rsidR="00830102" w:rsidRDefault="002569DB" w:rsidP="00830102">
      <w:pPr>
        <w:spacing w:after="0"/>
        <w:rPr>
          <w:rFonts w:ascii="Arial" w:hAnsi="Arial" w:cs="Arial"/>
          <w:b/>
        </w:rPr>
      </w:pPr>
      <w:r w:rsidRPr="002569DB">
        <w:rPr>
          <w:rFonts w:ascii="Arial" w:hAnsi="Arial" w:cs="Arial"/>
          <w:b/>
          <w:noProof/>
        </w:rPr>
        <w:drawing>
          <wp:inline distT="0" distB="0" distL="0" distR="0" wp14:anchorId="33AE62AF" wp14:editId="37C0212B">
            <wp:extent cx="9582150" cy="5057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582150" cy="5057775"/>
                    </a:xfrm>
                    <a:prstGeom prst="rect">
                      <a:avLst/>
                    </a:prstGeom>
                  </pic:spPr>
                </pic:pic>
              </a:graphicData>
            </a:graphic>
          </wp:inline>
        </w:drawing>
      </w:r>
    </w:p>
    <w:p w14:paraId="7A315477" w14:textId="77777777" w:rsidR="00830102" w:rsidRDefault="00830102" w:rsidP="00830102">
      <w:pPr>
        <w:spacing w:after="0"/>
        <w:rPr>
          <w:rFonts w:ascii="Arial" w:hAnsi="Arial" w:cs="Arial"/>
          <w:b/>
        </w:rPr>
      </w:pPr>
    </w:p>
    <w:p w14:paraId="1D83ED94" w14:textId="77777777" w:rsidR="00830102" w:rsidRDefault="00830102" w:rsidP="00830102">
      <w:pPr>
        <w:spacing w:after="0"/>
        <w:rPr>
          <w:rFonts w:ascii="Arial" w:hAnsi="Arial" w:cs="Arial"/>
          <w:b/>
        </w:rPr>
      </w:pPr>
    </w:p>
    <w:p w14:paraId="712A0AF1" w14:textId="77777777" w:rsidR="00830102" w:rsidRDefault="00830102" w:rsidP="00830102">
      <w:pPr>
        <w:spacing w:after="0"/>
        <w:rPr>
          <w:rFonts w:ascii="Arial" w:hAnsi="Arial" w:cs="Arial"/>
          <w:b/>
        </w:rPr>
      </w:pPr>
    </w:p>
    <w:p w14:paraId="6009C85F" w14:textId="2BDC56C4" w:rsidR="00830102" w:rsidRDefault="00830102" w:rsidP="00830102">
      <w:pPr>
        <w:spacing w:after="0"/>
        <w:rPr>
          <w:rFonts w:ascii="Arial" w:hAnsi="Arial" w:cs="Arial"/>
          <w:b/>
        </w:rPr>
      </w:pPr>
      <w:r w:rsidRPr="000A0B17">
        <w:rPr>
          <w:rFonts w:ascii="Arial" w:hAnsi="Arial" w:cs="Arial"/>
          <w:b/>
        </w:rPr>
        <w:t xml:space="preserve">APPENDIX </w:t>
      </w:r>
      <w:r w:rsidR="00E2108A">
        <w:rPr>
          <w:rFonts w:ascii="Arial" w:hAnsi="Arial" w:cs="Arial"/>
          <w:b/>
        </w:rPr>
        <w:t>4</w:t>
      </w:r>
      <w:r w:rsidRPr="000A0B17">
        <w:rPr>
          <w:rFonts w:ascii="Arial" w:hAnsi="Arial" w:cs="Arial"/>
          <w:b/>
        </w:rPr>
        <w:t xml:space="preserve">: </w:t>
      </w:r>
      <w:r>
        <w:rPr>
          <w:rFonts w:ascii="Arial" w:hAnsi="Arial" w:cs="Arial"/>
          <w:b/>
        </w:rPr>
        <w:t>NEGATIVE BEHAVIOUR (RED/YELLOW CARD) GUIDE</w:t>
      </w:r>
    </w:p>
    <w:p w14:paraId="221ACCCB" w14:textId="084A6C8F" w:rsidR="00830102" w:rsidRDefault="00830102" w:rsidP="00830102">
      <w:pPr>
        <w:spacing w:after="0"/>
        <w:rPr>
          <w:rFonts w:ascii="Arial" w:hAnsi="Arial" w:cs="Arial"/>
          <w:b/>
        </w:rPr>
      </w:pPr>
    </w:p>
    <w:p w14:paraId="2A336E36" w14:textId="55DDD80F" w:rsidR="00830102" w:rsidRDefault="002569DB" w:rsidP="00830102">
      <w:pPr>
        <w:spacing w:after="0"/>
        <w:rPr>
          <w:rFonts w:ascii="Arial" w:hAnsi="Arial" w:cs="Arial"/>
          <w:b/>
        </w:rPr>
      </w:pPr>
      <w:r w:rsidRPr="002569DB">
        <w:rPr>
          <w:rFonts w:ascii="Arial" w:hAnsi="Arial" w:cs="Arial"/>
          <w:b/>
          <w:noProof/>
        </w:rPr>
        <w:drawing>
          <wp:inline distT="0" distB="0" distL="0" distR="0" wp14:anchorId="3AB6914A" wp14:editId="406920A8">
            <wp:extent cx="9067800" cy="458274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88454" cy="4593185"/>
                    </a:xfrm>
                    <a:prstGeom prst="rect">
                      <a:avLst/>
                    </a:prstGeom>
                  </pic:spPr>
                </pic:pic>
              </a:graphicData>
            </a:graphic>
          </wp:inline>
        </w:drawing>
      </w:r>
    </w:p>
    <w:p w14:paraId="3D0634B4" w14:textId="77777777" w:rsidR="003E5405" w:rsidRDefault="003E5405" w:rsidP="00830102">
      <w:pPr>
        <w:spacing w:after="0"/>
        <w:rPr>
          <w:rFonts w:ascii="Arial" w:hAnsi="Arial" w:cs="Arial"/>
          <w:b/>
        </w:rPr>
      </w:pPr>
    </w:p>
    <w:p w14:paraId="7195B284" w14:textId="67681018" w:rsidR="00D66095" w:rsidRDefault="006B4EE4" w:rsidP="00993072">
      <w:pPr>
        <w:rPr>
          <w:rFonts w:ascii="Arial" w:hAnsi="Arial" w:cs="Arial"/>
        </w:rPr>
      </w:pPr>
      <w:r w:rsidRPr="006B4EE4">
        <w:rPr>
          <w:rFonts w:ascii="Arial" w:hAnsi="Arial" w:cs="Arial"/>
          <w:noProof/>
        </w:rPr>
        <w:drawing>
          <wp:inline distT="0" distB="0" distL="0" distR="0" wp14:anchorId="1E3E6028" wp14:editId="197C7D33">
            <wp:extent cx="9325610" cy="5634355"/>
            <wp:effectExtent l="0" t="0" r="889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25610" cy="5634355"/>
                    </a:xfrm>
                    <a:prstGeom prst="rect">
                      <a:avLst/>
                    </a:prstGeom>
                  </pic:spPr>
                </pic:pic>
              </a:graphicData>
            </a:graphic>
          </wp:inline>
        </w:drawing>
      </w:r>
    </w:p>
    <w:p w14:paraId="164E6844" w14:textId="1C16AA9F" w:rsidR="00993072" w:rsidRDefault="00993072" w:rsidP="00993072">
      <w:pPr>
        <w:rPr>
          <w:rFonts w:ascii="Arial" w:hAnsi="Arial" w:cs="Arial"/>
        </w:rPr>
      </w:pPr>
    </w:p>
    <w:p w14:paraId="7D019257" w14:textId="7D71DEC2" w:rsidR="00DE4F1A" w:rsidRDefault="00DE4F1A" w:rsidP="00DE4F1A">
      <w:pPr>
        <w:spacing w:after="0"/>
        <w:rPr>
          <w:rFonts w:ascii="Arial" w:hAnsi="Arial" w:cs="Arial"/>
          <w:b/>
        </w:rPr>
      </w:pPr>
      <w:r w:rsidRPr="000A0B17">
        <w:rPr>
          <w:rFonts w:ascii="Arial" w:hAnsi="Arial" w:cs="Arial"/>
          <w:b/>
        </w:rPr>
        <w:t xml:space="preserve">APPENDIX </w:t>
      </w:r>
      <w:r w:rsidR="00E2108A">
        <w:rPr>
          <w:rFonts w:ascii="Arial" w:hAnsi="Arial" w:cs="Arial"/>
          <w:b/>
        </w:rPr>
        <w:t>6</w:t>
      </w:r>
      <w:r w:rsidRPr="000A0B17">
        <w:rPr>
          <w:rFonts w:ascii="Arial" w:hAnsi="Arial" w:cs="Arial"/>
          <w:b/>
        </w:rPr>
        <w:t xml:space="preserve">: </w:t>
      </w:r>
      <w:r>
        <w:rPr>
          <w:rFonts w:ascii="Arial" w:hAnsi="Arial" w:cs="Arial"/>
          <w:b/>
        </w:rPr>
        <w:t>SANCTIONS PROCESS</w:t>
      </w:r>
    </w:p>
    <w:p w14:paraId="1C33CCEF" w14:textId="42487EEC" w:rsidR="00DE4F1A" w:rsidRDefault="00DE4F1A" w:rsidP="00DE4F1A">
      <w:pPr>
        <w:spacing w:after="0"/>
        <w:rPr>
          <w:rFonts w:ascii="Arial" w:hAnsi="Arial" w:cs="Arial"/>
          <w:b/>
        </w:rPr>
      </w:pPr>
    </w:p>
    <w:p w14:paraId="723A05AA" w14:textId="443422BE" w:rsidR="00DE4F1A" w:rsidRDefault="00DE4F1A" w:rsidP="00DE4F1A">
      <w:pPr>
        <w:spacing w:after="0"/>
        <w:rPr>
          <w:rFonts w:ascii="Arial" w:hAnsi="Arial" w:cs="Arial"/>
          <w:b/>
        </w:rPr>
      </w:pPr>
    </w:p>
    <w:p w14:paraId="40E191F2" w14:textId="459E7C0A" w:rsidR="00DE4F1A" w:rsidRDefault="006B4EE4" w:rsidP="00DE4F1A">
      <w:pPr>
        <w:spacing w:after="0"/>
        <w:rPr>
          <w:rFonts w:ascii="Arial" w:hAnsi="Arial" w:cs="Arial"/>
          <w:b/>
        </w:rPr>
      </w:pPr>
      <w:r w:rsidRPr="006B4EE4">
        <w:rPr>
          <w:rFonts w:ascii="Arial" w:hAnsi="Arial" w:cs="Arial"/>
          <w:b/>
          <w:noProof/>
        </w:rPr>
        <w:drawing>
          <wp:inline distT="0" distB="0" distL="0" distR="0" wp14:anchorId="6C09720F" wp14:editId="41698EE7">
            <wp:extent cx="8878539" cy="45345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78539" cy="4534533"/>
                    </a:xfrm>
                    <a:prstGeom prst="rect">
                      <a:avLst/>
                    </a:prstGeom>
                  </pic:spPr>
                </pic:pic>
              </a:graphicData>
            </a:graphic>
          </wp:inline>
        </w:drawing>
      </w:r>
    </w:p>
    <w:p w14:paraId="72449935" w14:textId="6095A359" w:rsidR="00DE4F1A" w:rsidRDefault="006B4EE4" w:rsidP="00DE4F1A">
      <w:pPr>
        <w:spacing w:after="0"/>
        <w:rPr>
          <w:rFonts w:ascii="Arial" w:hAnsi="Arial" w:cs="Arial"/>
          <w:b/>
        </w:rPr>
      </w:pPr>
      <w:r w:rsidRPr="006B4EE4">
        <w:rPr>
          <w:rFonts w:ascii="Arial" w:hAnsi="Arial" w:cs="Arial"/>
          <w:b/>
          <w:noProof/>
        </w:rPr>
        <w:drawing>
          <wp:inline distT="0" distB="0" distL="0" distR="0" wp14:anchorId="67A87435" wp14:editId="447EFE27">
            <wp:extent cx="8830907" cy="518232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30907" cy="5182323"/>
                    </a:xfrm>
                    <a:prstGeom prst="rect">
                      <a:avLst/>
                    </a:prstGeom>
                  </pic:spPr>
                </pic:pic>
              </a:graphicData>
            </a:graphic>
          </wp:inline>
        </w:drawing>
      </w:r>
    </w:p>
    <w:p w14:paraId="5AFB6DDA" w14:textId="56E90365" w:rsidR="00DE4F1A" w:rsidRDefault="00DE4F1A" w:rsidP="00DE4F1A">
      <w:pPr>
        <w:spacing w:after="0"/>
        <w:rPr>
          <w:rFonts w:ascii="Arial" w:hAnsi="Arial" w:cs="Arial"/>
          <w:b/>
        </w:rPr>
      </w:pPr>
    </w:p>
    <w:p w14:paraId="0353110F" w14:textId="77777777" w:rsidR="00DE4F1A" w:rsidRPr="00993072" w:rsidRDefault="00DE4F1A" w:rsidP="00993072">
      <w:pPr>
        <w:rPr>
          <w:rFonts w:ascii="Arial" w:hAnsi="Arial" w:cs="Arial"/>
        </w:rPr>
      </w:pPr>
    </w:p>
    <w:sectPr w:rsidR="00DE4F1A" w:rsidRPr="00993072" w:rsidSect="00830102">
      <w:headerReference w:type="even" r:id="rId30"/>
      <w:headerReference w:type="default" r:id="rId31"/>
      <w:footerReference w:type="default" r:id="rId32"/>
      <w:pgSz w:w="16840" w:h="11907" w:orient="landscape" w:code="9"/>
      <w:pgMar w:top="1440" w:right="1077" w:bottom="1440" w:left="10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5D3DC" w14:textId="77777777" w:rsidR="001B53EA" w:rsidRDefault="001B53EA">
      <w:pPr>
        <w:pStyle w:val="Footer"/>
      </w:pPr>
    </w:p>
  </w:endnote>
  <w:endnote w:type="continuationSeparator" w:id="0">
    <w:p w14:paraId="54FC89E3" w14:textId="77777777" w:rsidR="001B53EA" w:rsidRDefault="001B53E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XSpec="right" w:tblpY="1"/>
      <w:tblOverlap w:val="never"/>
      <w:tblW w:w="5000" w:type="pct"/>
      <w:tblLayout w:type="fixed"/>
      <w:tblCellMar>
        <w:top w:w="72" w:type="dxa"/>
        <w:left w:w="0" w:type="dxa"/>
        <w:right w:w="0" w:type="dxa"/>
      </w:tblCellMar>
      <w:tblLook w:val="01E0" w:firstRow="1" w:lastRow="1" w:firstColumn="1" w:lastColumn="1" w:noHBand="0" w:noVBand="0"/>
    </w:tblPr>
    <w:tblGrid>
      <w:gridCol w:w="4268"/>
      <w:gridCol w:w="498"/>
      <w:gridCol w:w="4261"/>
    </w:tblGrid>
    <w:tr w:rsidR="001B53EA" w14:paraId="5B4A89EF" w14:textId="77777777" w:rsidTr="001B4144">
      <w:tc>
        <w:tcPr>
          <w:tcW w:w="4730" w:type="dxa"/>
          <w:shd w:val="clear" w:color="auto" w:fill="auto"/>
          <w:tcMar>
            <w:top w:w="144" w:type="dxa"/>
          </w:tcMar>
          <w:vAlign w:val="bottom"/>
        </w:tcPr>
        <w:p w14:paraId="3F94DBB6" w14:textId="77777777" w:rsidR="001B53EA" w:rsidRDefault="001B53EA" w:rsidP="001B4144">
          <w:pPr>
            <w:pStyle w:val="Footer"/>
          </w:pPr>
        </w:p>
      </w:tc>
      <w:tc>
        <w:tcPr>
          <w:tcW w:w="550" w:type="dxa"/>
          <w:shd w:val="clear" w:color="auto" w:fill="auto"/>
          <w:tcMar>
            <w:top w:w="144" w:type="dxa"/>
          </w:tcMar>
          <w:vAlign w:val="bottom"/>
        </w:tcPr>
        <w:p w14:paraId="4CBDA6F0" w14:textId="138A76D5" w:rsidR="001B53EA" w:rsidRDefault="001B53EA" w:rsidP="001B4144">
          <w:pPr>
            <w:pStyle w:val="Footer"/>
            <w:jc w:val="center"/>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1</w:t>
          </w:r>
          <w:r>
            <w:rPr>
              <w:rStyle w:val="PageNumber"/>
            </w:rPr>
            <w:fldChar w:fldCharType="end"/>
          </w:r>
        </w:p>
      </w:tc>
      <w:tc>
        <w:tcPr>
          <w:tcW w:w="4723" w:type="dxa"/>
          <w:shd w:val="clear" w:color="auto" w:fill="auto"/>
          <w:tcMar>
            <w:top w:w="144" w:type="dxa"/>
          </w:tcMar>
          <w:vAlign w:val="bottom"/>
        </w:tcPr>
        <w:p w14:paraId="22BA2C84" w14:textId="77777777" w:rsidR="001B53EA" w:rsidRDefault="001B53EA" w:rsidP="001B4144">
          <w:pPr>
            <w:pStyle w:val="Footer"/>
            <w:jc w:val="right"/>
          </w:pPr>
        </w:p>
      </w:tc>
    </w:tr>
  </w:tbl>
  <w:p w14:paraId="559A88B0" w14:textId="77777777" w:rsidR="001B53EA" w:rsidRDefault="001B53EA">
    <w:pPr>
      <w:pStyle w:val="Footer"/>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XSpec="right" w:tblpY="1"/>
      <w:tblOverlap w:val="never"/>
      <w:tblW w:w="5000" w:type="pct"/>
      <w:tblLayout w:type="fixed"/>
      <w:tblCellMar>
        <w:top w:w="72" w:type="dxa"/>
        <w:left w:w="0" w:type="dxa"/>
        <w:right w:w="0" w:type="dxa"/>
      </w:tblCellMar>
      <w:tblLook w:val="01E0" w:firstRow="1" w:lastRow="1" w:firstColumn="1" w:lastColumn="1" w:noHBand="0" w:noVBand="0"/>
    </w:tblPr>
    <w:tblGrid>
      <w:gridCol w:w="6945"/>
      <w:gridCol w:w="807"/>
      <w:gridCol w:w="6934"/>
    </w:tblGrid>
    <w:tr w:rsidR="001B53EA" w14:paraId="2BC1A992" w14:textId="77777777" w:rsidTr="001B4144">
      <w:tc>
        <w:tcPr>
          <w:tcW w:w="4730" w:type="dxa"/>
          <w:shd w:val="clear" w:color="auto" w:fill="auto"/>
          <w:tcMar>
            <w:top w:w="144" w:type="dxa"/>
          </w:tcMar>
          <w:vAlign w:val="bottom"/>
        </w:tcPr>
        <w:p w14:paraId="332076EC" w14:textId="77777777" w:rsidR="001B53EA" w:rsidRDefault="001B53EA" w:rsidP="001B4144">
          <w:pPr>
            <w:pStyle w:val="Footer"/>
          </w:pPr>
        </w:p>
      </w:tc>
      <w:tc>
        <w:tcPr>
          <w:tcW w:w="550" w:type="dxa"/>
          <w:shd w:val="clear" w:color="auto" w:fill="auto"/>
          <w:tcMar>
            <w:top w:w="144" w:type="dxa"/>
          </w:tcMar>
          <w:vAlign w:val="bottom"/>
        </w:tcPr>
        <w:p w14:paraId="7F7F09BB" w14:textId="7804940D" w:rsidR="001B53EA" w:rsidRDefault="001B53EA" w:rsidP="001B4144">
          <w:pPr>
            <w:pStyle w:val="Footer"/>
            <w:jc w:val="center"/>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19</w:t>
          </w:r>
          <w:r>
            <w:rPr>
              <w:rStyle w:val="PageNumber"/>
            </w:rPr>
            <w:fldChar w:fldCharType="end"/>
          </w:r>
        </w:p>
      </w:tc>
      <w:tc>
        <w:tcPr>
          <w:tcW w:w="4723" w:type="dxa"/>
          <w:shd w:val="clear" w:color="auto" w:fill="auto"/>
          <w:tcMar>
            <w:top w:w="144" w:type="dxa"/>
          </w:tcMar>
          <w:vAlign w:val="bottom"/>
        </w:tcPr>
        <w:p w14:paraId="47A54E82" w14:textId="77777777" w:rsidR="001B53EA" w:rsidRDefault="001B53EA" w:rsidP="001B4144">
          <w:pPr>
            <w:pStyle w:val="Footer"/>
            <w:jc w:val="right"/>
          </w:pPr>
        </w:p>
      </w:tc>
    </w:tr>
  </w:tbl>
  <w:p w14:paraId="3F92FF6F" w14:textId="77777777" w:rsidR="001B53EA" w:rsidRDefault="001B53EA">
    <w:pPr>
      <w:pStyle w:val="Footer"/>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55FEB" w14:textId="77777777" w:rsidR="001B53EA" w:rsidRDefault="001B53EA">
      <w:pPr>
        <w:pStyle w:val="Footer"/>
      </w:pPr>
    </w:p>
  </w:footnote>
  <w:footnote w:type="continuationSeparator" w:id="0">
    <w:p w14:paraId="70072885" w14:textId="77777777" w:rsidR="001B53EA" w:rsidRDefault="001B53EA">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1CEB" w14:textId="77777777" w:rsidR="001B53EA" w:rsidRDefault="001B53EA"/>
  <w:p w14:paraId="76D732B8" w14:textId="77777777" w:rsidR="001B53EA" w:rsidRDefault="001B53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C91BA" w14:textId="009766C7" w:rsidR="001B53EA" w:rsidRDefault="001B53EA">
    <w:pPr>
      <w:pStyle w:val="Header"/>
    </w:pPr>
    <w:r>
      <w:t>St Margaret’s CE VA Primary School</w:t>
    </w:r>
  </w:p>
  <w:p w14:paraId="7DFF8101" w14:textId="77777777" w:rsidR="001B53EA" w:rsidRPr="00BD4C9B" w:rsidRDefault="001B53EA">
    <w:pPr>
      <w:pStyle w:val="Header"/>
    </w:pPr>
    <w:r>
      <w:t>Behaviour Policy &amp; Guidance</w:t>
    </w:r>
  </w:p>
  <w:p w14:paraId="4E050E0E" w14:textId="77777777" w:rsidR="001B53EA" w:rsidRDefault="001B53EA">
    <w:pPr>
      <w:pStyle w:val="Header"/>
      <w:pBdr>
        <w:top w:val="single" w:sz="4" w:space="1" w:color="auto"/>
      </w:pBdr>
    </w:pPr>
  </w:p>
  <w:p w14:paraId="32F91151" w14:textId="77777777" w:rsidR="001B53EA" w:rsidRDefault="001B53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4F5AD" w14:textId="77777777" w:rsidR="001B53EA" w:rsidRDefault="001B53EA"/>
  <w:p w14:paraId="0141D7A7" w14:textId="77777777" w:rsidR="001B53EA" w:rsidRDefault="001B53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D60C7" w14:textId="4A91ADED" w:rsidR="001B53EA" w:rsidRDefault="001B53EA">
    <w:pPr>
      <w:pStyle w:val="Header"/>
    </w:pPr>
    <w:r>
      <w:t>St Margaret’s Primary School</w:t>
    </w:r>
  </w:p>
  <w:p w14:paraId="550668B1" w14:textId="15D911FD" w:rsidR="001B53EA" w:rsidRPr="00BD4C9B" w:rsidRDefault="001B53EA">
    <w:pPr>
      <w:pStyle w:val="Header"/>
    </w:pPr>
    <w:r>
      <w:t>Behaviour Policy &amp; Guidance</w:t>
    </w:r>
  </w:p>
  <w:p w14:paraId="71EB2331" w14:textId="77777777" w:rsidR="001B53EA" w:rsidRDefault="001B53EA">
    <w:pPr>
      <w:pStyle w:val="Header"/>
      <w:pBdr>
        <w:top w:val="single" w:sz="4" w:space="1" w:color="auto"/>
      </w:pBdr>
    </w:pPr>
  </w:p>
  <w:p w14:paraId="64B20749" w14:textId="77777777" w:rsidR="001B53EA" w:rsidRDefault="001B5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45E3811"/>
    <w:multiLevelType w:val="hybridMultilevel"/>
    <w:tmpl w:val="260A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3" w15:restartNumberingAfterBreak="0">
    <w:nsid w:val="084D2C22"/>
    <w:multiLevelType w:val="hybridMultilevel"/>
    <w:tmpl w:val="A39E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E4B77"/>
    <w:multiLevelType w:val="hybridMultilevel"/>
    <w:tmpl w:val="400A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5250C"/>
    <w:multiLevelType w:val="multilevel"/>
    <w:tmpl w:val="1ECCDF9C"/>
    <w:name w:val="Tenders"/>
    <w:lvl w:ilvl="0">
      <w:start w:val="1"/>
      <w:numFmt w:val="decimal"/>
      <w:pStyle w:val="Tendersectionlevel1"/>
      <w:lvlText w:val="%1"/>
      <w:lvlJc w:val="left"/>
      <w:pPr>
        <w:tabs>
          <w:tab w:val="num" w:pos="720"/>
        </w:tabs>
        <w:ind w:left="720" w:hanging="720"/>
      </w:pPr>
      <w:rPr>
        <w:rFonts w:ascii="Calibri" w:hAnsi="Calibri" w:hint="default"/>
        <w:b/>
        <w:sz w:val="28"/>
      </w:rPr>
    </w:lvl>
    <w:lvl w:ilvl="1">
      <w:start w:val="1"/>
      <w:numFmt w:val="decimal"/>
      <w:pStyle w:val="Tenderlevel2number"/>
      <w:lvlText w:val="%1.%2"/>
      <w:lvlJc w:val="left"/>
      <w:pPr>
        <w:tabs>
          <w:tab w:val="num" w:pos="720"/>
        </w:tabs>
        <w:ind w:left="720" w:hanging="720"/>
      </w:pPr>
      <w:rPr>
        <w:rFonts w:ascii="Calibri" w:hAnsi="Calibri" w:hint="default"/>
        <w:b w:val="0"/>
        <w:sz w:val="22"/>
      </w:rPr>
    </w:lvl>
    <w:lvl w:ilvl="2">
      <w:start w:val="1"/>
      <w:numFmt w:val="decimal"/>
      <w:pStyle w:val="Tenderlevel3number"/>
      <w:lvlText w:val="%1.%2.%3"/>
      <w:lvlJc w:val="left"/>
      <w:pPr>
        <w:tabs>
          <w:tab w:val="num" w:pos="720"/>
        </w:tabs>
        <w:ind w:left="720" w:hanging="720"/>
      </w:pPr>
      <w:rPr>
        <w:rFonts w:ascii="Calibri" w:hAnsi="Calibri" w:hint="default"/>
        <w:b w:val="0"/>
        <w:sz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E1570"/>
    <w:multiLevelType w:val="hybridMultilevel"/>
    <w:tmpl w:val="BF2476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5533FF3"/>
    <w:multiLevelType w:val="hybridMultilevel"/>
    <w:tmpl w:val="FA482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C7D88"/>
    <w:multiLevelType w:val="hybridMultilevel"/>
    <w:tmpl w:val="1F28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632C7"/>
    <w:multiLevelType w:val="hybridMultilevel"/>
    <w:tmpl w:val="F5C298EE"/>
    <w:name w:val="Table Bullet 2"/>
    <w:lvl w:ilvl="0" w:tplc="89FC01F2">
      <w:start w:val="1"/>
      <w:numFmt w:val="bullet"/>
      <w:pStyle w:val="TableBullet2"/>
      <w:lvlText w:val="-"/>
      <w:lvlJc w:val="left"/>
      <w:pPr>
        <w:tabs>
          <w:tab w:val="num" w:pos="576"/>
        </w:tabs>
        <w:ind w:left="576" w:hanging="288"/>
      </w:pPr>
      <w:rPr>
        <w:rFonts w:ascii="Calibri" w:hAnsi="Calibri" w:hint="default"/>
        <w:b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64C17"/>
    <w:multiLevelType w:val="hybridMultilevel"/>
    <w:tmpl w:val="AC40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904574"/>
    <w:multiLevelType w:val="multilevel"/>
    <w:tmpl w:val="9E20B66C"/>
    <w:name w:val="Tender_Bullet"/>
    <w:lvl w:ilvl="0">
      <w:start w:val="1"/>
      <w:numFmt w:val="bullet"/>
      <w:pStyle w:val="TenderBullet"/>
      <w:lvlText w:val="·"/>
      <w:lvlJc w:val="left"/>
      <w:pPr>
        <w:tabs>
          <w:tab w:val="num" w:pos="720"/>
        </w:tabs>
        <w:ind w:left="720" w:hanging="720"/>
      </w:pPr>
      <w:rPr>
        <w:rFonts w:ascii="Symbol" w:hAnsi="Symbol" w:hint="default"/>
        <w:b w:val="0"/>
        <w:color w:val="E31B23"/>
        <w:sz w:val="22"/>
      </w:rPr>
    </w:lvl>
    <w:lvl w:ilvl="1">
      <w:start w:val="1"/>
      <w:numFmt w:val="bullet"/>
      <w:pStyle w:val="TenderBullet2"/>
      <w:lvlText w:val="-"/>
      <w:lvlJc w:val="left"/>
      <w:pPr>
        <w:tabs>
          <w:tab w:val="num" w:pos="1440"/>
        </w:tabs>
        <w:ind w:left="1440" w:hanging="720"/>
      </w:pPr>
      <w:rPr>
        <w:rFonts w:ascii="Calibri" w:hAnsi="Calibri" w:hint="default"/>
        <w:b w:val="0"/>
        <w:color w:val="E00047"/>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DC41272"/>
    <w:multiLevelType w:val="hybridMultilevel"/>
    <w:tmpl w:val="942E2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D11C4"/>
    <w:multiLevelType w:val="hybridMultilevel"/>
    <w:tmpl w:val="7812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496FF6"/>
    <w:multiLevelType w:val="hybridMultilevel"/>
    <w:tmpl w:val="1DB4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252C6"/>
    <w:multiLevelType w:val="hybridMultilevel"/>
    <w:tmpl w:val="89DE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FD7494"/>
    <w:multiLevelType w:val="hybridMultilevel"/>
    <w:tmpl w:val="22E64D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040C4"/>
    <w:multiLevelType w:val="multilevel"/>
    <w:tmpl w:val="615EEB14"/>
    <w:name w:val="Independent_List"/>
    <w:lvl w:ilvl="0">
      <w:start w:val="1"/>
      <w:numFmt w:val="lowerLetter"/>
      <w:pStyle w:val="Independentlista"/>
      <w:lvlText w:val="%1)"/>
      <w:lvlJc w:val="left"/>
      <w:pPr>
        <w:tabs>
          <w:tab w:val="num" w:pos="720"/>
        </w:tabs>
        <w:ind w:left="720" w:hanging="720"/>
      </w:pPr>
      <w:rPr>
        <w:rFonts w:ascii="Calibri" w:hAnsi="Calibri" w:hint="default"/>
        <w:b w:val="0"/>
        <w:sz w:val="22"/>
      </w:rPr>
    </w:lvl>
    <w:lvl w:ilvl="1">
      <w:start w:val="1"/>
      <w:numFmt w:val="lowerRoman"/>
      <w:lvlText w:val="%2)"/>
      <w:lvlJc w:val="left"/>
      <w:pPr>
        <w:tabs>
          <w:tab w:val="num" w:pos="1440"/>
        </w:tabs>
        <w:ind w:left="1440" w:hanging="720"/>
      </w:pPr>
      <w:rPr>
        <w:rFonts w:hint="default"/>
      </w:rPr>
    </w:lvl>
    <w:lvl w:ilvl="2">
      <w:start w:val="1"/>
      <w:numFmt w:val="none"/>
      <w:lvlText w:val="(%3)"/>
      <w:lvlJc w:val="left"/>
      <w:pPr>
        <w:tabs>
          <w:tab w:val="num" w:pos="2160"/>
        </w:tabs>
        <w:ind w:left="2160" w:hanging="720"/>
      </w:pPr>
      <w:rPr>
        <w:rFonts w:hint="default"/>
      </w:rPr>
    </w:lvl>
    <w:lvl w:ilvl="3">
      <w:start w:val="1"/>
      <w:numFmt w:val="none"/>
      <w:lvlText w:val="(%4)"/>
      <w:lvlJc w:val="left"/>
      <w:pPr>
        <w:tabs>
          <w:tab w:val="num" w:pos="2160"/>
        </w:tabs>
        <w:ind w:left="2160" w:hanging="72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9" w15:restartNumberingAfterBreak="0">
    <w:nsid w:val="2FA61CCA"/>
    <w:multiLevelType w:val="hybridMultilevel"/>
    <w:tmpl w:val="2CC4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04CD5"/>
    <w:multiLevelType w:val="hybridMultilevel"/>
    <w:tmpl w:val="B1B2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9860E2"/>
    <w:multiLevelType w:val="multilevel"/>
    <w:tmpl w:val="115C6C42"/>
    <w:name w:val="Table_number"/>
    <w:lvl w:ilvl="0">
      <w:start w:val="1"/>
      <w:numFmt w:val="decimal"/>
      <w:pStyle w:val="Tablenumber1"/>
      <w:lvlText w:val="%1"/>
      <w:lvlJc w:val="left"/>
      <w:pPr>
        <w:tabs>
          <w:tab w:val="num" w:pos="720"/>
        </w:tabs>
        <w:ind w:left="720" w:hanging="720"/>
      </w:pPr>
      <w:rPr>
        <w:rFonts w:ascii="Calibri" w:hAnsi="Calibri" w:hint="default"/>
        <w:b w:val="0"/>
        <w:caps w:val="0"/>
        <w:sz w:val="22"/>
        <w:szCs w:val="24"/>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22" w15:restartNumberingAfterBreak="0">
    <w:nsid w:val="34166842"/>
    <w:multiLevelType w:val="hybridMultilevel"/>
    <w:tmpl w:val="F9B2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040CEC"/>
    <w:multiLevelType w:val="multilevel"/>
    <w:tmpl w:val="5AF28D9A"/>
    <w:name w:val="Schedules"/>
    <w:lvl w:ilvl="0">
      <w:start w:val="1"/>
      <w:numFmt w:val="decimal"/>
      <w:pStyle w:val="Schedule"/>
      <w:lvlText w:val="Schedule %1"/>
      <w:lvlJc w:val="left"/>
      <w:pPr>
        <w:tabs>
          <w:tab w:val="num" w:pos="720"/>
        </w:tabs>
        <w:ind w:left="720" w:hanging="720"/>
      </w:pPr>
      <w:rPr>
        <w:rFonts w:ascii="Calibri" w:hAnsi="Calibri" w:hint="default"/>
        <w:b/>
        <w:caps w:val="0"/>
        <w:sz w:val="24"/>
        <w:szCs w:val="24"/>
      </w:rPr>
    </w:lvl>
    <w:lvl w:ilvl="1">
      <w:numFmt w:val="decimal"/>
      <w:pStyle w:val="SubSchedule"/>
      <w:lvlText w:val="Sub Schedule %2"/>
      <w:lvlJc w:val="left"/>
      <w:pPr>
        <w:tabs>
          <w:tab w:val="num" w:pos="720"/>
        </w:tabs>
        <w:ind w:left="720" w:hanging="720"/>
      </w:pPr>
      <w:rPr>
        <w:rFonts w:ascii="Calibri" w:hAnsi="Calibri" w:hint="default"/>
        <w:b/>
        <w:caps w:val="0"/>
        <w:sz w:val="24"/>
      </w:rPr>
    </w:lvl>
    <w:lvl w:ilvl="2">
      <w:start w:val="1"/>
      <w:numFmt w:val="decimal"/>
      <w:pStyle w:val="Part"/>
      <w:lvlText w:val="Part %3"/>
      <w:lvlJc w:val="left"/>
      <w:pPr>
        <w:tabs>
          <w:tab w:val="num" w:pos="720"/>
        </w:tabs>
        <w:ind w:left="720" w:hanging="720"/>
      </w:pPr>
      <w:rPr>
        <w:rFonts w:ascii="Calibri" w:hAnsi="Calibri" w:hint="default"/>
        <w:b/>
        <w:sz w:val="24"/>
      </w:rPr>
    </w:lvl>
    <w:lvl w:ilvl="3">
      <w:start w:val="1"/>
      <w:numFmt w:val="decimal"/>
      <w:pStyle w:val="Sch1Heading"/>
      <w:lvlText w:val="%4"/>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Sch2Number"/>
      <w:lvlText w:val="%4.%5"/>
      <w:lvlJc w:val="left"/>
      <w:pPr>
        <w:tabs>
          <w:tab w:val="num" w:pos="1440"/>
        </w:tabs>
        <w:ind w:left="1440" w:hanging="720"/>
      </w:pPr>
      <w:rPr>
        <w:rFonts w:ascii="Calibri" w:hAnsi="Calibri" w:hint="default"/>
        <w:b w:val="0"/>
        <w:i w:val="0"/>
        <w:sz w:val="22"/>
      </w:rPr>
    </w:lvl>
    <w:lvl w:ilvl="5">
      <w:start w:val="1"/>
      <w:numFmt w:val="lowerLetter"/>
      <w:pStyle w:val="Sch3Number"/>
      <w:lvlText w:val="(%6)"/>
      <w:lvlJc w:val="left"/>
      <w:pPr>
        <w:tabs>
          <w:tab w:val="num" w:pos="2160"/>
        </w:tabs>
        <w:ind w:left="2160" w:hanging="720"/>
      </w:pPr>
      <w:rPr>
        <w:rFonts w:ascii="Calibri" w:hAnsi="Calibri" w:hint="default"/>
        <w:b w:val="0"/>
        <w:i w:val="0"/>
        <w:sz w:val="22"/>
      </w:rPr>
    </w:lvl>
    <w:lvl w:ilvl="6">
      <w:start w:val="1"/>
      <w:numFmt w:val="lowerRoman"/>
      <w:pStyle w:val="Sch4Number"/>
      <w:lvlText w:val="(%7)"/>
      <w:lvlJc w:val="left"/>
      <w:pPr>
        <w:tabs>
          <w:tab w:val="num" w:pos="2880"/>
        </w:tabs>
        <w:ind w:left="2880" w:hanging="720"/>
      </w:pPr>
      <w:rPr>
        <w:rFonts w:ascii="Calibri" w:hAnsi="Calibri" w:hint="default"/>
        <w:b w:val="0"/>
        <w:i w:val="0"/>
        <w:sz w:val="22"/>
      </w:rPr>
    </w:lvl>
    <w:lvl w:ilvl="7">
      <w:start w:val="1"/>
      <w:numFmt w:val="upperLetter"/>
      <w:pStyle w:val="Sch5Number"/>
      <w:lvlText w:val="(%8)"/>
      <w:lvlJc w:val="left"/>
      <w:pPr>
        <w:tabs>
          <w:tab w:val="num" w:pos="3600"/>
        </w:tabs>
        <w:ind w:left="3600" w:hanging="720"/>
      </w:pPr>
      <w:rPr>
        <w:rFonts w:ascii="Calibri" w:hAnsi="Calibri" w:hint="default"/>
        <w:b w:val="0"/>
        <w:i w:val="0"/>
        <w:sz w:val="22"/>
      </w:rPr>
    </w:lvl>
    <w:lvl w:ilvl="8">
      <w:start w:val="1"/>
      <w:numFmt w:val="decimal"/>
      <w:pStyle w:val="Sch6Number"/>
      <w:lvlText w:val="(%9)"/>
      <w:lvlJc w:val="left"/>
      <w:pPr>
        <w:tabs>
          <w:tab w:val="num" w:pos="4320"/>
        </w:tabs>
        <w:ind w:left="4320" w:hanging="720"/>
      </w:pPr>
      <w:rPr>
        <w:rFonts w:ascii="Calibri" w:hAnsi="Calibri" w:hint="default"/>
        <w:b w:val="0"/>
        <w:i w:val="0"/>
        <w:sz w:val="22"/>
      </w:rPr>
    </w:lvl>
  </w:abstractNum>
  <w:abstractNum w:abstractNumId="24" w15:restartNumberingAfterBreak="0">
    <w:nsid w:val="364C3F7C"/>
    <w:multiLevelType w:val="hybridMultilevel"/>
    <w:tmpl w:val="5608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26" w15:restartNumberingAfterBreak="0">
    <w:nsid w:val="3F3819C3"/>
    <w:multiLevelType w:val="hybridMultilevel"/>
    <w:tmpl w:val="EB608A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0C334D2"/>
    <w:multiLevelType w:val="hybridMultilevel"/>
    <w:tmpl w:val="471A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474DF7"/>
    <w:multiLevelType w:val="multilevel"/>
    <w:tmpl w:val="AF40CC66"/>
    <w:name w:val="Parties"/>
    <w:lvl w:ilvl="0">
      <w:start w:val="1"/>
      <w:numFmt w:val="decimal"/>
      <w:pStyle w:val="Parties1"/>
      <w:lvlText w:val="(%1)"/>
      <w:lvlJc w:val="left"/>
      <w:pPr>
        <w:tabs>
          <w:tab w:val="num" w:pos="720"/>
        </w:tabs>
        <w:ind w:left="720" w:hanging="720"/>
      </w:pPr>
      <w:rPr>
        <w:rFonts w:ascii="Calibri" w:hAnsi="Calibri" w:hint="default"/>
        <w:b w:val="0"/>
        <w:i w:val="0"/>
        <w:sz w:val="22"/>
      </w:rPr>
    </w:lvl>
    <w:lvl w:ilvl="1">
      <w:start w:val="1"/>
      <w:numFmt w:val="lowerLetter"/>
      <w:pStyle w:val="Parties2"/>
      <w:lvlText w:val="(%2)"/>
      <w:lvlJc w:val="left"/>
      <w:pPr>
        <w:tabs>
          <w:tab w:val="num" w:pos="1440"/>
        </w:tabs>
        <w:ind w:left="1440" w:hanging="720"/>
      </w:pPr>
      <w:rPr>
        <w:rFonts w:ascii="Calibri" w:hAnsi="Calibri" w:hint="default"/>
        <w:b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472F1773"/>
    <w:multiLevelType w:val="hybridMultilevel"/>
    <w:tmpl w:val="80C4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312972"/>
    <w:multiLevelType w:val="hybridMultilevel"/>
    <w:tmpl w:val="8F34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746EA3"/>
    <w:multiLevelType w:val="hybridMultilevel"/>
    <w:tmpl w:val="62909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6E0121"/>
    <w:multiLevelType w:val="hybridMultilevel"/>
    <w:tmpl w:val="E30AA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B644B4"/>
    <w:multiLevelType w:val="multilevel"/>
    <w:tmpl w:val="ECEA8670"/>
    <w:name w:val="Bullet"/>
    <w:lvl w:ilvl="0">
      <w:start w:val="1"/>
      <w:numFmt w:val="bullet"/>
      <w:pStyle w:val="Bullet"/>
      <w:lvlText w:val="•"/>
      <w:lvlJc w:val="left"/>
      <w:pPr>
        <w:tabs>
          <w:tab w:val="num" w:pos="720"/>
        </w:tabs>
        <w:ind w:left="720" w:hanging="720"/>
      </w:pPr>
      <w:rPr>
        <w:rFonts w:ascii="Calibri" w:hAnsi="Calibri" w:hint="default"/>
        <w:b w:val="0"/>
        <w:i w:val="0"/>
        <w:caps/>
        <w:sz w:val="22"/>
      </w:rPr>
    </w:lvl>
    <w:lvl w:ilvl="1">
      <w:start w:val="1"/>
      <w:numFmt w:val="bullet"/>
      <w:pStyle w:val="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34" w15:restartNumberingAfterBreak="0">
    <w:nsid w:val="5104521A"/>
    <w:multiLevelType w:val="hybridMultilevel"/>
    <w:tmpl w:val="EEA00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EB5265"/>
    <w:multiLevelType w:val="hybridMultilevel"/>
    <w:tmpl w:val="81EE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047A24"/>
    <w:multiLevelType w:val="multilevel"/>
    <w:tmpl w:val="05D62750"/>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37" w15:restartNumberingAfterBreak="0">
    <w:nsid w:val="5EF5161A"/>
    <w:multiLevelType w:val="hybridMultilevel"/>
    <w:tmpl w:val="0E5AEA7E"/>
    <w:name w:val="Tender biog bullet"/>
    <w:lvl w:ilvl="0" w:tplc="A950EA2A">
      <w:start w:val="1"/>
      <w:numFmt w:val="bullet"/>
      <w:pStyle w:val="Tenderbiog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481C70"/>
    <w:multiLevelType w:val="hybridMultilevel"/>
    <w:tmpl w:val="581804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06678AD"/>
    <w:multiLevelType w:val="hybridMultilevel"/>
    <w:tmpl w:val="BA246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86262"/>
    <w:multiLevelType w:val="hybridMultilevel"/>
    <w:tmpl w:val="1DDA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5C2A8E"/>
    <w:multiLevelType w:val="hybridMultilevel"/>
    <w:tmpl w:val="98FA2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66731"/>
    <w:multiLevelType w:val="multilevel"/>
    <w:tmpl w:val="06204352"/>
    <w:name w:val="Background"/>
    <w:lvl w:ilvl="0">
      <w:start w:val="1"/>
      <w:numFmt w:val="upperLetter"/>
      <w:pStyle w:val="Background1"/>
      <w:lvlText w:val="(%1)"/>
      <w:lvlJc w:val="left"/>
      <w:pPr>
        <w:tabs>
          <w:tab w:val="num" w:pos="720"/>
        </w:tabs>
        <w:ind w:left="720" w:hanging="720"/>
      </w:pPr>
      <w:rPr>
        <w:rFonts w:ascii="Calibri" w:hAnsi="Calibri" w:hint="default"/>
        <w:b w:val="0"/>
        <w:i w:val="0"/>
        <w:caps/>
        <w:sz w:val="22"/>
        <w:szCs w:val="22"/>
      </w:rPr>
    </w:lvl>
    <w:lvl w:ilvl="1">
      <w:start w:val="1"/>
      <w:numFmt w:val="lowerLetter"/>
      <w:pStyle w:val="Background2"/>
      <w:lvlText w:val="(%2)"/>
      <w:lvlJc w:val="left"/>
      <w:pPr>
        <w:tabs>
          <w:tab w:val="num" w:pos="1440"/>
        </w:tabs>
        <w:ind w:left="1440" w:hanging="720"/>
      </w:pPr>
      <w:rPr>
        <w:rFonts w:ascii="Calibri" w:hAnsi="Calibri" w:hint="default"/>
        <w:b w:val="0"/>
        <w:i w:val="0"/>
        <w:caps w:val="0"/>
        <w:sz w:val="22"/>
      </w:rPr>
    </w:lvl>
    <w:lvl w:ilvl="2">
      <w:start w:val="1"/>
      <w:numFmt w:val="lowerRoman"/>
      <w:lvlText w:val="(%3)"/>
      <w:lvlJc w:val="left"/>
      <w:pPr>
        <w:tabs>
          <w:tab w:val="num" w:pos="2160"/>
        </w:tabs>
        <w:ind w:left="2160" w:hanging="720"/>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3" w15:restartNumberingAfterBreak="0">
    <w:nsid w:val="68E4416E"/>
    <w:multiLevelType w:val="hybridMultilevel"/>
    <w:tmpl w:val="9F9E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B32D45"/>
    <w:multiLevelType w:val="hybridMultilevel"/>
    <w:tmpl w:val="F440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3C6CF3"/>
    <w:multiLevelType w:val="hybridMultilevel"/>
    <w:tmpl w:val="D664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6766BB"/>
    <w:multiLevelType w:val="hybridMultilevel"/>
    <w:tmpl w:val="B17A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D30113"/>
    <w:multiLevelType w:val="multilevel"/>
    <w:tmpl w:val="3516F372"/>
    <w:name w:val="CV_Bullet"/>
    <w:lvl w:ilvl="0">
      <w:start w:val="1"/>
      <w:numFmt w:val="bullet"/>
      <w:pStyle w:val="CVBullet"/>
      <w:lvlText w:val="·"/>
      <w:lvlJc w:val="left"/>
      <w:pPr>
        <w:tabs>
          <w:tab w:val="num" w:pos="360"/>
        </w:tabs>
        <w:ind w:left="360" w:hanging="360"/>
      </w:pPr>
      <w:rPr>
        <w:rFonts w:ascii="Symbol" w:hAnsi="Symbol" w:hint="default"/>
        <w:b w:val="0"/>
        <w:color w:val="E31B23"/>
        <w:sz w:val="22"/>
      </w:rPr>
    </w:lvl>
    <w:lvl w:ilvl="1">
      <w:start w:val="1"/>
      <w:numFmt w:val="none"/>
      <w:pStyle w:val="CVBullet2"/>
      <w:lvlText w:val="-"/>
      <w:lvlJc w:val="left"/>
      <w:pPr>
        <w:tabs>
          <w:tab w:val="num" w:pos="720"/>
        </w:tabs>
        <w:ind w:left="720" w:hanging="360"/>
      </w:pPr>
      <w:rPr>
        <w:rFonts w:hint="default"/>
        <w:b w:val="0"/>
        <w:color w:val="E31B23"/>
        <w:sz w:val="22"/>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8" w15:restartNumberingAfterBreak="0">
    <w:nsid w:val="7B943FBB"/>
    <w:multiLevelType w:val="multilevel"/>
    <w:tmpl w:val="FF4808F0"/>
    <w:name w:val="Defininitions"/>
    <w:lvl w:ilvl="0">
      <w:start w:val="1"/>
      <w:numFmt w:val="none"/>
      <w:pStyle w:val="Definition"/>
      <w:suff w:val="nothing"/>
      <w:lvlText w:val=""/>
      <w:lvlJc w:val="left"/>
      <w:pPr>
        <w:ind w:left="720" w:firstLine="0"/>
      </w:pPr>
      <w:rPr>
        <w:rFonts w:ascii="Calibri" w:hAnsi="Calibri" w:hint="default"/>
        <w:b w:val="0"/>
        <w:sz w:val="22"/>
      </w:rPr>
    </w:lvl>
    <w:lvl w:ilvl="1">
      <w:start w:val="1"/>
      <w:numFmt w:val="lowerLetter"/>
      <w:pStyle w:val="Definition1"/>
      <w:lvlText w:val="(%2)"/>
      <w:lvlJc w:val="left"/>
      <w:pPr>
        <w:tabs>
          <w:tab w:val="num" w:pos="1440"/>
        </w:tabs>
        <w:ind w:left="1440" w:hanging="720"/>
      </w:pPr>
      <w:rPr>
        <w:rFonts w:ascii="Calibri" w:hAnsi="Calibri" w:hint="default"/>
        <w:b w:val="0"/>
        <w:sz w:val="22"/>
      </w:rPr>
    </w:lvl>
    <w:lvl w:ilvl="2">
      <w:start w:val="1"/>
      <w:numFmt w:val="lowerRoman"/>
      <w:pStyle w:val="Definition2"/>
      <w:lvlText w:val="(%3)"/>
      <w:lvlJc w:val="left"/>
      <w:pPr>
        <w:tabs>
          <w:tab w:val="num" w:pos="2160"/>
        </w:tabs>
        <w:ind w:left="2160" w:hanging="720"/>
      </w:pPr>
      <w:rPr>
        <w:rFonts w:ascii="Calibri" w:hAnsi="Calibri" w:hint="default"/>
        <w:b w:val="0"/>
        <w:sz w:val="22"/>
      </w:rPr>
    </w:lvl>
    <w:lvl w:ilvl="3">
      <w:start w:val="1"/>
      <w:numFmt w:val="upperLetter"/>
      <w:pStyle w:val="Definition3"/>
      <w:lvlText w:val="(%1%4)"/>
      <w:lvlJc w:val="left"/>
      <w:pPr>
        <w:tabs>
          <w:tab w:val="num" w:pos="2880"/>
        </w:tabs>
        <w:ind w:left="2880" w:hanging="720"/>
      </w:pPr>
      <w:rPr>
        <w:rFonts w:ascii="Calibri" w:hAnsi="Calibri" w:hint="default"/>
        <w:b w:val="0"/>
        <w:sz w:val="22"/>
      </w:rPr>
    </w:lvl>
    <w:lvl w:ilvl="4">
      <w:start w:val="1"/>
      <w:numFmt w:val="decimal"/>
      <w:pStyle w:val="Definition4"/>
      <w:lvlText w:val="%1(%5)"/>
      <w:lvlJc w:val="left"/>
      <w:pPr>
        <w:tabs>
          <w:tab w:val="num" w:pos="3600"/>
        </w:tabs>
        <w:ind w:left="3600" w:hanging="720"/>
      </w:pPr>
      <w:rPr>
        <w:rFonts w:ascii="Calibri" w:hAnsi="Calibri" w:hint="default"/>
        <w:b w:val="0"/>
        <w:sz w:val="22"/>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abstractNumId w:val="42"/>
  </w:num>
  <w:num w:numId="2">
    <w:abstractNumId w:val="25"/>
  </w:num>
  <w:num w:numId="3">
    <w:abstractNumId w:val="2"/>
  </w:num>
  <w:num w:numId="4">
    <w:abstractNumId w:val="28"/>
  </w:num>
  <w:num w:numId="5">
    <w:abstractNumId w:val="48"/>
  </w:num>
  <w:num w:numId="6">
    <w:abstractNumId w:val="33"/>
  </w:num>
  <w:num w:numId="7">
    <w:abstractNumId w:val="36"/>
  </w:num>
  <w:num w:numId="8">
    <w:abstractNumId w:val="18"/>
  </w:num>
  <w:num w:numId="9">
    <w:abstractNumId w:val="23"/>
  </w:num>
  <w:num w:numId="10">
    <w:abstractNumId w:val="0"/>
  </w:num>
  <w:num w:numId="11">
    <w:abstractNumId w:val="10"/>
  </w:num>
  <w:num w:numId="12">
    <w:abstractNumId w:val="6"/>
  </w:num>
  <w:num w:numId="13">
    <w:abstractNumId w:val="5"/>
  </w:num>
  <w:num w:numId="14">
    <w:abstractNumId w:val="37"/>
  </w:num>
  <w:num w:numId="15">
    <w:abstractNumId w:val="21"/>
  </w:num>
  <w:num w:numId="16">
    <w:abstractNumId w:val="47"/>
  </w:num>
  <w:num w:numId="17">
    <w:abstractNumId w:val="12"/>
  </w:num>
  <w:num w:numId="18">
    <w:abstractNumId w:val="3"/>
  </w:num>
  <w:num w:numId="19">
    <w:abstractNumId w:val="44"/>
  </w:num>
  <w:num w:numId="20">
    <w:abstractNumId w:val="9"/>
  </w:num>
  <w:num w:numId="21">
    <w:abstractNumId w:val="24"/>
  </w:num>
  <w:num w:numId="22">
    <w:abstractNumId w:val="45"/>
  </w:num>
  <w:num w:numId="23">
    <w:abstractNumId w:val="39"/>
  </w:num>
  <w:num w:numId="24">
    <w:abstractNumId w:val="22"/>
  </w:num>
  <w:num w:numId="25">
    <w:abstractNumId w:val="26"/>
  </w:num>
  <w:num w:numId="26">
    <w:abstractNumId w:val="15"/>
  </w:num>
  <w:num w:numId="27">
    <w:abstractNumId w:val="35"/>
  </w:num>
  <w:num w:numId="28">
    <w:abstractNumId w:val="19"/>
  </w:num>
  <w:num w:numId="29">
    <w:abstractNumId w:val="20"/>
  </w:num>
  <w:num w:numId="30">
    <w:abstractNumId w:val="40"/>
  </w:num>
  <w:num w:numId="31">
    <w:abstractNumId w:val="13"/>
  </w:num>
  <w:num w:numId="32">
    <w:abstractNumId w:val="4"/>
  </w:num>
  <w:num w:numId="33">
    <w:abstractNumId w:val="8"/>
  </w:num>
  <w:num w:numId="34">
    <w:abstractNumId w:val="38"/>
  </w:num>
  <w:num w:numId="35">
    <w:abstractNumId w:val="17"/>
  </w:num>
  <w:num w:numId="36">
    <w:abstractNumId w:val="14"/>
  </w:num>
  <w:num w:numId="37">
    <w:abstractNumId w:val="11"/>
  </w:num>
  <w:num w:numId="38">
    <w:abstractNumId w:val="43"/>
  </w:num>
  <w:num w:numId="39">
    <w:abstractNumId w:val="29"/>
  </w:num>
  <w:num w:numId="40">
    <w:abstractNumId w:val="16"/>
  </w:num>
  <w:num w:numId="41">
    <w:abstractNumId w:val="1"/>
  </w:num>
  <w:num w:numId="42">
    <w:abstractNumId w:val="30"/>
  </w:num>
  <w:num w:numId="43">
    <w:abstractNumId w:val="31"/>
  </w:num>
  <w:num w:numId="44">
    <w:abstractNumId w:val="41"/>
  </w:num>
  <w:num w:numId="45">
    <w:abstractNumId w:val="32"/>
  </w:num>
  <w:num w:numId="46">
    <w:abstractNumId w:val="46"/>
  </w:num>
  <w:num w:numId="47">
    <w:abstractNumId w:val="34"/>
  </w:num>
  <w:num w:numId="48">
    <w:abstractNumId w:val="27"/>
  </w:num>
  <w:num w:numId="49">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rDocVar" w:val="RPT"/>
    <w:docVar w:name="vDocType$" w:val="RPT"/>
  </w:docVars>
  <w:rsids>
    <w:rsidRoot w:val="00EF2CFB"/>
    <w:rsid w:val="00002C14"/>
    <w:rsid w:val="00004D62"/>
    <w:rsid w:val="00005001"/>
    <w:rsid w:val="00023C3D"/>
    <w:rsid w:val="000319A0"/>
    <w:rsid w:val="00043B2D"/>
    <w:rsid w:val="00044A16"/>
    <w:rsid w:val="00052813"/>
    <w:rsid w:val="000769A9"/>
    <w:rsid w:val="000833CE"/>
    <w:rsid w:val="000934AA"/>
    <w:rsid w:val="000A0585"/>
    <w:rsid w:val="000A0B17"/>
    <w:rsid w:val="000A4B76"/>
    <w:rsid w:val="000E2157"/>
    <w:rsid w:val="000E720A"/>
    <w:rsid w:val="000E77DE"/>
    <w:rsid w:val="0010711D"/>
    <w:rsid w:val="00125CC1"/>
    <w:rsid w:val="00156453"/>
    <w:rsid w:val="001A0E94"/>
    <w:rsid w:val="001B4144"/>
    <w:rsid w:val="001B53EA"/>
    <w:rsid w:val="001C5D3A"/>
    <w:rsid w:val="001E1004"/>
    <w:rsid w:val="00203A5C"/>
    <w:rsid w:val="0021269D"/>
    <w:rsid w:val="002158B0"/>
    <w:rsid w:val="00215A51"/>
    <w:rsid w:val="00230C19"/>
    <w:rsid w:val="00233ABF"/>
    <w:rsid w:val="002569DB"/>
    <w:rsid w:val="0028061D"/>
    <w:rsid w:val="0028279A"/>
    <w:rsid w:val="00293430"/>
    <w:rsid w:val="002A010F"/>
    <w:rsid w:val="002B3AED"/>
    <w:rsid w:val="002D74B9"/>
    <w:rsid w:val="002F43AA"/>
    <w:rsid w:val="00304756"/>
    <w:rsid w:val="003136F4"/>
    <w:rsid w:val="003322DA"/>
    <w:rsid w:val="00344835"/>
    <w:rsid w:val="0035492D"/>
    <w:rsid w:val="00362F57"/>
    <w:rsid w:val="00366369"/>
    <w:rsid w:val="00384917"/>
    <w:rsid w:val="003A1C82"/>
    <w:rsid w:val="003D4180"/>
    <w:rsid w:val="003D7BFD"/>
    <w:rsid w:val="003E32C0"/>
    <w:rsid w:val="003E5405"/>
    <w:rsid w:val="003E7160"/>
    <w:rsid w:val="003F5BFE"/>
    <w:rsid w:val="00405A70"/>
    <w:rsid w:val="00411392"/>
    <w:rsid w:val="00415FD0"/>
    <w:rsid w:val="0042083F"/>
    <w:rsid w:val="00423811"/>
    <w:rsid w:val="00442B62"/>
    <w:rsid w:val="00442DA4"/>
    <w:rsid w:val="004474EF"/>
    <w:rsid w:val="00456219"/>
    <w:rsid w:val="00456480"/>
    <w:rsid w:val="00461461"/>
    <w:rsid w:val="0047265C"/>
    <w:rsid w:val="0047692F"/>
    <w:rsid w:val="00484FF6"/>
    <w:rsid w:val="004851BB"/>
    <w:rsid w:val="00487E7B"/>
    <w:rsid w:val="004A3926"/>
    <w:rsid w:val="004B351B"/>
    <w:rsid w:val="004D3BBC"/>
    <w:rsid w:val="004E5438"/>
    <w:rsid w:val="004E766E"/>
    <w:rsid w:val="00534D75"/>
    <w:rsid w:val="0053789B"/>
    <w:rsid w:val="00543226"/>
    <w:rsid w:val="00544160"/>
    <w:rsid w:val="00551793"/>
    <w:rsid w:val="0055707E"/>
    <w:rsid w:val="00570981"/>
    <w:rsid w:val="005A0A2C"/>
    <w:rsid w:val="005B4BBE"/>
    <w:rsid w:val="005D0B37"/>
    <w:rsid w:val="005E3471"/>
    <w:rsid w:val="00600F73"/>
    <w:rsid w:val="00617C4D"/>
    <w:rsid w:val="00633C3D"/>
    <w:rsid w:val="006575EC"/>
    <w:rsid w:val="006821BD"/>
    <w:rsid w:val="0068464F"/>
    <w:rsid w:val="006A3695"/>
    <w:rsid w:val="006B4EE4"/>
    <w:rsid w:val="006D26F8"/>
    <w:rsid w:val="006F1314"/>
    <w:rsid w:val="00700353"/>
    <w:rsid w:val="007078A2"/>
    <w:rsid w:val="0073685D"/>
    <w:rsid w:val="0075174A"/>
    <w:rsid w:val="00760720"/>
    <w:rsid w:val="00771B63"/>
    <w:rsid w:val="00772434"/>
    <w:rsid w:val="00780E18"/>
    <w:rsid w:val="007819D3"/>
    <w:rsid w:val="007A2369"/>
    <w:rsid w:val="007D3F4C"/>
    <w:rsid w:val="007D7131"/>
    <w:rsid w:val="007E501C"/>
    <w:rsid w:val="007E7A52"/>
    <w:rsid w:val="00801B87"/>
    <w:rsid w:val="00814E07"/>
    <w:rsid w:val="00822FB2"/>
    <w:rsid w:val="00830102"/>
    <w:rsid w:val="00835660"/>
    <w:rsid w:val="00870CA1"/>
    <w:rsid w:val="008C0B83"/>
    <w:rsid w:val="008C50D4"/>
    <w:rsid w:val="008F58E3"/>
    <w:rsid w:val="00900343"/>
    <w:rsid w:val="00900CA5"/>
    <w:rsid w:val="00911000"/>
    <w:rsid w:val="009215A0"/>
    <w:rsid w:val="0093186C"/>
    <w:rsid w:val="00950D3F"/>
    <w:rsid w:val="0097389A"/>
    <w:rsid w:val="009857F4"/>
    <w:rsid w:val="00993072"/>
    <w:rsid w:val="009A2729"/>
    <w:rsid w:val="009A6322"/>
    <w:rsid w:val="009C35E5"/>
    <w:rsid w:val="009E6714"/>
    <w:rsid w:val="009F3A91"/>
    <w:rsid w:val="009F535F"/>
    <w:rsid w:val="00A075A7"/>
    <w:rsid w:val="00A30C45"/>
    <w:rsid w:val="00A3140B"/>
    <w:rsid w:val="00A45D95"/>
    <w:rsid w:val="00A472D7"/>
    <w:rsid w:val="00A474E1"/>
    <w:rsid w:val="00A47FE5"/>
    <w:rsid w:val="00A714DF"/>
    <w:rsid w:val="00A845F6"/>
    <w:rsid w:val="00A944D7"/>
    <w:rsid w:val="00AA5CBD"/>
    <w:rsid w:val="00AC1681"/>
    <w:rsid w:val="00AE0082"/>
    <w:rsid w:val="00AE5092"/>
    <w:rsid w:val="00AF35D8"/>
    <w:rsid w:val="00B04343"/>
    <w:rsid w:val="00B16CDF"/>
    <w:rsid w:val="00B5349D"/>
    <w:rsid w:val="00B867AB"/>
    <w:rsid w:val="00B9062E"/>
    <w:rsid w:val="00BD4C9B"/>
    <w:rsid w:val="00BE2B88"/>
    <w:rsid w:val="00C10183"/>
    <w:rsid w:val="00C1527F"/>
    <w:rsid w:val="00C333AE"/>
    <w:rsid w:val="00C3588B"/>
    <w:rsid w:val="00C43F81"/>
    <w:rsid w:val="00C55161"/>
    <w:rsid w:val="00C6282D"/>
    <w:rsid w:val="00C66FE9"/>
    <w:rsid w:val="00C905E9"/>
    <w:rsid w:val="00CB0543"/>
    <w:rsid w:val="00CC3234"/>
    <w:rsid w:val="00CE431E"/>
    <w:rsid w:val="00CE7EB8"/>
    <w:rsid w:val="00CF1F64"/>
    <w:rsid w:val="00D00F0A"/>
    <w:rsid w:val="00D10B8C"/>
    <w:rsid w:val="00D144CC"/>
    <w:rsid w:val="00D14AEE"/>
    <w:rsid w:val="00D30F88"/>
    <w:rsid w:val="00D317B8"/>
    <w:rsid w:val="00D35E02"/>
    <w:rsid w:val="00D453BB"/>
    <w:rsid w:val="00D46282"/>
    <w:rsid w:val="00D60172"/>
    <w:rsid w:val="00D66095"/>
    <w:rsid w:val="00D766B1"/>
    <w:rsid w:val="00D91CEE"/>
    <w:rsid w:val="00DE4F1A"/>
    <w:rsid w:val="00DE7648"/>
    <w:rsid w:val="00E14245"/>
    <w:rsid w:val="00E2108A"/>
    <w:rsid w:val="00E224B3"/>
    <w:rsid w:val="00E61893"/>
    <w:rsid w:val="00E63455"/>
    <w:rsid w:val="00E934E8"/>
    <w:rsid w:val="00E94266"/>
    <w:rsid w:val="00EB20DB"/>
    <w:rsid w:val="00EB66EF"/>
    <w:rsid w:val="00EC5895"/>
    <w:rsid w:val="00ED4690"/>
    <w:rsid w:val="00EE41D8"/>
    <w:rsid w:val="00EF2CFB"/>
    <w:rsid w:val="00F21095"/>
    <w:rsid w:val="00F31988"/>
    <w:rsid w:val="00F350A6"/>
    <w:rsid w:val="00F378BA"/>
    <w:rsid w:val="00F47191"/>
    <w:rsid w:val="00F50A0C"/>
    <w:rsid w:val="00F61052"/>
    <w:rsid w:val="00F625E8"/>
    <w:rsid w:val="00F6366C"/>
    <w:rsid w:val="00F647F7"/>
    <w:rsid w:val="00F64F4B"/>
    <w:rsid w:val="00F803AC"/>
    <w:rsid w:val="00FB2D00"/>
    <w:rsid w:val="00FC2A1F"/>
    <w:rsid w:val="00FC4A16"/>
    <w:rsid w:val="00FD6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D8959E"/>
  <w15:docId w15:val="{FEBE2527-6B72-45A9-8FC8-1ABE8D35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4D62"/>
    <w:pPr>
      <w:spacing w:after="200"/>
    </w:pPr>
    <w:rPr>
      <w:rFonts w:ascii="Calibri" w:hAnsi="Calibri"/>
      <w:sz w:val="22"/>
    </w:rPr>
  </w:style>
  <w:style w:type="paragraph" w:styleId="Heading1">
    <w:name w:val="heading 1"/>
    <w:basedOn w:val="Normal"/>
    <w:next w:val="Normal"/>
    <w:qFormat/>
    <w:rsid w:val="00004D62"/>
    <w:pPr>
      <w:keepNext/>
      <w:outlineLvl w:val="0"/>
    </w:pPr>
    <w:rPr>
      <w:b/>
      <w:sz w:val="24"/>
      <w:szCs w:val="24"/>
    </w:rPr>
  </w:style>
  <w:style w:type="paragraph" w:styleId="Heading2">
    <w:name w:val="heading 2"/>
    <w:basedOn w:val="Normal"/>
    <w:next w:val="Normal"/>
    <w:qFormat/>
    <w:rsid w:val="00004D62"/>
    <w:pPr>
      <w:keepNext/>
      <w:outlineLvl w:val="1"/>
    </w:pPr>
    <w:rPr>
      <w:b/>
      <w:szCs w:val="22"/>
    </w:rPr>
  </w:style>
  <w:style w:type="paragraph" w:styleId="Heading3">
    <w:name w:val="heading 3"/>
    <w:basedOn w:val="Normal"/>
    <w:next w:val="Normal"/>
    <w:qFormat/>
    <w:rsid w:val="00004D62"/>
    <w:pPr>
      <w:keepNext/>
      <w:outlineLvl w:val="2"/>
    </w:pPr>
    <w:rPr>
      <w:b/>
    </w:rPr>
  </w:style>
  <w:style w:type="paragraph" w:styleId="Heading4">
    <w:name w:val="heading 4"/>
    <w:basedOn w:val="Normal"/>
    <w:next w:val="Normal"/>
    <w:qFormat/>
    <w:rsid w:val="00004D62"/>
    <w:pPr>
      <w:outlineLvl w:val="3"/>
    </w:pPr>
    <w:rPr>
      <w:sz w:val="20"/>
    </w:rPr>
  </w:style>
  <w:style w:type="paragraph" w:styleId="Heading5">
    <w:name w:val="heading 5"/>
    <w:basedOn w:val="Normal"/>
    <w:qFormat/>
    <w:rsid w:val="00004D62"/>
    <w:pPr>
      <w:tabs>
        <w:tab w:val="num" w:pos="360"/>
      </w:tabs>
      <w:outlineLvl w:val="4"/>
    </w:pPr>
  </w:style>
  <w:style w:type="paragraph" w:styleId="Heading6">
    <w:name w:val="heading 6"/>
    <w:basedOn w:val="Normal"/>
    <w:next w:val="Normal"/>
    <w:autoRedefine/>
    <w:qFormat/>
    <w:rsid w:val="00004D62"/>
    <w:pPr>
      <w:keepNext/>
      <w:tabs>
        <w:tab w:val="num" w:pos="360"/>
      </w:tabs>
      <w:outlineLvl w:val="5"/>
    </w:pPr>
    <w:rPr>
      <w:color w:val="000000"/>
    </w:rPr>
  </w:style>
  <w:style w:type="paragraph" w:styleId="Heading7">
    <w:name w:val="heading 7"/>
    <w:basedOn w:val="Normal"/>
    <w:next w:val="Normal"/>
    <w:qFormat/>
    <w:rsid w:val="00004D62"/>
    <w:pPr>
      <w:keepNext/>
      <w:tabs>
        <w:tab w:val="num" w:pos="360"/>
      </w:tabs>
      <w:spacing w:after="120"/>
      <w:outlineLvl w:val="6"/>
    </w:pPr>
    <w:rPr>
      <w:b/>
      <w:color w:val="000000"/>
      <w:szCs w:val="24"/>
    </w:rPr>
  </w:style>
  <w:style w:type="paragraph" w:styleId="Heading8">
    <w:name w:val="heading 8"/>
    <w:basedOn w:val="Normal"/>
    <w:next w:val="Normal"/>
    <w:autoRedefine/>
    <w:qFormat/>
    <w:rsid w:val="00004D62"/>
    <w:pPr>
      <w:keepNext/>
      <w:pageBreakBefore/>
      <w:tabs>
        <w:tab w:val="num" w:pos="360"/>
      </w:tabs>
      <w:outlineLvl w:val="7"/>
    </w:pPr>
    <w:rPr>
      <w:b/>
      <w:sz w:val="24"/>
      <w:szCs w:val="28"/>
    </w:rPr>
  </w:style>
  <w:style w:type="paragraph" w:styleId="Heading9">
    <w:name w:val="heading 9"/>
    <w:basedOn w:val="Normal"/>
    <w:qFormat/>
    <w:rsid w:val="00004D62"/>
    <w:pPr>
      <w:tabs>
        <w:tab w:val="num" w:pos="360"/>
        <w:tab w:val="left" w:pos="2880"/>
        <w:tab w:val="left" w:pos="3600"/>
        <w:tab w:val="left" w:pos="4320"/>
        <w:tab w:val="left" w:pos="5040"/>
        <w:tab w:val="left" w:pos="5760"/>
        <w:tab w:val="left" w:pos="6480"/>
        <w:tab w:val="left" w:pos="7200"/>
        <w:tab w:val="left" w:pos="7920"/>
        <w:tab w:val="left" w:pos="8640"/>
        <w:tab w:val="left" w:pos="9360"/>
        <w:tab w:val="left" w:pos="10080"/>
      </w:tabs>
      <w:outlineLvl w:val="8"/>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004D62"/>
    <w:pPr>
      <w:spacing w:after="0"/>
      <w:jc w:val="right"/>
    </w:pPr>
    <w:rPr>
      <w:sz w:val="20"/>
    </w:rPr>
  </w:style>
  <w:style w:type="paragraph" w:customStyle="1" w:styleId="CVCoversheetContact">
    <w:name w:val="CV_Coversheet_Contact"/>
    <w:basedOn w:val="Normal"/>
    <w:semiHidden/>
    <w:rsid w:val="00004D62"/>
    <w:pPr>
      <w:spacing w:after="0"/>
    </w:pPr>
    <w:rPr>
      <w:sz w:val="20"/>
    </w:rPr>
  </w:style>
  <w:style w:type="paragraph" w:customStyle="1" w:styleId="Tenderbiogcontact">
    <w:name w:val="Tender biog contact"/>
    <w:basedOn w:val="Normal"/>
    <w:next w:val="Tenderbiogtext"/>
    <w:semiHidden/>
    <w:rsid w:val="00004D62"/>
    <w:pPr>
      <w:tabs>
        <w:tab w:val="left" w:pos="2880"/>
      </w:tabs>
      <w:spacing w:after="120"/>
    </w:pPr>
    <w:rPr>
      <w:b/>
      <w:sz w:val="20"/>
    </w:rPr>
  </w:style>
  <w:style w:type="paragraph" w:customStyle="1" w:styleId="Handouttitlesmalllogo">
    <w:name w:val="Handout title small logo"/>
    <w:basedOn w:val="Normal"/>
    <w:semiHidden/>
    <w:rsid w:val="00004D62"/>
    <w:pPr>
      <w:spacing w:before="140"/>
    </w:pPr>
    <w:rPr>
      <w:b/>
      <w:color w:val="C0C0C0"/>
      <w:sz w:val="34"/>
    </w:rPr>
  </w:style>
  <w:style w:type="paragraph" w:customStyle="1" w:styleId="Signoffposition">
    <w:name w:val="Sign off position"/>
    <w:basedOn w:val="Normal"/>
    <w:next w:val="Signoffcontact"/>
    <w:rsid w:val="00004D62"/>
    <w:pPr>
      <w:spacing w:after="0"/>
    </w:pPr>
    <w:rPr>
      <w:b/>
    </w:rPr>
  </w:style>
  <w:style w:type="paragraph" w:customStyle="1" w:styleId="BodyText1">
    <w:name w:val="Body Text 1"/>
    <w:basedOn w:val="BodyText"/>
    <w:rsid w:val="00004D62"/>
    <w:pPr>
      <w:ind w:left="720"/>
    </w:pPr>
  </w:style>
  <w:style w:type="paragraph" w:styleId="BodyText">
    <w:name w:val="Body Text"/>
    <w:basedOn w:val="Normal"/>
    <w:rsid w:val="00004D62"/>
  </w:style>
  <w:style w:type="paragraph" w:customStyle="1" w:styleId="Definition3">
    <w:name w:val="Definition 3"/>
    <w:basedOn w:val="BodyText"/>
    <w:rsid w:val="00004D62"/>
    <w:pPr>
      <w:numPr>
        <w:ilvl w:val="3"/>
        <w:numId w:val="5"/>
      </w:numPr>
    </w:pPr>
  </w:style>
  <w:style w:type="paragraph" w:customStyle="1" w:styleId="BodyText4">
    <w:name w:val="Body Text 4"/>
    <w:basedOn w:val="BodyText"/>
    <w:rsid w:val="00004D62"/>
    <w:pPr>
      <w:ind w:left="2160"/>
    </w:pPr>
  </w:style>
  <w:style w:type="paragraph" w:customStyle="1" w:styleId="Definition4">
    <w:name w:val="Definition 4"/>
    <w:basedOn w:val="BodyText"/>
    <w:rsid w:val="00004D62"/>
    <w:pPr>
      <w:numPr>
        <w:ilvl w:val="4"/>
        <w:numId w:val="5"/>
      </w:numPr>
    </w:pPr>
  </w:style>
  <w:style w:type="paragraph" w:customStyle="1" w:styleId="Definition">
    <w:name w:val="Definition"/>
    <w:basedOn w:val="BodyText"/>
    <w:rsid w:val="00004D62"/>
    <w:pPr>
      <w:numPr>
        <w:numId w:val="5"/>
      </w:numPr>
      <w:tabs>
        <w:tab w:val="left" w:pos="720"/>
      </w:tabs>
    </w:pPr>
  </w:style>
  <w:style w:type="paragraph" w:styleId="Footer">
    <w:name w:val="footer"/>
    <w:basedOn w:val="Normal"/>
    <w:semiHidden/>
    <w:rsid w:val="00004D62"/>
    <w:pPr>
      <w:spacing w:after="0"/>
    </w:pPr>
    <w:rPr>
      <w:rFonts w:cs="Arial"/>
      <w:sz w:val="12"/>
    </w:rPr>
  </w:style>
  <w:style w:type="paragraph" w:customStyle="1" w:styleId="Signoffcontact">
    <w:name w:val="Sign off contact"/>
    <w:basedOn w:val="Normal"/>
    <w:rsid w:val="00004D62"/>
    <w:pPr>
      <w:spacing w:after="0"/>
    </w:pPr>
    <w:rPr>
      <w:sz w:val="18"/>
    </w:rPr>
  </w:style>
  <w:style w:type="character" w:styleId="PageNumber">
    <w:name w:val="page number"/>
    <w:semiHidden/>
    <w:rsid w:val="00004D62"/>
    <w:rPr>
      <w:rFonts w:cs="Arial"/>
      <w:color w:val="auto"/>
      <w:sz w:val="20"/>
    </w:rPr>
  </w:style>
  <w:style w:type="paragraph" w:styleId="E-mailSignature">
    <w:name w:val="E-mail Signature"/>
    <w:basedOn w:val="Normal"/>
    <w:semiHidden/>
    <w:rsid w:val="00004D62"/>
  </w:style>
  <w:style w:type="paragraph" w:customStyle="1" w:styleId="Part">
    <w:name w:val="Part"/>
    <w:basedOn w:val="BodyText"/>
    <w:next w:val="BodyText"/>
    <w:rsid w:val="00004D62"/>
    <w:pPr>
      <w:keepNext/>
      <w:numPr>
        <w:ilvl w:val="2"/>
        <w:numId w:val="9"/>
      </w:numPr>
      <w:outlineLvl w:val="0"/>
    </w:pPr>
    <w:rPr>
      <w:b/>
      <w:sz w:val="24"/>
      <w:szCs w:val="24"/>
    </w:rPr>
  </w:style>
  <w:style w:type="paragraph" w:customStyle="1" w:styleId="Sch1Heading">
    <w:name w:val="Sch 1 Heading"/>
    <w:basedOn w:val="BodyText"/>
    <w:next w:val="Sch2Number"/>
    <w:rsid w:val="00004D62"/>
    <w:pPr>
      <w:keepNext/>
      <w:numPr>
        <w:ilvl w:val="3"/>
        <w:numId w:val="9"/>
      </w:numPr>
    </w:pPr>
    <w:rPr>
      <w:b/>
    </w:rPr>
  </w:style>
  <w:style w:type="paragraph" w:customStyle="1" w:styleId="Sch2Number">
    <w:name w:val="Sch 2 Number"/>
    <w:basedOn w:val="BodyText"/>
    <w:rsid w:val="00004D62"/>
    <w:pPr>
      <w:numPr>
        <w:ilvl w:val="4"/>
        <w:numId w:val="9"/>
      </w:numPr>
    </w:pPr>
  </w:style>
  <w:style w:type="paragraph" w:customStyle="1" w:styleId="Sch3Number">
    <w:name w:val="Sch 3 Number"/>
    <w:basedOn w:val="BodyText"/>
    <w:rsid w:val="00004D62"/>
    <w:pPr>
      <w:numPr>
        <w:ilvl w:val="5"/>
        <w:numId w:val="9"/>
      </w:numPr>
    </w:pPr>
  </w:style>
  <w:style w:type="paragraph" w:styleId="BlockText">
    <w:name w:val="Block Text"/>
    <w:basedOn w:val="Normal"/>
    <w:semiHidden/>
    <w:rsid w:val="00004D62"/>
    <w:pPr>
      <w:ind w:left="720" w:right="720"/>
    </w:pPr>
    <w:rPr>
      <w:color w:val="000000"/>
    </w:rPr>
  </w:style>
  <w:style w:type="paragraph" w:customStyle="1" w:styleId="Sch4Number">
    <w:name w:val="Sch 4 Number"/>
    <w:basedOn w:val="BodyText"/>
    <w:rsid w:val="00004D62"/>
    <w:pPr>
      <w:numPr>
        <w:ilvl w:val="6"/>
        <w:numId w:val="9"/>
      </w:numPr>
    </w:pPr>
  </w:style>
  <w:style w:type="paragraph" w:styleId="TOC1">
    <w:name w:val="toc 1"/>
    <w:basedOn w:val="Normal"/>
    <w:next w:val="Normal"/>
    <w:semiHidden/>
    <w:rsid w:val="00004D62"/>
    <w:pPr>
      <w:tabs>
        <w:tab w:val="right" w:leader="dot" w:pos="8784"/>
      </w:tabs>
      <w:spacing w:before="60" w:after="60"/>
      <w:ind w:left="1440" w:hanging="720"/>
      <w:contextualSpacing/>
    </w:pPr>
    <w:rPr>
      <w:noProof/>
    </w:rPr>
  </w:style>
  <w:style w:type="paragraph" w:styleId="TOC2">
    <w:name w:val="toc 2"/>
    <w:basedOn w:val="Normal"/>
    <w:next w:val="Normal"/>
    <w:semiHidden/>
    <w:rsid w:val="00004D62"/>
    <w:pPr>
      <w:tabs>
        <w:tab w:val="right" w:leader="dot" w:pos="8789"/>
      </w:tabs>
      <w:spacing w:before="60" w:after="60"/>
      <w:ind w:left="1440" w:hanging="1440"/>
      <w:contextualSpacing/>
    </w:pPr>
    <w:rPr>
      <w:noProof/>
    </w:rPr>
  </w:style>
  <w:style w:type="paragraph" w:styleId="TOC3">
    <w:name w:val="toc 3"/>
    <w:basedOn w:val="Normal"/>
    <w:next w:val="Normal"/>
    <w:semiHidden/>
    <w:rsid w:val="00004D62"/>
    <w:pPr>
      <w:tabs>
        <w:tab w:val="left" w:pos="1440"/>
        <w:tab w:val="right" w:leader="dot" w:pos="8784"/>
      </w:tabs>
      <w:spacing w:before="60" w:after="60"/>
      <w:ind w:left="1440" w:hanging="720"/>
      <w:contextualSpacing/>
    </w:pPr>
    <w:rPr>
      <w:noProof/>
    </w:rPr>
  </w:style>
  <w:style w:type="character" w:styleId="Hyperlink">
    <w:name w:val="Hyperlink"/>
    <w:semiHidden/>
    <w:rsid w:val="00004D62"/>
    <w:rPr>
      <w:color w:val="E31B23"/>
      <w:szCs w:val="22"/>
    </w:rPr>
  </w:style>
  <w:style w:type="character" w:styleId="FollowedHyperlink">
    <w:name w:val="FollowedHyperlink"/>
    <w:basedOn w:val="Hyperlink"/>
    <w:semiHidden/>
    <w:rsid w:val="00004D62"/>
    <w:rPr>
      <w:color w:val="E31B23"/>
      <w:szCs w:val="22"/>
    </w:rPr>
  </w:style>
  <w:style w:type="paragraph" w:customStyle="1" w:styleId="Parties1">
    <w:name w:val="Parties 1"/>
    <w:basedOn w:val="BodyText"/>
    <w:rsid w:val="00004D62"/>
    <w:pPr>
      <w:numPr>
        <w:numId w:val="4"/>
      </w:numPr>
    </w:pPr>
  </w:style>
  <w:style w:type="paragraph" w:customStyle="1" w:styleId="Background1">
    <w:name w:val="Background 1"/>
    <w:basedOn w:val="BodyText"/>
    <w:rsid w:val="00004D62"/>
    <w:pPr>
      <w:numPr>
        <w:numId w:val="1"/>
      </w:numPr>
    </w:pPr>
  </w:style>
  <w:style w:type="character" w:customStyle="1" w:styleId="Def">
    <w:name w:val="Def"/>
    <w:semiHidden/>
    <w:rsid w:val="00004D62"/>
    <w:rPr>
      <w:b/>
      <w:color w:val="auto"/>
    </w:rPr>
  </w:style>
  <w:style w:type="paragraph" w:customStyle="1" w:styleId="IntroHeading">
    <w:name w:val="Intro Heading"/>
    <w:basedOn w:val="BodyText"/>
    <w:next w:val="BodyText"/>
    <w:rsid w:val="00004D62"/>
    <w:rPr>
      <w:b/>
      <w:sz w:val="24"/>
      <w:szCs w:val="24"/>
    </w:rPr>
  </w:style>
  <w:style w:type="numbering" w:styleId="111111">
    <w:name w:val="Outline List 2"/>
    <w:basedOn w:val="NoList"/>
    <w:semiHidden/>
    <w:rsid w:val="00004D62"/>
  </w:style>
  <w:style w:type="paragraph" w:customStyle="1" w:styleId="XExecution">
    <w:name w:val="X Execution"/>
    <w:basedOn w:val="Normal"/>
    <w:semiHidden/>
    <w:rsid w:val="00004D62"/>
    <w:pPr>
      <w:tabs>
        <w:tab w:val="left" w:pos="0"/>
        <w:tab w:val="left" w:pos="3544"/>
      </w:tabs>
      <w:ind w:right="459"/>
    </w:pPr>
  </w:style>
  <w:style w:type="paragraph" w:customStyle="1" w:styleId="Comments">
    <w:name w:val="Comments"/>
    <w:basedOn w:val="Normal"/>
    <w:semiHidden/>
    <w:rsid w:val="00004D62"/>
    <w:pPr>
      <w:ind w:left="284"/>
    </w:pPr>
    <w:rPr>
      <w:i/>
    </w:rPr>
  </w:style>
  <w:style w:type="paragraph" w:customStyle="1" w:styleId="CoverDate">
    <w:name w:val="Cover Date"/>
    <w:basedOn w:val="BodyText"/>
    <w:next w:val="CoverText"/>
    <w:rsid w:val="00004D62"/>
    <w:pPr>
      <w:tabs>
        <w:tab w:val="left" w:pos="3600"/>
      </w:tabs>
      <w:jc w:val="center"/>
    </w:pPr>
    <w:rPr>
      <w:b/>
      <w:sz w:val="24"/>
      <w:szCs w:val="22"/>
    </w:rPr>
  </w:style>
  <w:style w:type="paragraph" w:customStyle="1" w:styleId="CoverText">
    <w:name w:val="Cover Text"/>
    <w:basedOn w:val="BodyText"/>
    <w:rsid w:val="00004D62"/>
    <w:pPr>
      <w:jc w:val="center"/>
    </w:pPr>
  </w:style>
  <w:style w:type="character" w:customStyle="1" w:styleId="DefinitionTerm">
    <w:name w:val="Definition Term"/>
    <w:rsid w:val="00004D62"/>
    <w:rPr>
      <w:b/>
      <w:color w:val="auto"/>
    </w:rPr>
  </w:style>
  <w:style w:type="paragraph" w:customStyle="1" w:styleId="NewPage">
    <w:name w:val="New Page"/>
    <w:basedOn w:val="Normal"/>
    <w:semiHidden/>
    <w:rsid w:val="00004D62"/>
    <w:pPr>
      <w:pageBreakBefore/>
    </w:pPr>
  </w:style>
  <w:style w:type="paragraph" w:customStyle="1" w:styleId="FrontInformation">
    <w:name w:val="FrontInformation"/>
    <w:autoRedefine/>
    <w:semiHidden/>
    <w:rsid w:val="00004D62"/>
    <w:pPr>
      <w:spacing w:after="240" w:line="360" w:lineRule="auto"/>
    </w:pPr>
    <w:rPr>
      <w:rFonts w:ascii="Calibri" w:hAnsi="Calibri"/>
      <w:color w:val="000000"/>
    </w:rPr>
  </w:style>
  <w:style w:type="character" w:customStyle="1" w:styleId="defitem">
    <w:name w:val="defitem"/>
    <w:semiHidden/>
    <w:rsid w:val="00004D62"/>
    <w:rPr>
      <w:color w:val="auto"/>
    </w:rPr>
  </w:style>
  <w:style w:type="character" w:customStyle="1" w:styleId="smallcaps">
    <w:name w:val="smallcaps"/>
    <w:semiHidden/>
    <w:rsid w:val="00004D62"/>
    <w:rPr>
      <w:b/>
      <w:smallCaps/>
    </w:rPr>
  </w:style>
  <w:style w:type="paragraph" w:customStyle="1" w:styleId="Sch1Number">
    <w:name w:val="Sch 1 Number"/>
    <w:basedOn w:val="Sch1Heading"/>
    <w:rsid w:val="00004D62"/>
    <w:pPr>
      <w:keepNext w:val="0"/>
    </w:pPr>
    <w:rPr>
      <w:b w:val="0"/>
    </w:rPr>
  </w:style>
  <w:style w:type="paragraph" w:customStyle="1" w:styleId="Sch2Heading">
    <w:name w:val="Sch 2 Heading"/>
    <w:basedOn w:val="Sch2Number"/>
    <w:next w:val="Sch3Number"/>
    <w:rsid w:val="00004D62"/>
    <w:pPr>
      <w:keepNext/>
    </w:pPr>
    <w:rPr>
      <w:b/>
    </w:rPr>
  </w:style>
  <w:style w:type="paragraph" w:customStyle="1" w:styleId="Testimonium">
    <w:name w:val="Testimonium"/>
    <w:basedOn w:val="Normal"/>
    <w:semiHidden/>
    <w:rsid w:val="00004D62"/>
  </w:style>
  <w:style w:type="paragraph" w:customStyle="1" w:styleId="Appendix">
    <w:name w:val="Appendix"/>
    <w:basedOn w:val="BodyText"/>
    <w:next w:val="BodyText"/>
    <w:rsid w:val="00004D62"/>
    <w:pPr>
      <w:numPr>
        <w:numId w:val="2"/>
      </w:numPr>
      <w:ind w:left="1440" w:hanging="1440"/>
    </w:pPr>
    <w:rPr>
      <w:b/>
      <w:sz w:val="24"/>
    </w:rPr>
  </w:style>
  <w:style w:type="paragraph" w:styleId="CommentText">
    <w:name w:val="annotation text"/>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customStyle="1" w:styleId="CoverDocumentTitle">
    <w:name w:val="Cover Document Title"/>
    <w:basedOn w:val="BodyText"/>
    <w:next w:val="CoverText"/>
    <w:rsid w:val="00004D62"/>
    <w:pPr>
      <w:jc w:val="center"/>
    </w:pPr>
    <w:rPr>
      <w:b/>
      <w:sz w:val="28"/>
      <w:lang w:eastAsia="en-GB"/>
    </w:rPr>
  </w:style>
  <w:style w:type="paragraph" w:customStyle="1" w:styleId="SubSchedule">
    <w:name w:val="Sub Schedule"/>
    <w:basedOn w:val="BodyText"/>
    <w:next w:val="BodyText"/>
    <w:rsid w:val="00004D62"/>
    <w:pPr>
      <w:numPr>
        <w:ilvl w:val="1"/>
        <w:numId w:val="9"/>
      </w:numPr>
    </w:pPr>
    <w:rPr>
      <w:b/>
      <w:sz w:val="24"/>
    </w:rPr>
  </w:style>
  <w:style w:type="paragraph" w:customStyle="1" w:styleId="HeadingTitle">
    <w:name w:val="HeadingTitle"/>
    <w:basedOn w:val="Normal"/>
    <w:rsid w:val="00004D62"/>
    <w:pPr>
      <w:contextualSpacing/>
    </w:pPr>
    <w:rPr>
      <w:b/>
      <w:sz w:val="24"/>
    </w:rPr>
  </w:style>
  <w:style w:type="paragraph" w:customStyle="1" w:styleId="Background2">
    <w:name w:val="Background 2"/>
    <w:basedOn w:val="BodyText"/>
    <w:rsid w:val="00004D62"/>
    <w:pPr>
      <w:numPr>
        <w:ilvl w:val="1"/>
        <w:numId w:val="1"/>
      </w:numPr>
    </w:pPr>
  </w:style>
  <w:style w:type="paragraph" w:customStyle="1" w:styleId="NormalSpaced">
    <w:name w:val="NormalSpaced"/>
    <w:basedOn w:val="Normal"/>
    <w:next w:val="Normal"/>
    <w:semiHidden/>
    <w:rsid w:val="00004D62"/>
  </w:style>
  <w:style w:type="paragraph" w:customStyle="1" w:styleId="Bullet">
    <w:name w:val="Bullet"/>
    <w:basedOn w:val="Normal"/>
    <w:semiHidden/>
    <w:rsid w:val="00004D62"/>
    <w:pPr>
      <w:numPr>
        <w:numId w:val="6"/>
      </w:numPr>
      <w:spacing w:after="120"/>
    </w:pPr>
  </w:style>
  <w:style w:type="paragraph" w:customStyle="1" w:styleId="Bullet2">
    <w:name w:val="Bullet2"/>
    <w:basedOn w:val="Normal"/>
    <w:semiHidden/>
    <w:rsid w:val="00004D62"/>
    <w:pPr>
      <w:numPr>
        <w:ilvl w:val="1"/>
        <w:numId w:val="6"/>
      </w:numPr>
      <w:spacing w:after="120"/>
    </w:pPr>
  </w:style>
  <w:style w:type="paragraph" w:customStyle="1" w:styleId="Bullet3">
    <w:name w:val="Bullet3"/>
    <w:basedOn w:val="Normal"/>
    <w:semiHidden/>
    <w:rsid w:val="00004D62"/>
    <w:pPr>
      <w:tabs>
        <w:tab w:val="num" w:pos="720"/>
      </w:tabs>
      <w:ind w:left="720" w:hanging="360"/>
    </w:pPr>
  </w:style>
  <w:style w:type="paragraph" w:customStyle="1" w:styleId="NormalCell">
    <w:name w:val="NormalCell"/>
    <w:basedOn w:val="Normal"/>
    <w:semiHidden/>
    <w:rsid w:val="00004D62"/>
  </w:style>
  <w:style w:type="paragraph" w:customStyle="1" w:styleId="NormalSmall">
    <w:name w:val="NormalSmall"/>
    <w:basedOn w:val="NormalCell"/>
    <w:semiHidden/>
    <w:rsid w:val="00004D62"/>
    <w:rPr>
      <w:sz w:val="16"/>
    </w:rPr>
  </w:style>
  <w:style w:type="paragraph" w:customStyle="1" w:styleId="BulletSmall">
    <w:name w:val="Bullet Small"/>
    <w:basedOn w:val="Bullet"/>
    <w:semiHidden/>
    <w:rsid w:val="00004D62"/>
    <w:pPr>
      <w:numPr>
        <w:numId w:val="0"/>
      </w:numPr>
    </w:pPr>
    <w:rPr>
      <w:sz w:val="16"/>
    </w:rPr>
  </w:style>
  <w:style w:type="paragraph" w:customStyle="1" w:styleId="Headlinedivider">
    <w:name w:val="Headline divider"/>
    <w:basedOn w:val="Normal"/>
    <w:semiHidden/>
    <w:rsid w:val="00004D62"/>
    <w:pPr>
      <w:pBdr>
        <w:bottom w:val="single" w:sz="6" w:space="1" w:color="auto"/>
      </w:pBdr>
    </w:pPr>
  </w:style>
  <w:style w:type="paragraph" w:customStyle="1" w:styleId="OfficeBody1">
    <w:name w:val="Office Body 1"/>
    <w:basedOn w:val="Normal"/>
    <w:rsid w:val="00004D62"/>
    <w:pPr>
      <w:ind w:left="720"/>
    </w:pPr>
  </w:style>
  <w:style w:type="paragraph" w:styleId="MacroText">
    <w:name w:val="macro"/>
    <w:basedOn w:val="Normal"/>
    <w:semiHidden/>
    <w:rsid w:val="00004D62"/>
    <w:pPr>
      <w:spacing w:line="200" w:lineRule="atLeast"/>
    </w:pPr>
    <w:rPr>
      <w:color w:val="000000"/>
      <w:sz w:val="24"/>
    </w:rPr>
  </w:style>
  <w:style w:type="paragraph" w:styleId="BodyText2">
    <w:name w:val="Body Text 2"/>
    <w:basedOn w:val="BodyText"/>
    <w:rsid w:val="00004D62"/>
    <w:pPr>
      <w:ind w:left="720"/>
    </w:pPr>
  </w:style>
  <w:style w:type="paragraph" w:styleId="BodyText3">
    <w:name w:val="Body Text 3"/>
    <w:basedOn w:val="BodyText"/>
    <w:rsid w:val="00004D62"/>
    <w:pPr>
      <w:ind w:left="1440"/>
    </w:pPr>
  </w:style>
  <w:style w:type="paragraph" w:styleId="BodyTextFirstIndent">
    <w:name w:val="Body Text First Indent"/>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rPr>
      <w:color w:val="000000"/>
    </w:rPr>
  </w:style>
  <w:style w:type="paragraph" w:styleId="BodyTextIndent">
    <w:name w:val="Body Text Indent"/>
    <w:basedOn w:val="Normal"/>
    <w:semiHidden/>
    <w:rsid w:val="00004D6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Cs w:val="22"/>
    </w:rPr>
  </w:style>
  <w:style w:type="paragraph" w:styleId="BodyTextFirstIndent2">
    <w:name w:val="Body Text First Indent 2"/>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rPr>
      <w:color w:val="000000"/>
    </w:rPr>
  </w:style>
  <w:style w:type="paragraph" w:styleId="BodyTextIndent2">
    <w:name w:val="Body Text Indent 2"/>
    <w:basedOn w:val="Normal"/>
    <w:semiHidden/>
    <w:rsid w:val="00004D6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BodyTextIndent3">
    <w:name w:val="Body Text Indent 3"/>
    <w:basedOn w:val="Normal"/>
    <w:semiHidden/>
    <w:rsid w:val="00004D6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16"/>
    </w:rPr>
  </w:style>
  <w:style w:type="paragraph" w:styleId="Caption">
    <w:name w:val="caption"/>
    <w:basedOn w:val="Normal"/>
    <w:qFormat/>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00" w:lineRule="atLeast"/>
    </w:pPr>
    <w:rPr>
      <w:b/>
      <w:color w:val="000000"/>
      <w:sz w:val="20"/>
    </w:rPr>
  </w:style>
  <w:style w:type="paragraph" w:styleId="Closing">
    <w:name w:val="Closing"/>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rPr>
      <w:color w:val="000000"/>
    </w:rPr>
  </w:style>
  <w:style w:type="paragraph" w:styleId="Date">
    <w:name w:val="Date"/>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DocumentMap">
    <w:name w:val="Document Map"/>
    <w:basedOn w:val="Normal"/>
    <w:semiHidden/>
    <w:rsid w:val="00004D62"/>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4"/>
    </w:rPr>
  </w:style>
  <w:style w:type="paragraph" w:styleId="EndnoteText">
    <w:name w:val="endnote text"/>
    <w:basedOn w:val="Normal"/>
    <w:semiHidden/>
    <w:rsid w:val="00004D62"/>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EnvelopeAddress">
    <w:name w:val="envelope address"/>
    <w:basedOn w:val="Normal"/>
    <w:semiHidden/>
    <w:rsid w:val="00004D62"/>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rPr>
      <w:color w:val="000000"/>
      <w:sz w:val="24"/>
    </w:rPr>
  </w:style>
  <w:style w:type="paragraph" w:styleId="EnvelopeReturn">
    <w:name w:val="envelope return"/>
    <w:basedOn w:val="Normal"/>
    <w:semiHidden/>
    <w:rsid w:val="00004D62"/>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FootnoteText">
    <w:name w:val="footnote text"/>
    <w:basedOn w:val="Normal"/>
    <w:semiHidden/>
    <w:rsid w:val="00004D62"/>
    <w:pPr>
      <w:keepLines/>
    </w:pPr>
    <w:rPr>
      <w:sz w:val="16"/>
      <w:szCs w:val="16"/>
    </w:rPr>
  </w:style>
  <w:style w:type="paragraph" w:styleId="Index1">
    <w:name w:val="index 1"/>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rPr>
      <w:color w:val="000000"/>
      <w:sz w:val="24"/>
    </w:rPr>
  </w:style>
  <w:style w:type="paragraph" w:styleId="Index2">
    <w:name w:val="index 2"/>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rPr>
      <w:color w:val="000000"/>
      <w:sz w:val="24"/>
    </w:rPr>
  </w:style>
  <w:style w:type="paragraph" w:styleId="Index3">
    <w:name w:val="index 3"/>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rPr>
      <w:color w:val="000000"/>
      <w:sz w:val="24"/>
    </w:rPr>
  </w:style>
  <w:style w:type="paragraph" w:styleId="Index4">
    <w:name w:val="index 4"/>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rPr>
      <w:color w:val="000000"/>
      <w:sz w:val="24"/>
    </w:rPr>
  </w:style>
  <w:style w:type="paragraph" w:styleId="Index5">
    <w:name w:val="index 5"/>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rPr>
      <w:color w:val="000000"/>
      <w:sz w:val="24"/>
    </w:rPr>
  </w:style>
  <w:style w:type="paragraph" w:styleId="Index6">
    <w:name w:val="index 6"/>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rPr>
      <w:color w:val="000000"/>
      <w:sz w:val="24"/>
    </w:rPr>
  </w:style>
  <w:style w:type="paragraph" w:styleId="Index7">
    <w:name w:val="index 7"/>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rPr>
      <w:color w:val="000000"/>
      <w:sz w:val="24"/>
    </w:rPr>
  </w:style>
  <w:style w:type="paragraph" w:styleId="Index8">
    <w:name w:val="index 8"/>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rPr>
      <w:color w:val="000000"/>
      <w:sz w:val="24"/>
    </w:rPr>
  </w:style>
  <w:style w:type="paragraph" w:styleId="Index9">
    <w:name w:val="index 9"/>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rPr>
      <w:color w:val="000000"/>
      <w:sz w:val="24"/>
    </w:rPr>
  </w:style>
  <w:style w:type="paragraph" w:styleId="IndexHeading">
    <w:name w:val="index heading"/>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color w:val="000000"/>
      <w:sz w:val="24"/>
    </w:rPr>
  </w:style>
  <w:style w:type="paragraph" w:styleId="List">
    <w:name w:val="List"/>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rPr>
  </w:style>
  <w:style w:type="paragraph" w:styleId="List2">
    <w:name w:val="List 2"/>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color w:val="000000"/>
      <w:sz w:val="24"/>
    </w:rPr>
  </w:style>
  <w:style w:type="paragraph" w:styleId="List3">
    <w:name w:val="List 3"/>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4">
    <w:name w:val="List 4"/>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5">
    <w:name w:val="List 5"/>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Bullet">
    <w:name w:val="List Bullet"/>
    <w:basedOn w:val="Normal"/>
    <w:rsid w:val="00004D62"/>
    <w:pPr>
      <w:numPr>
        <w:numId w:val="3"/>
      </w:numPr>
      <w:spacing w:after="120"/>
    </w:pPr>
  </w:style>
  <w:style w:type="paragraph" w:styleId="ListBullet2">
    <w:name w:val="List Bullet 2"/>
    <w:basedOn w:val="Normal"/>
    <w:rsid w:val="00004D62"/>
    <w:pPr>
      <w:numPr>
        <w:ilvl w:val="1"/>
        <w:numId w:val="3"/>
      </w:numPr>
      <w:spacing w:after="120"/>
    </w:pPr>
  </w:style>
  <w:style w:type="paragraph" w:styleId="ListBullet3">
    <w:name w:val="List Bullet 3"/>
    <w:basedOn w:val="Normal"/>
    <w:semiHidden/>
    <w:rsid w:val="00004D62"/>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Bullet4">
    <w:name w:val="List Bullet 4"/>
    <w:basedOn w:val="Normal"/>
    <w:semiHidden/>
    <w:rsid w:val="00004D62"/>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Bullet5">
    <w:name w:val="List Bullet 5"/>
    <w:basedOn w:val="Normal"/>
    <w:semiHidden/>
    <w:rsid w:val="00004D62"/>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Continue">
    <w:name w:val="List Continue"/>
    <w:basedOn w:val="Normal"/>
    <w:semiHidden/>
    <w:rsid w:val="00004D62"/>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rPr>
      <w:color w:val="000000"/>
      <w:sz w:val="24"/>
    </w:rPr>
  </w:style>
  <w:style w:type="paragraph" w:styleId="ListContinue2">
    <w:name w:val="List Continue 2"/>
    <w:basedOn w:val="Normal"/>
    <w:semiHidden/>
    <w:rsid w:val="00004D62"/>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color w:val="000000"/>
      <w:sz w:val="24"/>
    </w:rPr>
  </w:style>
  <w:style w:type="paragraph" w:styleId="ListContinue3">
    <w:name w:val="List Continue 3"/>
    <w:basedOn w:val="Normal"/>
    <w:semiHidden/>
    <w:rsid w:val="00004D62"/>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rPr>
      <w:color w:val="000000"/>
      <w:sz w:val="24"/>
    </w:rPr>
  </w:style>
  <w:style w:type="paragraph" w:styleId="ListContinue4">
    <w:name w:val="List Continue 4"/>
    <w:basedOn w:val="Normal"/>
    <w:semiHidden/>
    <w:rsid w:val="00004D62"/>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rPr>
      <w:color w:val="000000"/>
      <w:sz w:val="24"/>
    </w:rPr>
  </w:style>
  <w:style w:type="paragraph" w:styleId="ListContinue5">
    <w:name w:val="List Continue 5"/>
    <w:basedOn w:val="Normal"/>
    <w:semiHidden/>
    <w:rsid w:val="00004D62"/>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rPr>
      <w:color w:val="000000"/>
      <w:sz w:val="24"/>
    </w:rPr>
  </w:style>
  <w:style w:type="paragraph" w:customStyle="1" w:styleId="OfficeBody2">
    <w:name w:val="Office Body 2"/>
    <w:basedOn w:val="Normal"/>
    <w:rsid w:val="00004D62"/>
    <w:pPr>
      <w:ind w:left="1440"/>
    </w:pPr>
  </w:style>
  <w:style w:type="paragraph" w:styleId="ListNumber3">
    <w:name w:val="List Number 3"/>
    <w:basedOn w:val="Normal"/>
    <w:semiHidden/>
    <w:rsid w:val="00004D62"/>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Number4">
    <w:name w:val="List Number 4"/>
    <w:basedOn w:val="Normal"/>
    <w:semiHidden/>
    <w:rsid w:val="00004D62"/>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Number5">
    <w:name w:val="List Number 5"/>
    <w:basedOn w:val="Normal"/>
    <w:semiHidden/>
    <w:rsid w:val="00004D62"/>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MessageHeader">
    <w:name w:val="Message Header"/>
    <w:basedOn w:val="Normal"/>
    <w:semiHidden/>
    <w:rsid w:val="00004D62"/>
    <w:pPr>
      <w:ind w:left="1077" w:hanging="1077"/>
    </w:pPr>
    <w:rPr>
      <w:color w:val="000000"/>
      <w:sz w:val="24"/>
    </w:rPr>
  </w:style>
  <w:style w:type="paragraph" w:styleId="NormalIndent">
    <w:name w:val="Normal Indent"/>
    <w:basedOn w:val="Normal"/>
    <w:semiHidden/>
    <w:rsid w:val="00004D62"/>
    <w:pPr>
      <w:ind w:left="720"/>
    </w:pPr>
    <w:rPr>
      <w:color w:val="000000"/>
    </w:rPr>
  </w:style>
  <w:style w:type="paragraph" w:styleId="NoteHeading">
    <w:name w:val="Note Heading"/>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PlainText">
    <w:name w:val="Plain Text"/>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Salutation">
    <w:name w:val="Salutation"/>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Signature">
    <w:name w:val="Signature"/>
    <w:basedOn w:val="Normal"/>
    <w:semiHidden/>
    <w:rsid w:val="00004D62"/>
    <w:pPr>
      <w:ind w:left="4321"/>
    </w:pPr>
  </w:style>
  <w:style w:type="paragraph" w:styleId="Subtitle">
    <w:name w:val="Subtitle"/>
    <w:basedOn w:val="Normal"/>
    <w:next w:val="Normal"/>
    <w:qFormat/>
    <w:rsid w:val="00004D62"/>
    <w:rPr>
      <w:b/>
      <w:sz w:val="24"/>
    </w:rPr>
  </w:style>
  <w:style w:type="paragraph" w:styleId="TOAHeading">
    <w:name w:val="toa heading"/>
    <w:basedOn w:val="Normal"/>
    <w:semiHidden/>
    <w:rsid w:val="00004D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00" w:lineRule="atLeast"/>
    </w:pPr>
    <w:rPr>
      <w:b/>
      <w:color w:val="000000"/>
      <w:sz w:val="24"/>
    </w:rPr>
  </w:style>
  <w:style w:type="paragraph" w:styleId="TOC4">
    <w:name w:val="toc 4"/>
    <w:basedOn w:val="TOC3"/>
    <w:semiHidden/>
    <w:rsid w:val="00004D62"/>
    <w:pPr>
      <w:ind w:left="2160"/>
    </w:pPr>
  </w:style>
  <w:style w:type="paragraph" w:styleId="TOC5">
    <w:name w:val="toc 5"/>
    <w:basedOn w:val="Normal"/>
    <w:semiHidden/>
    <w:rsid w:val="00004D62"/>
    <w:pPr>
      <w:tabs>
        <w:tab w:val="right" w:leader="dot" w:pos="8784"/>
      </w:tabs>
      <w:spacing w:before="60" w:after="60"/>
      <w:ind w:left="720"/>
      <w:contextualSpacing/>
    </w:pPr>
  </w:style>
  <w:style w:type="paragraph" w:styleId="TOC6">
    <w:name w:val="toc 6"/>
    <w:basedOn w:val="Normal"/>
    <w:semiHidden/>
    <w:rsid w:val="00004D62"/>
    <w:pPr>
      <w:tabs>
        <w:tab w:val="right" w:leader="dot" w:pos="8784"/>
      </w:tabs>
      <w:spacing w:before="60" w:after="60"/>
      <w:ind w:left="1440"/>
      <w:contextualSpacing/>
    </w:pPr>
  </w:style>
  <w:style w:type="paragraph" w:styleId="TOC7">
    <w:name w:val="toc 7"/>
    <w:basedOn w:val="Normal"/>
    <w:semiHidden/>
    <w:rsid w:val="00004D62"/>
    <w:pPr>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semiHidden/>
    <w:rsid w:val="00004D62"/>
    <w:pPr>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semiHidden/>
    <w:rsid w:val="00004D62"/>
    <w:pPr>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TableofAuthorities">
    <w:name w:val="table of authorities"/>
    <w:basedOn w:val="Normal"/>
    <w:semiHidden/>
    <w:rsid w:val="00004D62"/>
    <w:pPr>
      <w:tabs>
        <w:tab w:val="left" w:pos="709"/>
        <w:tab w:val="right" w:leader="dot" w:pos="7655"/>
        <w:tab w:val="left" w:pos="7920"/>
        <w:tab w:val="left" w:pos="8640"/>
        <w:tab w:val="left" w:pos="9360"/>
        <w:tab w:val="left" w:pos="10080"/>
      </w:tabs>
      <w:spacing w:line="200" w:lineRule="atLeast"/>
      <w:ind w:left="240" w:hanging="240"/>
    </w:pPr>
    <w:rPr>
      <w:color w:val="000000"/>
      <w:sz w:val="24"/>
    </w:rPr>
  </w:style>
  <w:style w:type="paragraph" w:styleId="TableofFigures">
    <w:name w:val="table of figures"/>
    <w:basedOn w:val="Normal"/>
    <w:semiHidden/>
    <w:rsid w:val="00004D62"/>
    <w:pPr>
      <w:tabs>
        <w:tab w:val="left" w:pos="709"/>
        <w:tab w:val="right" w:leader="dot" w:pos="7655"/>
        <w:tab w:val="left" w:pos="7920"/>
        <w:tab w:val="left" w:pos="8640"/>
        <w:tab w:val="left" w:pos="9360"/>
        <w:tab w:val="left" w:pos="10080"/>
      </w:tabs>
      <w:spacing w:line="200" w:lineRule="atLeast"/>
      <w:ind w:left="480" w:hanging="480"/>
    </w:pPr>
    <w:rPr>
      <w:color w:val="000000"/>
      <w:sz w:val="24"/>
    </w:rPr>
  </w:style>
  <w:style w:type="paragraph" w:styleId="Title">
    <w:name w:val="Title"/>
    <w:basedOn w:val="Normal"/>
    <w:next w:val="Normal"/>
    <w:link w:val="TitleChar"/>
    <w:qFormat/>
    <w:rsid w:val="00004D62"/>
    <w:pPr>
      <w:spacing w:after="480"/>
      <w:contextualSpacing/>
    </w:pPr>
    <w:rPr>
      <w:rFonts w:cs="Arial"/>
      <w:b/>
      <w:sz w:val="28"/>
      <w:szCs w:val="28"/>
    </w:rPr>
  </w:style>
  <w:style w:type="character" w:styleId="CommentReference">
    <w:name w:val="annotation reference"/>
    <w:semiHidden/>
    <w:rsid w:val="00004D62"/>
    <w:rPr>
      <w:rFonts w:ascii="Calibri" w:hAnsi="Calibri"/>
      <w:color w:val="000000"/>
      <w:sz w:val="16"/>
    </w:rPr>
  </w:style>
  <w:style w:type="character" w:styleId="Emphasis">
    <w:name w:val="Emphasis"/>
    <w:uiPriority w:val="20"/>
    <w:qFormat/>
    <w:rsid w:val="00004D62"/>
    <w:rPr>
      <w:i/>
      <w:color w:val="auto"/>
    </w:rPr>
  </w:style>
  <w:style w:type="character" w:styleId="EndnoteReference">
    <w:name w:val="endnote reference"/>
    <w:semiHidden/>
    <w:rsid w:val="00004D62"/>
    <w:rPr>
      <w:rFonts w:ascii="Calibri" w:hAnsi="Calibri"/>
      <w:color w:val="000000"/>
      <w:sz w:val="24"/>
      <w:vertAlign w:val="superscript"/>
    </w:rPr>
  </w:style>
  <w:style w:type="character" w:styleId="FootnoteReference">
    <w:name w:val="footnote reference"/>
    <w:semiHidden/>
    <w:rsid w:val="00004D62"/>
    <w:rPr>
      <w:color w:val="auto"/>
      <w:vertAlign w:val="superscript"/>
    </w:rPr>
  </w:style>
  <w:style w:type="character" w:styleId="LineNumber">
    <w:name w:val="line number"/>
    <w:semiHidden/>
    <w:rsid w:val="00004D62"/>
    <w:rPr>
      <w:rFonts w:ascii="Calibri" w:hAnsi="Calibri"/>
      <w:color w:val="000000"/>
      <w:sz w:val="22"/>
    </w:rPr>
  </w:style>
  <w:style w:type="character" w:styleId="Strong">
    <w:name w:val="Strong"/>
    <w:qFormat/>
    <w:rsid w:val="00004D62"/>
    <w:rPr>
      <w:b/>
      <w:color w:val="auto"/>
    </w:rPr>
  </w:style>
  <w:style w:type="paragraph" w:customStyle="1" w:styleId="VWVVATnumber">
    <w:name w:val="VWV VAT number"/>
    <w:basedOn w:val="VWVourrefences"/>
    <w:semiHidden/>
    <w:rsid w:val="00004D62"/>
  </w:style>
  <w:style w:type="paragraph" w:styleId="NormalWeb">
    <w:name w:val="Normal (Web)"/>
    <w:basedOn w:val="Normal"/>
    <w:uiPriority w:val="99"/>
    <w:rsid w:val="00004D62"/>
    <w:rPr>
      <w:szCs w:val="24"/>
    </w:rPr>
  </w:style>
  <w:style w:type="paragraph" w:customStyle="1" w:styleId="Definition1">
    <w:name w:val="Definition 1"/>
    <w:basedOn w:val="BodyText"/>
    <w:rsid w:val="00004D62"/>
    <w:pPr>
      <w:numPr>
        <w:ilvl w:val="1"/>
        <w:numId w:val="5"/>
      </w:numPr>
    </w:pPr>
  </w:style>
  <w:style w:type="paragraph" w:customStyle="1" w:styleId="Parties2">
    <w:name w:val="Parties 2"/>
    <w:basedOn w:val="BodyText"/>
    <w:rsid w:val="00004D62"/>
    <w:pPr>
      <w:numPr>
        <w:ilvl w:val="1"/>
        <w:numId w:val="4"/>
      </w:numPr>
    </w:pPr>
  </w:style>
  <w:style w:type="paragraph" w:customStyle="1" w:styleId="CoverPartyName">
    <w:name w:val="Cover Party Name"/>
    <w:basedOn w:val="BodyText"/>
    <w:next w:val="CoverText"/>
    <w:rsid w:val="00004D62"/>
    <w:pPr>
      <w:jc w:val="center"/>
    </w:pPr>
    <w:rPr>
      <w:b/>
      <w:szCs w:val="24"/>
    </w:rPr>
  </w:style>
  <w:style w:type="character" w:customStyle="1" w:styleId="intro">
    <w:name w:val="intro"/>
    <w:semiHidden/>
    <w:rsid w:val="00004D62"/>
    <w:rPr>
      <w:b/>
      <w:sz w:val="24"/>
    </w:rPr>
  </w:style>
  <w:style w:type="paragraph" w:customStyle="1" w:styleId="ContentsHeading">
    <w:name w:val="Contents Heading"/>
    <w:basedOn w:val="BodyText"/>
    <w:next w:val="BodyText"/>
    <w:rsid w:val="00004D62"/>
    <w:rPr>
      <w:b/>
      <w:sz w:val="24"/>
    </w:rPr>
  </w:style>
  <w:style w:type="paragraph" w:customStyle="1" w:styleId="ContentsSub-heading">
    <w:name w:val="Contents Sub-heading"/>
    <w:basedOn w:val="BodyText"/>
    <w:next w:val="BodyText"/>
    <w:rsid w:val="00004D62"/>
    <w:pPr>
      <w:keepNext/>
      <w:spacing w:after="120"/>
    </w:pPr>
    <w:rPr>
      <w:b/>
    </w:rPr>
  </w:style>
  <w:style w:type="paragraph" w:customStyle="1" w:styleId="Definition2">
    <w:name w:val="Definition 2"/>
    <w:basedOn w:val="BodyText"/>
    <w:rsid w:val="00004D62"/>
    <w:pPr>
      <w:numPr>
        <w:ilvl w:val="2"/>
        <w:numId w:val="5"/>
      </w:numPr>
    </w:pPr>
  </w:style>
  <w:style w:type="paragraph" w:customStyle="1" w:styleId="Level1Heading">
    <w:name w:val="Level 1 Heading"/>
    <w:basedOn w:val="BodyText"/>
    <w:next w:val="Level2Number"/>
    <w:link w:val="Level1HeadingChar"/>
    <w:rsid w:val="00004D62"/>
    <w:pPr>
      <w:keepNext/>
      <w:numPr>
        <w:numId w:val="7"/>
      </w:numPr>
      <w:outlineLvl w:val="0"/>
    </w:pPr>
    <w:rPr>
      <w:b/>
      <w:sz w:val="24"/>
      <w:szCs w:val="24"/>
    </w:rPr>
  </w:style>
  <w:style w:type="paragraph" w:customStyle="1" w:styleId="Level2Number">
    <w:name w:val="Level 2 Number"/>
    <w:basedOn w:val="BodyText"/>
    <w:rsid w:val="00004D62"/>
    <w:pPr>
      <w:numPr>
        <w:ilvl w:val="1"/>
        <w:numId w:val="7"/>
      </w:numPr>
    </w:pPr>
  </w:style>
  <w:style w:type="paragraph" w:customStyle="1" w:styleId="BodyText5">
    <w:name w:val="Body Text 5"/>
    <w:basedOn w:val="BodyText"/>
    <w:rsid w:val="00004D62"/>
    <w:pPr>
      <w:ind w:left="2880"/>
    </w:pPr>
  </w:style>
  <w:style w:type="paragraph" w:customStyle="1" w:styleId="Level3Number">
    <w:name w:val="Level 3 Number"/>
    <w:basedOn w:val="BodyText"/>
    <w:rsid w:val="00004D62"/>
    <w:pPr>
      <w:numPr>
        <w:ilvl w:val="2"/>
        <w:numId w:val="7"/>
      </w:numPr>
    </w:pPr>
  </w:style>
  <w:style w:type="paragraph" w:customStyle="1" w:styleId="Level4Number">
    <w:name w:val="Level 4 Number"/>
    <w:basedOn w:val="BodyText"/>
    <w:rsid w:val="00004D62"/>
    <w:pPr>
      <w:numPr>
        <w:ilvl w:val="3"/>
        <w:numId w:val="7"/>
      </w:numPr>
    </w:pPr>
  </w:style>
  <w:style w:type="paragraph" w:customStyle="1" w:styleId="Level5Number">
    <w:name w:val="Level 5 Number"/>
    <w:basedOn w:val="BodyText"/>
    <w:rsid w:val="00004D62"/>
    <w:pPr>
      <w:numPr>
        <w:ilvl w:val="4"/>
        <w:numId w:val="7"/>
      </w:numPr>
    </w:pPr>
  </w:style>
  <w:style w:type="paragraph" w:customStyle="1" w:styleId="Level6Number">
    <w:name w:val="Level 6 Number"/>
    <w:basedOn w:val="BodyText"/>
    <w:rsid w:val="00004D62"/>
    <w:pPr>
      <w:numPr>
        <w:ilvl w:val="5"/>
        <w:numId w:val="7"/>
      </w:numPr>
    </w:pPr>
  </w:style>
  <w:style w:type="paragraph" w:customStyle="1" w:styleId="Level7Number">
    <w:name w:val="Level 7 Number"/>
    <w:basedOn w:val="BodyText"/>
    <w:rsid w:val="00004D62"/>
    <w:pPr>
      <w:numPr>
        <w:ilvl w:val="6"/>
        <w:numId w:val="7"/>
      </w:numPr>
    </w:pPr>
  </w:style>
  <w:style w:type="paragraph" w:customStyle="1" w:styleId="Level8Number">
    <w:name w:val="Level 8 Number"/>
    <w:basedOn w:val="BodyText"/>
    <w:rsid w:val="00004D62"/>
    <w:pPr>
      <w:numPr>
        <w:ilvl w:val="7"/>
        <w:numId w:val="7"/>
      </w:numPr>
    </w:pPr>
  </w:style>
  <w:style w:type="paragraph" w:customStyle="1" w:styleId="Level9Number">
    <w:name w:val="Level 9 Number"/>
    <w:basedOn w:val="BodyText"/>
    <w:rsid w:val="00004D62"/>
    <w:pPr>
      <w:numPr>
        <w:ilvl w:val="8"/>
        <w:numId w:val="7"/>
      </w:numPr>
    </w:pPr>
  </w:style>
  <w:style w:type="paragraph" w:customStyle="1" w:styleId="Level1Number">
    <w:name w:val="Level 1 Number"/>
    <w:basedOn w:val="Level1Heading"/>
    <w:rsid w:val="00004D62"/>
    <w:pPr>
      <w:keepNext w:val="0"/>
    </w:pPr>
    <w:rPr>
      <w:b w:val="0"/>
      <w:sz w:val="22"/>
    </w:rPr>
  </w:style>
  <w:style w:type="paragraph" w:customStyle="1" w:styleId="Level2Heading">
    <w:name w:val="Level 2 Heading"/>
    <w:basedOn w:val="Level2Number"/>
    <w:next w:val="Level3Number"/>
    <w:rsid w:val="00004D62"/>
    <w:pPr>
      <w:keepNext/>
    </w:pPr>
    <w:rPr>
      <w:b/>
    </w:rPr>
  </w:style>
  <w:style w:type="paragraph" w:customStyle="1" w:styleId="Level3Heading">
    <w:name w:val="Level 3 Heading"/>
    <w:basedOn w:val="Level3Number"/>
    <w:next w:val="Level4Number"/>
    <w:rsid w:val="00004D62"/>
    <w:pPr>
      <w:keepNext/>
    </w:pPr>
    <w:rPr>
      <w:b/>
    </w:rPr>
  </w:style>
  <w:style w:type="paragraph" w:customStyle="1" w:styleId="Level4Heading">
    <w:name w:val="Level 4 Heading"/>
    <w:basedOn w:val="Level4Number"/>
    <w:next w:val="Level5Number"/>
    <w:rsid w:val="00004D62"/>
    <w:pPr>
      <w:keepNext/>
    </w:pPr>
    <w:rPr>
      <w:b/>
    </w:rPr>
  </w:style>
  <w:style w:type="paragraph" w:customStyle="1" w:styleId="BodyText6">
    <w:name w:val="Body Text 6"/>
    <w:basedOn w:val="BodyText"/>
    <w:rsid w:val="00004D62"/>
    <w:pPr>
      <w:ind w:left="3600"/>
    </w:pPr>
  </w:style>
  <w:style w:type="paragraph" w:customStyle="1" w:styleId="BodyText7">
    <w:name w:val="Body Text 7"/>
    <w:basedOn w:val="BodyText"/>
    <w:rsid w:val="00004D62"/>
    <w:pPr>
      <w:ind w:left="4320"/>
    </w:pPr>
  </w:style>
  <w:style w:type="paragraph" w:customStyle="1" w:styleId="BodyText8">
    <w:name w:val="Body Text 8"/>
    <w:basedOn w:val="BodyText"/>
    <w:rsid w:val="00004D62"/>
    <w:pPr>
      <w:ind w:left="5040"/>
    </w:pPr>
  </w:style>
  <w:style w:type="paragraph" w:customStyle="1" w:styleId="BodyText9">
    <w:name w:val="Body Text 9"/>
    <w:basedOn w:val="BodyText"/>
    <w:rsid w:val="00004D62"/>
    <w:pPr>
      <w:ind w:left="5760"/>
    </w:pPr>
  </w:style>
  <w:style w:type="paragraph" w:customStyle="1" w:styleId="Sch5Number">
    <w:name w:val="Sch 5 Number"/>
    <w:basedOn w:val="BodyText"/>
    <w:rsid w:val="00004D62"/>
    <w:pPr>
      <w:numPr>
        <w:ilvl w:val="7"/>
        <w:numId w:val="9"/>
      </w:numPr>
    </w:pPr>
  </w:style>
  <w:style w:type="paragraph" w:customStyle="1" w:styleId="Sch6Number">
    <w:name w:val="Sch 6 Number"/>
    <w:basedOn w:val="BodyText"/>
    <w:rsid w:val="00004D62"/>
    <w:pPr>
      <w:numPr>
        <w:ilvl w:val="8"/>
        <w:numId w:val="9"/>
      </w:numPr>
    </w:pPr>
  </w:style>
  <w:style w:type="character" w:styleId="HTMLAcronym">
    <w:name w:val="HTML Acronym"/>
    <w:semiHidden/>
    <w:rsid w:val="00004D62"/>
    <w:rPr>
      <w:rFonts w:ascii="Calibri" w:hAnsi="Calibri"/>
    </w:rPr>
  </w:style>
  <w:style w:type="paragraph" w:customStyle="1" w:styleId="Sch3Heading">
    <w:name w:val="Sch 3 Heading"/>
    <w:basedOn w:val="Sch3Number"/>
    <w:next w:val="Sch4Number"/>
    <w:rsid w:val="00004D62"/>
    <w:pPr>
      <w:keepNext/>
    </w:pPr>
    <w:rPr>
      <w:b/>
      <w:sz w:val="20"/>
    </w:rPr>
  </w:style>
  <w:style w:type="paragraph" w:customStyle="1" w:styleId="Sch4Heading">
    <w:name w:val="Sch 4 Heading"/>
    <w:basedOn w:val="Sch4Number"/>
    <w:next w:val="Sch5Number"/>
    <w:rsid w:val="00004D62"/>
    <w:pPr>
      <w:keepNext/>
    </w:pPr>
    <w:rPr>
      <w:b/>
      <w:sz w:val="20"/>
    </w:rPr>
  </w:style>
  <w:style w:type="character" w:customStyle="1" w:styleId="Bold">
    <w:name w:val="Bold"/>
    <w:rsid w:val="00004D62"/>
    <w:rPr>
      <w:b/>
    </w:rPr>
  </w:style>
  <w:style w:type="paragraph" w:customStyle="1" w:styleId="Formnote">
    <w:name w:val="Form note"/>
    <w:basedOn w:val="Normal"/>
    <w:next w:val="Tabletext"/>
    <w:rsid w:val="00004D62"/>
    <w:pPr>
      <w:spacing w:after="0"/>
    </w:pPr>
    <w:rPr>
      <w:sz w:val="18"/>
    </w:rPr>
  </w:style>
  <w:style w:type="paragraph" w:styleId="HTMLAddress">
    <w:name w:val="HTML Address"/>
    <w:basedOn w:val="Normal"/>
    <w:semiHidden/>
    <w:rsid w:val="00004D62"/>
    <w:rPr>
      <w:i/>
      <w:iCs/>
    </w:rPr>
  </w:style>
  <w:style w:type="character" w:styleId="HTMLCite">
    <w:name w:val="HTML Cite"/>
    <w:semiHidden/>
    <w:rsid w:val="00004D62"/>
    <w:rPr>
      <w:rFonts w:ascii="Calibri" w:hAnsi="Calibri"/>
      <w:i/>
      <w:iCs/>
    </w:rPr>
  </w:style>
  <w:style w:type="character" w:styleId="HTMLCode">
    <w:name w:val="HTML Code"/>
    <w:semiHidden/>
    <w:rsid w:val="00004D62"/>
    <w:rPr>
      <w:rFonts w:ascii="Calibri" w:hAnsi="Calibri" w:cs="Courier New"/>
      <w:sz w:val="20"/>
      <w:szCs w:val="20"/>
    </w:rPr>
  </w:style>
  <w:style w:type="character" w:styleId="HTMLDefinition">
    <w:name w:val="HTML Definition"/>
    <w:semiHidden/>
    <w:rsid w:val="00004D62"/>
    <w:rPr>
      <w:rFonts w:ascii="Calibri" w:hAnsi="Calibri"/>
      <w:i/>
      <w:iCs/>
    </w:rPr>
  </w:style>
  <w:style w:type="character" w:styleId="HTMLKeyboard">
    <w:name w:val="HTML Keyboard"/>
    <w:semiHidden/>
    <w:rsid w:val="00004D62"/>
    <w:rPr>
      <w:rFonts w:ascii="Calibri" w:hAnsi="Calibri" w:cs="Courier New"/>
      <w:sz w:val="20"/>
      <w:szCs w:val="20"/>
    </w:rPr>
  </w:style>
  <w:style w:type="paragraph" w:styleId="HTMLPreformatted">
    <w:name w:val="HTML Preformatted"/>
    <w:basedOn w:val="Normal"/>
    <w:semiHidden/>
    <w:rsid w:val="00004D62"/>
    <w:rPr>
      <w:rFonts w:cs="Courier New"/>
      <w:sz w:val="20"/>
    </w:rPr>
  </w:style>
  <w:style w:type="character" w:styleId="HTMLSample">
    <w:name w:val="HTML Sample"/>
    <w:semiHidden/>
    <w:rsid w:val="00004D62"/>
    <w:rPr>
      <w:rFonts w:ascii="Calibri" w:hAnsi="Calibri" w:cs="Courier New"/>
    </w:rPr>
  </w:style>
  <w:style w:type="paragraph" w:customStyle="1" w:styleId="CoverPartyRole">
    <w:name w:val="Cover Party Role"/>
    <w:basedOn w:val="BodyText"/>
    <w:next w:val="CoverText"/>
    <w:rsid w:val="00004D62"/>
    <w:pPr>
      <w:jc w:val="center"/>
    </w:pPr>
    <w:rPr>
      <w:b/>
    </w:rPr>
  </w:style>
  <w:style w:type="character" w:styleId="HTMLTypewriter">
    <w:name w:val="HTML Typewriter"/>
    <w:semiHidden/>
    <w:rsid w:val="00004D62"/>
    <w:rPr>
      <w:rFonts w:ascii="Calibri" w:hAnsi="Calibri" w:cs="Courier New"/>
      <w:sz w:val="20"/>
      <w:szCs w:val="20"/>
    </w:rPr>
  </w:style>
  <w:style w:type="character" w:styleId="HTMLVariable">
    <w:name w:val="HTML Variable"/>
    <w:semiHidden/>
    <w:rsid w:val="00004D62"/>
    <w:rPr>
      <w:rFonts w:ascii="Calibri" w:hAnsi="Calibri"/>
      <w:i/>
      <w:iCs/>
    </w:rPr>
  </w:style>
  <w:style w:type="paragraph" w:customStyle="1" w:styleId="Independentlista">
    <w:name w:val="Independent list (a)"/>
    <w:basedOn w:val="Normal"/>
    <w:rsid w:val="00004D62"/>
    <w:pPr>
      <w:numPr>
        <w:numId w:val="8"/>
      </w:numPr>
    </w:pPr>
  </w:style>
  <w:style w:type="numbering" w:styleId="1ai">
    <w:name w:val="Outline List 1"/>
    <w:basedOn w:val="NoList"/>
    <w:semiHidden/>
    <w:rsid w:val="00004D62"/>
  </w:style>
  <w:style w:type="table" w:styleId="TableGrid">
    <w:name w:val="Table Grid"/>
    <w:basedOn w:val="TableNormal"/>
    <w:uiPriority w:val="59"/>
    <w:rsid w:val="00004D62"/>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tblStylePr w:type="firstRow">
      <w:rPr>
        <w:rFonts w:ascii="Times New Roman" w:hAnsi="Times New Roman"/>
        <w:b w:val="0"/>
        <w:color w:val="auto"/>
        <w:sz w:val="22"/>
      </w:rPr>
    </w:tblStylePr>
  </w:style>
  <w:style w:type="paragraph" w:customStyle="1" w:styleId="CoverDocumentDescription">
    <w:name w:val="Cover Document Description"/>
    <w:basedOn w:val="BodyText"/>
    <w:next w:val="CoverText"/>
    <w:rsid w:val="00004D62"/>
    <w:pPr>
      <w:jc w:val="center"/>
    </w:pPr>
    <w:rPr>
      <w:b/>
      <w:sz w:val="24"/>
    </w:rPr>
  </w:style>
  <w:style w:type="paragraph" w:customStyle="1" w:styleId="OfficeLevel1">
    <w:name w:val="Office Level 1"/>
    <w:basedOn w:val="Normal"/>
    <w:rsid w:val="00004D62"/>
    <w:pPr>
      <w:numPr>
        <w:numId w:val="10"/>
      </w:numPr>
    </w:pPr>
  </w:style>
  <w:style w:type="paragraph" w:customStyle="1" w:styleId="OfficeLevel2">
    <w:name w:val="Office Level 2"/>
    <w:basedOn w:val="OfficeLevel1"/>
    <w:rsid w:val="00004D62"/>
    <w:pPr>
      <w:numPr>
        <w:ilvl w:val="1"/>
      </w:numPr>
    </w:pPr>
  </w:style>
  <w:style w:type="paragraph" w:customStyle="1" w:styleId="OfficeLevel3">
    <w:name w:val="Office Level 3"/>
    <w:basedOn w:val="OfficeLevel2"/>
    <w:rsid w:val="00004D62"/>
    <w:pPr>
      <w:numPr>
        <w:ilvl w:val="2"/>
      </w:numPr>
    </w:pPr>
  </w:style>
  <w:style w:type="paragraph" w:customStyle="1" w:styleId="OfficeLevel4">
    <w:name w:val="Office Level 4"/>
    <w:basedOn w:val="OfficeLevel3"/>
    <w:rsid w:val="00004D62"/>
    <w:pPr>
      <w:numPr>
        <w:ilvl w:val="3"/>
      </w:numPr>
    </w:pPr>
  </w:style>
  <w:style w:type="paragraph" w:customStyle="1" w:styleId="OfficeLevel5">
    <w:name w:val="Office Level 5"/>
    <w:basedOn w:val="OfficeLevel4"/>
    <w:rsid w:val="00004D62"/>
    <w:pPr>
      <w:numPr>
        <w:ilvl w:val="4"/>
      </w:numPr>
    </w:pPr>
  </w:style>
  <w:style w:type="paragraph" w:customStyle="1" w:styleId="Schedule">
    <w:name w:val="Schedule"/>
    <w:basedOn w:val="BodyText"/>
    <w:next w:val="BodyText"/>
    <w:rsid w:val="00004D62"/>
    <w:pPr>
      <w:keepNext/>
      <w:numPr>
        <w:numId w:val="9"/>
      </w:numPr>
      <w:ind w:left="1440" w:hanging="1440"/>
      <w:outlineLvl w:val="0"/>
    </w:pPr>
    <w:rPr>
      <w:b/>
      <w:sz w:val="24"/>
      <w:szCs w:val="22"/>
    </w:rPr>
  </w:style>
  <w:style w:type="numbering" w:styleId="ArticleSection">
    <w:name w:val="Outline List 3"/>
    <w:basedOn w:val="NoList"/>
    <w:semiHidden/>
    <w:rsid w:val="00004D62"/>
  </w:style>
  <w:style w:type="paragraph" w:styleId="BalloonText">
    <w:name w:val="Balloon Text"/>
    <w:basedOn w:val="Normal"/>
    <w:semiHidden/>
    <w:rsid w:val="00004D62"/>
    <w:rPr>
      <w:rFonts w:cs="Tahoma"/>
      <w:sz w:val="16"/>
      <w:szCs w:val="16"/>
    </w:rPr>
  </w:style>
  <w:style w:type="paragraph" w:styleId="CommentSubject">
    <w:name w:val="annotation subject"/>
    <w:basedOn w:val="CommentText"/>
    <w:next w:val="CommentText"/>
    <w:semiHidden/>
    <w:rsid w:val="00004D62"/>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color w:val="auto"/>
    </w:rPr>
  </w:style>
  <w:style w:type="table" w:styleId="Table3Deffects1">
    <w:name w:val="Table 3D effects 1"/>
    <w:basedOn w:val="TableNormal"/>
    <w:semiHidden/>
    <w:rsid w:val="00004D62"/>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04D62"/>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04D62"/>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04D62"/>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04D62"/>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04D62"/>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04D62"/>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04D62"/>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04D62"/>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04D62"/>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04D62"/>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04D62"/>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04D62"/>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04D62"/>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04D62"/>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04D62"/>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04D62"/>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04D62"/>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04D62"/>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04D62"/>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04D62"/>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04D62"/>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04D62"/>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04D62"/>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04D62"/>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04D62"/>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04D62"/>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04D62"/>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04D62"/>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04D62"/>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04D62"/>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04D62"/>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04D62"/>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04D62"/>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04D62"/>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04D62"/>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04D62"/>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04D62"/>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04D62"/>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04D62"/>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04D62"/>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04D62"/>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04D62"/>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rsid w:val="00004D62"/>
    <w:pPr>
      <w:spacing w:after="0"/>
    </w:pPr>
    <w:rPr>
      <w:szCs w:val="22"/>
    </w:rPr>
  </w:style>
  <w:style w:type="character" w:customStyle="1" w:styleId="Notes">
    <w:name w:val="Notes"/>
    <w:rsid w:val="00004D62"/>
    <w:rPr>
      <w:i/>
      <w:color w:val="FF00FF"/>
    </w:rPr>
  </w:style>
  <w:style w:type="paragraph" w:customStyle="1" w:styleId="TableHeading">
    <w:name w:val="Table Heading"/>
    <w:basedOn w:val="Tabletext"/>
    <w:next w:val="Tabletext"/>
    <w:link w:val="TableHeadingChar"/>
    <w:rsid w:val="00004D62"/>
    <w:rPr>
      <w:b/>
      <w:sz w:val="21"/>
    </w:rPr>
  </w:style>
  <w:style w:type="paragraph" w:customStyle="1" w:styleId="CoversheetTitle">
    <w:name w:val="Coversheet Title"/>
    <w:basedOn w:val="Normal"/>
    <w:next w:val="CoversheetTitle2"/>
    <w:rsid w:val="00004D62"/>
    <w:pPr>
      <w:pBdr>
        <w:bottom w:val="single" w:sz="4" w:space="1" w:color="auto"/>
      </w:pBdr>
      <w:spacing w:after="120"/>
      <w:contextualSpacing/>
    </w:pPr>
    <w:rPr>
      <w:b/>
      <w:sz w:val="40"/>
    </w:rPr>
  </w:style>
  <w:style w:type="paragraph" w:customStyle="1" w:styleId="CoversheetTitle2">
    <w:name w:val="Coversheet Title2"/>
    <w:basedOn w:val="Normal"/>
    <w:rsid w:val="00004D62"/>
    <w:pPr>
      <w:contextualSpacing/>
    </w:pPr>
    <w:rPr>
      <w:b/>
      <w:sz w:val="32"/>
    </w:rPr>
  </w:style>
  <w:style w:type="paragraph" w:customStyle="1" w:styleId="CoversheetTitle4">
    <w:name w:val="Coversheet Title4"/>
    <w:basedOn w:val="Normal"/>
    <w:next w:val="Normal"/>
    <w:rsid w:val="00004D62"/>
  </w:style>
  <w:style w:type="paragraph" w:customStyle="1" w:styleId="OfficeBody3">
    <w:name w:val="Office Body 3"/>
    <w:basedOn w:val="Normal"/>
    <w:rsid w:val="00004D62"/>
    <w:pPr>
      <w:ind w:left="2160"/>
    </w:pPr>
  </w:style>
  <w:style w:type="paragraph" w:customStyle="1" w:styleId="OfficeBody4">
    <w:name w:val="Office Body 4"/>
    <w:basedOn w:val="Normal"/>
    <w:rsid w:val="00004D62"/>
    <w:pPr>
      <w:ind w:left="2880"/>
    </w:pPr>
  </w:style>
  <w:style w:type="paragraph" w:customStyle="1" w:styleId="OfficeBody5">
    <w:name w:val="Office Body 5"/>
    <w:basedOn w:val="Normal"/>
    <w:rsid w:val="00004D62"/>
    <w:pPr>
      <w:ind w:left="3600"/>
    </w:pPr>
  </w:style>
  <w:style w:type="paragraph" w:styleId="ListNumber">
    <w:name w:val="List Number"/>
    <w:basedOn w:val="Normal"/>
    <w:semiHidden/>
    <w:rsid w:val="00004D62"/>
    <w:pPr>
      <w:tabs>
        <w:tab w:val="num" w:pos="360"/>
      </w:tabs>
    </w:pPr>
  </w:style>
  <w:style w:type="paragraph" w:styleId="ListNumber2">
    <w:name w:val="List Number 2"/>
    <w:basedOn w:val="Normal"/>
    <w:semiHidden/>
    <w:rsid w:val="00004D62"/>
    <w:pPr>
      <w:tabs>
        <w:tab w:val="num" w:pos="360"/>
      </w:tabs>
    </w:pPr>
  </w:style>
  <w:style w:type="paragraph" w:customStyle="1" w:styleId="CoversheetTitle3">
    <w:name w:val="Coversheet Title3"/>
    <w:basedOn w:val="Normal"/>
    <w:rsid w:val="00004D62"/>
    <w:pPr>
      <w:spacing w:after="240"/>
    </w:pPr>
    <w:rPr>
      <w:b/>
    </w:rPr>
  </w:style>
  <w:style w:type="character" w:customStyle="1" w:styleId="VWred">
    <w:name w:val="VW red"/>
    <w:rsid w:val="00004D62"/>
    <w:rPr>
      <w:color w:val="E31B23"/>
    </w:rPr>
  </w:style>
  <w:style w:type="paragraph" w:customStyle="1" w:styleId="Tabletext">
    <w:name w:val="Table text"/>
    <w:basedOn w:val="Normal"/>
    <w:rsid w:val="00004D62"/>
    <w:pPr>
      <w:spacing w:after="120"/>
    </w:pPr>
  </w:style>
  <w:style w:type="paragraph" w:customStyle="1" w:styleId="Sectionheading">
    <w:name w:val="Section heading"/>
    <w:basedOn w:val="Normal"/>
    <w:next w:val="Normal"/>
    <w:rsid w:val="00004D62"/>
    <w:rPr>
      <w:b/>
      <w:sz w:val="28"/>
    </w:rPr>
  </w:style>
  <w:style w:type="paragraph" w:customStyle="1" w:styleId="TableBullet">
    <w:name w:val="Table Bullet"/>
    <w:basedOn w:val="Tabletext"/>
    <w:rsid w:val="00004D62"/>
    <w:pPr>
      <w:numPr>
        <w:numId w:val="12"/>
      </w:numPr>
    </w:pPr>
  </w:style>
  <w:style w:type="paragraph" w:customStyle="1" w:styleId="TableBullet2">
    <w:name w:val="Table Bullet 2"/>
    <w:basedOn w:val="TableBullet"/>
    <w:rsid w:val="00004D62"/>
    <w:pPr>
      <w:numPr>
        <w:numId w:val="11"/>
      </w:numPr>
    </w:pPr>
  </w:style>
  <w:style w:type="paragraph" w:customStyle="1" w:styleId="CVBullet">
    <w:name w:val="CV_Bullet"/>
    <w:basedOn w:val="Tabletext"/>
    <w:semiHidden/>
    <w:rsid w:val="00004D62"/>
    <w:pPr>
      <w:keepLines/>
      <w:numPr>
        <w:numId w:val="16"/>
      </w:numPr>
      <w:overflowPunct w:val="0"/>
      <w:autoSpaceDE w:val="0"/>
      <w:autoSpaceDN w:val="0"/>
      <w:adjustRightInd w:val="0"/>
      <w:textAlignment w:val="baseline"/>
    </w:pPr>
  </w:style>
  <w:style w:type="paragraph" w:customStyle="1" w:styleId="CVBullet2">
    <w:name w:val="CV_Bullet2"/>
    <w:basedOn w:val="CVBullet"/>
    <w:semiHidden/>
    <w:rsid w:val="00004D62"/>
    <w:pPr>
      <w:numPr>
        <w:ilvl w:val="1"/>
      </w:numPr>
    </w:pPr>
  </w:style>
  <w:style w:type="paragraph" w:customStyle="1" w:styleId="CVHeading2">
    <w:name w:val="CV_Heading2"/>
    <w:basedOn w:val="Tabletext"/>
    <w:next w:val="CVBullet"/>
    <w:semiHidden/>
    <w:rsid w:val="00004D62"/>
    <w:rPr>
      <w:b/>
    </w:rPr>
  </w:style>
  <w:style w:type="character" w:customStyle="1" w:styleId="TableHeadingChar">
    <w:name w:val="Table Heading Char"/>
    <w:link w:val="TableHeading"/>
    <w:rsid w:val="00004D62"/>
    <w:rPr>
      <w:rFonts w:ascii="Calibri" w:hAnsi="Calibri"/>
      <w:b/>
      <w:sz w:val="21"/>
      <w:lang w:val="en-GB" w:eastAsia="en-US" w:bidi="ar-SA"/>
    </w:rPr>
  </w:style>
  <w:style w:type="paragraph" w:customStyle="1" w:styleId="CVCoversheetName">
    <w:name w:val="CV_Coversheet_Name"/>
    <w:basedOn w:val="Tabletext"/>
    <w:semiHidden/>
    <w:rsid w:val="00004D62"/>
    <w:rPr>
      <w:b/>
      <w:color w:val="E31B23"/>
      <w:sz w:val="28"/>
    </w:rPr>
  </w:style>
  <w:style w:type="paragraph" w:customStyle="1" w:styleId="CVCoversheetPhoto">
    <w:name w:val="CV_Coversheet_Photo"/>
    <w:basedOn w:val="Tabletext"/>
    <w:next w:val="Normal"/>
    <w:semiHidden/>
    <w:rsid w:val="00004D62"/>
    <w:pPr>
      <w:jc w:val="center"/>
    </w:pPr>
  </w:style>
  <w:style w:type="paragraph" w:customStyle="1" w:styleId="CVCoversheetPosition">
    <w:name w:val="CV_Coversheet_Position"/>
    <w:basedOn w:val="Tabletext"/>
    <w:semiHidden/>
    <w:rsid w:val="00004D62"/>
    <w:pPr>
      <w:spacing w:after="0"/>
    </w:pPr>
    <w:rPr>
      <w:b/>
      <w:sz w:val="20"/>
    </w:rPr>
  </w:style>
  <w:style w:type="paragraph" w:customStyle="1" w:styleId="CVCoversheetProfile">
    <w:name w:val="CV_Coversheet_Profile"/>
    <w:basedOn w:val="Tabletext"/>
    <w:semiHidden/>
    <w:rsid w:val="00004D62"/>
  </w:style>
  <w:style w:type="paragraph" w:customStyle="1" w:styleId="CVCoversheetTeam">
    <w:name w:val="CV_Coversheet_Team"/>
    <w:basedOn w:val="Tabletext"/>
    <w:semiHidden/>
    <w:rsid w:val="00004D62"/>
    <w:pPr>
      <w:spacing w:after="0"/>
    </w:pPr>
    <w:rPr>
      <w:b/>
      <w:sz w:val="20"/>
    </w:rPr>
  </w:style>
  <w:style w:type="paragraph" w:customStyle="1" w:styleId="CVHeading1">
    <w:name w:val="CV_Heading1"/>
    <w:basedOn w:val="Tabletext"/>
    <w:next w:val="CVBullet"/>
    <w:semiHidden/>
    <w:rsid w:val="00004D62"/>
    <w:rPr>
      <w:rFonts w:cs="Arial"/>
      <w:b/>
      <w:color w:val="E31B23"/>
      <w:szCs w:val="24"/>
    </w:rPr>
  </w:style>
  <w:style w:type="character" w:customStyle="1" w:styleId="Paragraphheading">
    <w:name w:val="Paragraph heading"/>
    <w:rsid w:val="00004D62"/>
    <w:rPr>
      <w:b/>
    </w:rPr>
  </w:style>
  <w:style w:type="paragraph" w:customStyle="1" w:styleId="TenderBodyText2">
    <w:name w:val="Tender Body Text 2"/>
    <w:basedOn w:val="Normal"/>
    <w:semiHidden/>
    <w:rsid w:val="00004D62"/>
    <w:pPr>
      <w:ind w:left="720"/>
      <w:outlineLvl w:val="1"/>
    </w:pPr>
  </w:style>
  <w:style w:type="paragraph" w:customStyle="1" w:styleId="Tendercoverdescription">
    <w:name w:val="Tender cover description"/>
    <w:basedOn w:val="Normal"/>
    <w:next w:val="Normal"/>
    <w:semiHidden/>
    <w:rsid w:val="00004D62"/>
    <w:pPr>
      <w:jc w:val="right"/>
    </w:pPr>
    <w:rPr>
      <w:sz w:val="36"/>
    </w:rPr>
  </w:style>
  <w:style w:type="paragraph" w:customStyle="1" w:styleId="Tendercoverdate">
    <w:name w:val="Tender cover date"/>
    <w:basedOn w:val="Tendercoverdescription"/>
    <w:semiHidden/>
    <w:rsid w:val="00004D62"/>
    <w:rPr>
      <w:color w:val="E31B23"/>
    </w:rPr>
  </w:style>
  <w:style w:type="paragraph" w:customStyle="1" w:styleId="Tendercovertitle">
    <w:name w:val="Tender cover title"/>
    <w:basedOn w:val="Normal"/>
    <w:semiHidden/>
    <w:rsid w:val="00004D62"/>
    <w:pPr>
      <w:jc w:val="right"/>
    </w:pPr>
    <w:rPr>
      <w:b/>
      <w:sz w:val="48"/>
    </w:rPr>
  </w:style>
  <w:style w:type="paragraph" w:customStyle="1" w:styleId="TenderHeading1">
    <w:name w:val="Tender Heading 1"/>
    <w:basedOn w:val="Normal"/>
    <w:next w:val="TenderBodyText1"/>
    <w:semiHidden/>
    <w:rsid w:val="00004D62"/>
    <w:pPr>
      <w:keepNext/>
    </w:pPr>
    <w:rPr>
      <w:b/>
      <w:sz w:val="24"/>
    </w:rPr>
  </w:style>
  <w:style w:type="paragraph" w:customStyle="1" w:styleId="TenderHeading2">
    <w:name w:val="Tender Heading 2"/>
    <w:basedOn w:val="Normal"/>
    <w:next w:val="TenderBodyText2"/>
    <w:semiHidden/>
    <w:rsid w:val="00004D62"/>
    <w:pPr>
      <w:keepNext/>
      <w:ind w:left="720"/>
    </w:pPr>
    <w:rPr>
      <w:b/>
    </w:rPr>
  </w:style>
  <w:style w:type="paragraph" w:customStyle="1" w:styleId="TenderHeading3">
    <w:name w:val="Tender Heading 3"/>
    <w:basedOn w:val="Normal"/>
    <w:next w:val="TenderBodyText3"/>
    <w:semiHidden/>
    <w:rsid w:val="00004D62"/>
    <w:pPr>
      <w:keepNext/>
      <w:ind w:left="720"/>
    </w:pPr>
    <w:rPr>
      <w:b/>
      <w:color w:val="E31B23"/>
      <w:sz w:val="20"/>
    </w:rPr>
  </w:style>
  <w:style w:type="paragraph" w:customStyle="1" w:styleId="TenderHeading4">
    <w:name w:val="Tender Heading 4"/>
    <w:basedOn w:val="Normal"/>
    <w:next w:val="TenderBodyText4"/>
    <w:semiHidden/>
    <w:rsid w:val="00004D62"/>
    <w:pPr>
      <w:keepNext/>
      <w:ind w:left="720"/>
    </w:pPr>
    <w:rPr>
      <w:b/>
      <w:color w:val="333333"/>
      <w:sz w:val="20"/>
    </w:rPr>
  </w:style>
  <w:style w:type="paragraph" w:customStyle="1" w:styleId="Tendersectionlevel1">
    <w:name w:val="Tender section level 1"/>
    <w:basedOn w:val="Normal"/>
    <w:next w:val="TenderBodyText1"/>
    <w:semiHidden/>
    <w:rsid w:val="00004D62"/>
    <w:pPr>
      <w:numPr>
        <w:numId w:val="13"/>
      </w:numPr>
    </w:pPr>
    <w:rPr>
      <w:b/>
      <w:color w:val="E31B23"/>
      <w:sz w:val="28"/>
    </w:rPr>
  </w:style>
  <w:style w:type="paragraph" w:customStyle="1" w:styleId="Tenderlevel2number">
    <w:name w:val="Tender level 2 number"/>
    <w:basedOn w:val="Tendersectionlevel1"/>
    <w:semiHidden/>
    <w:rsid w:val="00004D62"/>
    <w:pPr>
      <w:numPr>
        <w:ilvl w:val="1"/>
      </w:numPr>
    </w:pPr>
    <w:rPr>
      <w:b w:val="0"/>
      <w:color w:val="auto"/>
      <w:sz w:val="22"/>
    </w:rPr>
  </w:style>
  <w:style w:type="paragraph" w:customStyle="1" w:styleId="Tenderlevel3number">
    <w:name w:val="Tender level 3 number"/>
    <w:basedOn w:val="Tenderlevel2number"/>
    <w:next w:val="Normal"/>
    <w:semiHidden/>
    <w:rsid w:val="00004D62"/>
    <w:pPr>
      <w:numPr>
        <w:ilvl w:val="2"/>
      </w:numPr>
    </w:pPr>
  </w:style>
  <w:style w:type="paragraph" w:customStyle="1" w:styleId="Tenderlevel2heading">
    <w:name w:val="Tender level 2 heading"/>
    <w:basedOn w:val="Tenderlevel2number"/>
    <w:next w:val="TenderBodyText2"/>
    <w:semiHidden/>
    <w:rsid w:val="00004D62"/>
    <w:rPr>
      <w:b/>
    </w:rPr>
  </w:style>
  <w:style w:type="paragraph" w:customStyle="1" w:styleId="Tenderlevel3heading">
    <w:name w:val="Tender level 3 heading"/>
    <w:basedOn w:val="Tenderlevel3number"/>
    <w:next w:val="TenderBodyText3"/>
    <w:semiHidden/>
    <w:rsid w:val="00004D62"/>
    <w:rPr>
      <w:b/>
      <w:sz w:val="20"/>
    </w:rPr>
  </w:style>
  <w:style w:type="paragraph" w:customStyle="1" w:styleId="Tenderbiogname">
    <w:name w:val="Tender biog name"/>
    <w:basedOn w:val="Normal"/>
    <w:semiHidden/>
    <w:rsid w:val="00004D62"/>
    <w:pPr>
      <w:spacing w:after="120"/>
    </w:pPr>
    <w:rPr>
      <w:b/>
      <w:sz w:val="24"/>
    </w:rPr>
  </w:style>
  <w:style w:type="paragraph" w:customStyle="1" w:styleId="Tenderbiogposition">
    <w:name w:val="Tender biog position"/>
    <w:basedOn w:val="Normal"/>
    <w:next w:val="Tenderbiogteam"/>
    <w:semiHidden/>
    <w:rsid w:val="00004D62"/>
    <w:pPr>
      <w:spacing w:after="0"/>
    </w:pPr>
    <w:rPr>
      <w:b/>
      <w:sz w:val="20"/>
    </w:rPr>
  </w:style>
  <w:style w:type="paragraph" w:customStyle="1" w:styleId="Tenderbiogteam">
    <w:name w:val="Tender biog team"/>
    <w:basedOn w:val="Normal"/>
    <w:next w:val="Tenderbiogtext"/>
    <w:semiHidden/>
    <w:rsid w:val="00004D62"/>
    <w:pPr>
      <w:spacing w:after="120"/>
    </w:pPr>
    <w:rPr>
      <w:b/>
      <w:sz w:val="20"/>
    </w:rPr>
  </w:style>
  <w:style w:type="paragraph" w:customStyle="1" w:styleId="Tenderbiogtext">
    <w:name w:val="Tender biog text"/>
    <w:basedOn w:val="Normal"/>
    <w:semiHidden/>
    <w:rsid w:val="00004D62"/>
    <w:pPr>
      <w:spacing w:after="120"/>
    </w:pPr>
    <w:rPr>
      <w:sz w:val="20"/>
    </w:rPr>
  </w:style>
  <w:style w:type="paragraph" w:customStyle="1" w:styleId="Tenderbiogbullet">
    <w:name w:val="Tender biog bullet"/>
    <w:basedOn w:val="Normal"/>
    <w:semiHidden/>
    <w:rsid w:val="00004D62"/>
    <w:pPr>
      <w:numPr>
        <w:numId w:val="14"/>
      </w:numPr>
      <w:tabs>
        <w:tab w:val="left" w:pos="288"/>
      </w:tabs>
    </w:pPr>
  </w:style>
  <w:style w:type="paragraph" w:customStyle="1" w:styleId="TenderBodyText1">
    <w:name w:val="Tender Body Text 1"/>
    <w:basedOn w:val="Normal"/>
    <w:semiHidden/>
    <w:rsid w:val="00004D62"/>
    <w:pPr>
      <w:outlineLvl w:val="0"/>
    </w:pPr>
  </w:style>
  <w:style w:type="paragraph" w:customStyle="1" w:styleId="TenderBodyText3">
    <w:name w:val="Tender Body Text 3"/>
    <w:basedOn w:val="Normal"/>
    <w:semiHidden/>
    <w:rsid w:val="00004D62"/>
    <w:pPr>
      <w:ind w:left="720"/>
      <w:outlineLvl w:val="2"/>
    </w:pPr>
  </w:style>
  <w:style w:type="paragraph" w:customStyle="1" w:styleId="TenderBodyText4">
    <w:name w:val="Tender Body Text 4"/>
    <w:basedOn w:val="Normal"/>
    <w:semiHidden/>
    <w:rsid w:val="00004D62"/>
    <w:pPr>
      <w:ind w:left="720"/>
      <w:outlineLvl w:val="3"/>
    </w:pPr>
  </w:style>
  <w:style w:type="paragraph" w:customStyle="1" w:styleId="Tablenumber1">
    <w:name w:val="Table number 1"/>
    <w:basedOn w:val="Tabletext"/>
    <w:next w:val="Tabletext"/>
    <w:rsid w:val="00004D62"/>
    <w:pPr>
      <w:numPr>
        <w:numId w:val="15"/>
      </w:numPr>
    </w:pPr>
  </w:style>
  <w:style w:type="paragraph" w:customStyle="1" w:styleId="TableNumber3">
    <w:name w:val="Table Number 3"/>
    <w:basedOn w:val="Tabletext"/>
    <w:rsid w:val="00004D62"/>
    <w:pPr>
      <w:numPr>
        <w:ilvl w:val="2"/>
        <w:numId w:val="15"/>
      </w:numPr>
    </w:pPr>
  </w:style>
  <w:style w:type="paragraph" w:customStyle="1" w:styleId="Tablenumber4">
    <w:name w:val="Table number 4"/>
    <w:basedOn w:val="Tabletext"/>
    <w:rsid w:val="00004D62"/>
    <w:pPr>
      <w:numPr>
        <w:ilvl w:val="3"/>
        <w:numId w:val="15"/>
      </w:numPr>
    </w:pPr>
  </w:style>
  <w:style w:type="paragraph" w:customStyle="1" w:styleId="Tablenumber2">
    <w:name w:val="Table number 2"/>
    <w:basedOn w:val="Tabletext"/>
    <w:next w:val="Tabletext"/>
    <w:rsid w:val="00004D62"/>
    <w:pPr>
      <w:numPr>
        <w:ilvl w:val="1"/>
        <w:numId w:val="15"/>
      </w:numPr>
    </w:pPr>
  </w:style>
  <w:style w:type="character" w:customStyle="1" w:styleId="Level1HeadingChar">
    <w:name w:val="Level 1 Heading Char"/>
    <w:link w:val="Level1Heading"/>
    <w:rsid w:val="00405A70"/>
    <w:rPr>
      <w:rFonts w:ascii="Calibri" w:hAnsi="Calibri"/>
      <w:b/>
      <w:sz w:val="24"/>
      <w:szCs w:val="24"/>
    </w:rPr>
  </w:style>
  <w:style w:type="paragraph" w:customStyle="1" w:styleId="CVHeading3">
    <w:name w:val="CV_Heading3"/>
    <w:basedOn w:val="Tabletext"/>
    <w:next w:val="CVBullet"/>
    <w:semiHidden/>
    <w:rsid w:val="00004D62"/>
    <w:pPr>
      <w:keepNext/>
    </w:pPr>
    <w:rPr>
      <w:b/>
      <w:sz w:val="20"/>
    </w:rPr>
  </w:style>
  <w:style w:type="paragraph" w:customStyle="1" w:styleId="TenderBullet">
    <w:name w:val="Tender Bullet"/>
    <w:basedOn w:val="Normal"/>
    <w:semiHidden/>
    <w:rsid w:val="00004D62"/>
    <w:pPr>
      <w:numPr>
        <w:numId w:val="17"/>
      </w:numPr>
      <w:spacing w:after="120"/>
    </w:pPr>
  </w:style>
  <w:style w:type="paragraph" w:customStyle="1" w:styleId="TenderBullet2">
    <w:name w:val="Tender Bullet 2"/>
    <w:basedOn w:val="TenderBullet"/>
    <w:semiHidden/>
    <w:rsid w:val="00004D62"/>
    <w:pPr>
      <w:numPr>
        <w:ilvl w:val="1"/>
      </w:numPr>
    </w:pPr>
  </w:style>
  <w:style w:type="paragraph" w:customStyle="1" w:styleId="Signoffname">
    <w:name w:val="Sign off name"/>
    <w:basedOn w:val="Normal"/>
    <w:rsid w:val="00004D62"/>
    <w:pPr>
      <w:spacing w:after="0"/>
    </w:pPr>
    <w:rPr>
      <w:b/>
    </w:rPr>
  </w:style>
  <w:style w:type="paragraph" w:customStyle="1" w:styleId="VWTitleTextUpper">
    <w:name w:val="VWTitleTextUpper"/>
    <w:basedOn w:val="Normal"/>
    <w:semiHidden/>
    <w:rsid w:val="00004D62"/>
    <w:pPr>
      <w:overflowPunct w:val="0"/>
      <w:autoSpaceDE w:val="0"/>
      <w:autoSpaceDN w:val="0"/>
      <w:adjustRightInd w:val="0"/>
      <w:spacing w:after="0"/>
      <w:jc w:val="right"/>
      <w:textAlignment w:val="baseline"/>
    </w:pPr>
    <w:rPr>
      <w:rFonts w:cs="Arial"/>
      <w:noProof/>
      <w:sz w:val="16"/>
      <w:szCs w:val="16"/>
    </w:rPr>
  </w:style>
  <w:style w:type="paragraph" w:customStyle="1" w:styleId="VwTitletextLower">
    <w:name w:val="VwTitletextLower"/>
    <w:basedOn w:val="Normal"/>
    <w:semiHidden/>
    <w:rsid w:val="00004D62"/>
    <w:pPr>
      <w:overflowPunct w:val="0"/>
      <w:autoSpaceDE w:val="0"/>
      <w:autoSpaceDN w:val="0"/>
      <w:adjustRightInd w:val="0"/>
      <w:spacing w:after="0"/>
      <w:jc w:val="right"/>
      <w:textAlignment w:val="baseline"/>
    </w:pPr>
    <w:rPr>
      <w:rFonts w:cs="Arial"/>
      <w:noProof/>
      <w:sz w:val="13"/>
      <w:szCs w:val="16"/>
    </w:rPr>
  </w:style>
  <w:style w:type="paragraph" w:customStyle="1" w:styleId="Coverreference">
    <w:name w:val="Cover reference"/>
    <w:basedOn w:val="Normal"/>
    <w:semiHidden/>
    <w:rsid w:val="00004D62"/>
    <w:pPr>
      <w:spacing w:after="0"/>
    </w:pPr>
    <w:rPr>
      <w:rFonts w:cs="Arial"/>
      <w:color w:val="808080"/>
      <w:sz w:val="16"/>
    </w:rPr>
  </w:style>
  <w:style w:type="paragraph" w:customStyle="1" w:styleId="VWVourrefences">
    <w:name w:val="VWV our refences"/>
    <w:basedOn w:val="Normal"/>
    <w:semiHidden/>
    <w:rsid w:val="00004D62"/>
    <w:pPr>
      <w:spacing w:after="0"/>
    </w:pPr>
  </w:style>
  <w:style w:type="paragraph" w:customStyle="1" w:styleId="VWVaddressee">
    <w:name w:val="VWV addressee"/>
    <w:basedOn w:val="Normal"/>
    <w:semiHidden/>
    <w:rsid w:val="00004D62"/>
    <w:pPr>
      <w:spacing w:after="0"/>
    </w:pPr>
  </w:style>
  <w:style w:type="paragraph" w:customStyle="1" w:styleId="VWVofficeaddress">
    <w:name w:val="VWV office address"/>
    <w:basedOn w:val="Normal"/>
    <w:semiHidden/>
    <w:rsid w:val="00004D62"/>
    <w:pPr>
      <w:spacing w:after="0"/>
    </w:pPr>
    <w:rPr>
      <w:noProof/>
      <w:sz w:val="20"/>
    </w:rPr>
  </w:style>
  <w:style w:type="paragraph" w:customStyle="1" w:styleId="Char">
    <w:name w:val="Char"/>
    <w:basedOn w:val="Normal"/>
    <w:rsid w:val="00B04343"/>
    <w:pPr>
      <w:spacing w:after="160" w:line="240" w:lineRule="exact"/>
    </w:pPr>
    <w:rPr>
      <w:rFonts w:ascii="Tahoma" w:hAnsi="Tahoma" w:cs="Tahoma"/>
      <w:sz w:val="20"/>
      <w:lang w:val="en-US"/>
    </w:rPr>
  </w:style>
  <w:style w:type="character" w:customStyle="1" w:styleId="TitleChar">
    <w:name w:val="Title Char"/>
    <w:link w:val="Title"/>
    <w:rsid w:val="00B04343"/>
    <w:rPr>
      <w:rFonts w:ascii="Calibri" w:hAnsi="Calibri" w:cs="Arial"/>
      <w:b/>
      <w:sz w:val="28"/>
      <w:szCs w:val="28"/>
    </w:rPr>
  </w:style>
  <w:style w:type="paragraph" w:styleId="ListParagraph">
    <w:name w:val="List Paragraph"/>
    <w:basedOn w:val="Normal"/>
    <w:uiPriority w:val="34"/>
    <w:qFormat/>
    <w:rsid w:val="006F1314"/>
    <w:pPr>
      <w:spacing w:after="0"/>
      <w:ind w:left="720"/>
    </w:pPr>
    <w:rPr>
      <w:rFonts w:ascii="Times New Roman" w:hAnsi="Times New Roman"/>
      <w:sz w:val="24"/>
      <w:szCs w:val="24"/>
      <w:lang w:eastAsia="en-GB"/>
    </w:rPr>
  </w:style>
  <w:style w:type="paragraph" w:customStyle="1" w:styleId="TSB-Level1Numbers">
    <w:name w:val="TSB - Level 1 Numbers"/>
    <w:basedOn w:val="Heading1"/>
    <w:link w:val="TSB-Level1NumbersChar"/>
    <w:qFormat/>
    <w:rsid w:val="00CE431E"/>
    <w:pPr>
      <w:keepNext w:val="0"/>
      <w:spacing w:line="276" w:lineRule="auto"/>
      <w:ind w:left="1423" w:hanging="431"/>
    </w:pPr>
    <w:rPr>
      <w:rFonts w:eastAsia="Cambria" w:cs="Cambria"/>
      <w:b w:val="0"/>
      <w:sz w:val="22"/>
      <w:szCs w:val="32"/>
    </w:rPr>
  </w:style>
  <w:style w:type="character" w:customStyle="1" w:styleId="TSB-Level1NumbersChar">
    <w:name w:val="TSB - Level 1 Numbers Char"/>
    <w:link w:val="TSB-Level1Numbers"/>
    <w:rsid w:val="00CE431E"/>
    <w:rPr>
      <w:rFonts w:ascii="Calibri" w:eastAsia="Cambria" w:hAnsi="Calibri" w:cs="Cambria"/>
      <w:sz w:val="22"/>
      <w:szCs w:val="32"/>
    </w:rPr>
  </w:style>
  <w:style w:type="paragraph" w:styleId="NoSpacing">
    <w:name w:val="No Spacing"/>
    <w:uiPriority w:val="1"/>
    <w:qFormat/>
    <w:rsid w:val="00AE5092"/>
    <w:rPr>
      <w:rFonts w:ascii="Calibri" w:hAnsi="Calibri"/>
      <w:sz w:val="22"/>
    </w:rPr>
  </w:style>
  <w:style w:type="character" w:styleId="UnresolvedMention">
    <w:name w:val="Unresolved Mention"/>
    <w:basedOn w:val="DefaultParagraphFont"/>
    <w:uiPriority w:val="99"/>
    <w:semiHidden/>
    <w:unhideWhenUsed/>
    <w:rsid w:val="00551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27100">
      <w:bodyDiv w:val="1"/>
      <w:marLeft w:val="0"/>
      <w:marRight w:val="0"/>
      <w:marTop w:val="0"/>
      <w:marBottom w:val="0"/>
      <w:divBdr>
        <w:top w:val="none" w:sz="0" w:space="0" w:color="auto"/>
        <w:left w:val="none" w:sz="0" w:space="0" w:color="auto"/>
        <w:bottom w:val="none" w:sz="0" w:space="0" w:color="auto"/>
        <w:right w:val="none" w:sz="0" w:space="0" w:color="auto"/>
      </w:divBdr>
      <w:divsChild>
        <w:div w:id="61370302">
          <w:marLeft w:val="0"/>
          <w:marRight w:val="0"/>
          <w:marTop w:val="0"/>
          <w:marBottom w:val="0"/>
          <w:divBdr>
            <w:top w:val="none" w:sz="0" w:space="0" w:color="auto"/>
            <w:left w:val="none" w:sz="0" w:space="0" w:color="auto"/>
            <w:bottom w:val="none" w:sz="0" w:space="0" w:color="auto"/>
            <w:right w:val="none" w:sz="0" w:space="0" w:color="auto"/>
          </w:divBdr>
          <w:divsChild>
            <w:div w:id="1030762336">
              <w:marLeft w:val="0"/>
              <w:marRight w:val="0"/>
              <w:marTop w:val="0"/>
              <w:marBottom w:val="0"/>
              <w:divBdr>
                <w:top w:val="none" w:sz="0" w:space="0" w:color="auto"/>
                <w:left w:val="none" w:sz="0" w:space="0" w:color="auto"/>
                <w:bottom w:val="none" w:sz="0" w:space="0" w:color="auto"/>
                <w:right w:val="none" w:sz="0" w:space="0" w:color="auto"/>
              </w:divBdr>
              <w:divsChild>
                <w:div w:id="1721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1991">
      <w:bodyDiv w:val="1"/>
      <w:marLeft w:val="0"/>
      <w:marRight w:val="0"/>
      <w:marTop w:val="0"/>
      <w:marBottom w:val="0"/>
      <w:divBdr>
        <w:top w:val="none" w:sz="0" w:space="0" w:color="auto"/>
        <w:left w:val="none" w:sz="0" w:space="0" w:color="auto"/>
        <w:bottom w:val="none" w:sz="0" w:space="0" w:color="auto"/>
        <w:right w:val="none" w:sz="0" w:space="0" w:color="auto"/>
      </w:divBdr>
      <w:divsChild>
        <w:div w:id="2021269503">
          <w:marLeft w:val="0"/>
          <w:marRight w:val="0"/>
          <w:marTop w:val="0"/>
          <w:marBottom w:val="0"/>
          <w:divBdr>
            <w:top w:val="none" w:sz="0" w:space="0" w:color="auto"/>
            <w:left w:val="none" w:sz="0" w:space="0" w:color="auto"/>
            <w:bottom w:val="none" w:sz="0" w:space="0" w:color="auto"/>
            <w:right w:val="none" w:sz="0" w:space="0" w:color="auto"/>
          </w:divBdr>
          <w:divsChild>
            <w:div w:id="1218708003">
              <w:marLeft w:val="0"/>
              <w:marRight w:val="0"/>
              <w:marTop w:val="0"/>
              <w:marBottom w:val="0"/>
              <w:divBdr>
                <w:top w:val="none" w:sz="0" w:space="0" w:color="auto"/>
                <w:left w:val="none" w:sz="0" w:space="0" w:color="auto"/>
                <w:bottom w:val="none" w:sz="0" w:space="0" w:color="auto"/>
                <w:right w:val="none" w:sz="0" w:space="0" w:color="auto"/>
              </w:divBdr>
              <w:divsChild>
                <w:div w:id="16422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8359">
      <w:bodyDiv w:val="1"/>
      <w:marLeft w:val="0"/>
      <w:marRight w:val="0"/>
      <w:marTop w:val="0"/>
      <w:marBottom w:val="0"/>
      <w:divBdr>
        <w:top w:val="none" w:sz="0" w:space="0" w:color="auto"/>
        <w:left w:val="none" w:sz="0" w:space="0" w:color="auto"/>
        <w:bottom w:val="none" w:sz="0" w:space="0" w:color="auto"/>
        <w:right w:val="none" w:sz="0" w:space="0" w:color="auto"/>
      </w:divBdr>
      <w:divsChild>
        <w:div w:id="829059801">
          <w:marLeft w:val="0"/>
          <w:marRight w:val="0"/>
          <w:marTop w:val="0"/>
          <w:marBottom w:val="0"/>
          <w:divBdr>
            <w:top w:val="none" w:sz="0" w:space="0" w:color="auto"/>
            <w:left w:val="none" w:sz="0" w:space="0" w:color="auto"/>
            <w:bottom w:val="none" w:sz="0" w:space="0" w:color="auto"/>
            <w:right w:val="none" w:sz="0" w:space="0" w:color="auto"/>
          </w:divBdr>
          <w:divsChild>
            <w:div w:id="619728909">
              <w:marLeft w:val="0"/>
              <w:marRight w:val="0"/>
              <w:marTop w:val="0"/>
              <w:marBottom w:val="0"/>
              <w:divBdr>
                <w:top w:val="none" w:sz="0" w:space="0" w:color="auto"/>
                <w:left w:val="none" w:sz="0" w:space="0" w:color="auto"/>
                <w:bottom w:val="none" w:sz="0" w:space="0" w:color="auto"/>
                <w:right w:val="none" w:sz="0" w:space="0" w:color="auto"/>
              </w:divBdr>
              <w:divsChild>
                <w:div w:id="1579173627">
                  <w:marLeft w:val="0"/>
                  <w:marRight w:val="0"/>
                  <w:marTop w:val="0"/>
                  <w:marBottom w:val="0"/>
                  <w:divBdr>
                    <w:top w:val="none" w:sz="0" w:space="0" w:color="auto"/>
                    <w:left w:val="none" w:sz="0" w:space="0" w:color="auto"/>
                    <w:bottom w:val="none" w:sz="0" w:space="0" w:color="auto"/>
                    <w:right w:val="none" w:sz="0" w:space="0" w:color="auto"/>
                  </w:divBdr>
                  <w:divsChild>
                    <w:div w:id="20302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22647">
      <w:bodyDiv w:val="1"/>
      <w:marLeft w:val="0"/>
      <w:marRight w:val="0"/>
      <w:marTop w:val="0"/>
      <w:marBottom w:val="0"/>
      <w:divBdr>
        <w:top w:val="none" w:sz="0" w:space="0" w:color="auto"/>
        <w:left w:val="none" w:sz="0" w:space="0" w:color="auto"/>
        <w:bottom w:val="none" w:sz="0" w:space="0" w:color="auto"/>
        <w:right w:val="none" w:sz="0" w:space="0" w:color="auto"/>
      </w:divBdr>
      <w:divsChild>
        <w:div w:id="653339478">
          <w:marLeft w:val="0"/>
          <w:marRight w:val="0"/>
          <w:marTop w:val="0"/>
          <w:marBottom w:val="0"/>
          <w:divBdr>
            <w:top w:val="none" w:sz="0" w:space="0" w:color="auto"/>
            <w:left w:val="none" w:sz="0" w:space="0" w:color="auto"/>
            <w:bottom w:val="none" w:sz="0" w:space="0" w:color="auto"/>
            <w:right w:val="none" w:sz="0" w:space="0" w:color="auto"/>
          </w:divBdr>
          <w:divsChild>
            <w:div w:id="1304040647">
              <w:marLeft w:val="0"/>
              <w:marRight w:val="0"/>
              <w:marTop w:val="0"/>
              <w:marBottom w:val="0"/>
              <w:divBdr>
                <w:top w:val="none" w:sz="0" w:space="0" w:color="auto"/>
                <w:left w:val="none" w:sz="0" w:space="0" w:color="auto"/>
                <w:bottom w:val="none" w:sz="0" w:space="0" w:color="auto"/>
                <w:right w:val="none" w:sz="0" w:space="0" w:color="auto"/>
              </w:divBdr>
              <w:divsChild>
                <w:div w:id="18852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1842">
      <w:bodyDiv w:val="1"/>
      <w:marLeft w:val="0"/>
      <w:marRight w:val="0"/>
      <w:marTop w:val="0"/>
      <w:marBottom w:val="0"/>
      <w:divBdr>
        <w:top w:val="none" w:sz="0" w:space="0" w:color="auto"/>
        <w:left w:val="none" w:sz="0" w:space="0" w:color="auto"/>
        <w:bottom w:val="none" w:sz="0" w:space="0" w:color="auto"/>
        <w:right w:val="none" w:sz="0" w:space="0" w:color="auto"/>
      </w:divBdr>
      <w:divsChild>
        <w:div w:id="2042247726">
          <w:marLeft w:val="0"/>
          <w:marRight w:val="0"/>
          <w:marTop w:val="0"/>
          <w:marBottom w:val="0"/>
          <w:divBdr>
            <w:top w:val="none" w:sz="0" w:space="0" w:color="auto"/>
            <w:left w:val="none" w:sz="0" w:space="0" w:color="auto"/>
            <w:bottom w:val="none" w:sz="0" w:space="0" w:color="auto"/>
            <w:right w:val="none" w:sz="0" w:space="0" w:color="auto"/>
          </w:divBdr>
          <w:divsChild>
            <w:div w:id="1827742861">
              <w:marLeft w:val="0"/>
              <w:marRight w:val="0"/>
              <w:marTop w:val="0"/>
              <w:marBottom w:val="0"/>
              <w:divBdr>
                <w:top w:val="none" w:sz="0" w:space="0" w:color="auto"/>
                <w:left w:val="none" w:sz="0" w:space="0" w:color="auto"/>
                <w:bottom w:val="none" w:sz="0" w:space="0" w:color="auto"/>
                <w:right w:val="none" w:sz="0" w:space="0" w:color="auto"/>
              </w:divBdr>
              <w:divsChild>
                <w:div w:id="1511289823">
                  <w:marLeft w:val="0"/>
                  <w:marRight w:val="0"/>
                  <w:marTop w:val="0"/>
                  <w:marBottom w:val="0"/>
                  <w:divBdr>
                    <w:top w:val="none" w:sz="0" w:space="0" w:color="auto"/>
                    <w:left w:val="none" w:sz="0" w:space="0" w:color="auto"/>
                    <w:bottom w:val="none" w:sz="0" w:space="0" w:color="auto"/>
                    <w:right w:val="none" w:sz="0" w:space="0" w:color="auto"/>
                  </w:divBdr>
                </w:div>
              </w:divsChild>
            </w:div>
            <w:div w:id="1212502018">
              <w:marLeft w:val="0"/>
              <w:marRight w:val="0"/>
              <w:marTop w:val="0"/>
              <w:marBottom w:val="0"/>
              <w:divBdr>
                <w:top w:val="none" w:sz="0" w:space="0" w:color="auto"/>
                <w:left w:val="none" w:sz="0" w:space="0" w:color="auto"/>
                <w:bottom w:val="none" w:sz="0" w:space="0" w:color="auto"/>
                <w:right w:val="none" w:sz="0" w:space="0" w:color="auto"/>
              </w:divBdr>
              <w:divsChild>
                <w:div w:id="786923278">
                  <w:marLeft w:val="0"/>
                  <w:marRight w:val="0"/>
                  <w:marTop w:val="0"/>
                  <w:marBottom w:val="0"/>
                  <w:divBdr>
                    <w:top w:val="none" w:sz="0" w:space="0" w:color="auto"/>
                    <w:left w:val="none" w:sz="0" w:space="0" w:color="auto"/>
                    <w:bottom w:val="none" w:sz="0" w:space="0" w:color="auto"/>
                    <w:right w:val="none" w:sz="0" w:space="0" w:color="auto"/>
                  </w:divBdr>
                  <w:divsChild>
                    <w:div w:id="1175152602">
                      <w:marLeft w:val="0"/>
                      <w:marRight w:val="0"/>
                      <w:marTop w:val="0"/>
                      <w:marBottom w:val="0"/>
                      <w:divBdr>
                        <w:top w:val="none" w:sz="0" w:space="0" w:color="auto"/>
                        <w:left w:val="none" w:sz="0" w:space="0" w:color="auto"/>
                        <w:bottom w:val="none" w:sz="0" w:space="0" w:color="auto"/>
                        <w:right w:val="none" w:sz="0" w:space="0" w:color="auto"/>
                      </w:divBdr>
                    </w:div>
                  </w:divsChild>
                </w:div>
                <w:div w:id="722825196">
                  <w:marLeft w:val="0"/>
                  <w:marRight w:val="0"/>
                  <w:marTop w:val="0"/>
                  <w:marBottom w:val="0"/>
                  <w:divBdr>
                    <w:top w:val="none" w:sz="0" w:space="0" w:color="auto"/>
                    <w:left w:val="none" w:sz="0" w:space="0" w:color="auto"/>
                    <w:bottom w:val="none" w:sz="0" w:space="0" w:color="auto"/>
                    <w:right w:val="none" w:sz="0" w:space="0" w:color="auto"/>
                  </w:divBdr>
                  <w:divsChild>
                    <w:div w:id="1935671577">
                      <w:marLeft w:val="0"/>
                      <w:marRight w:val="0"/>
                      <w:marTop w:val="0"/>
                      <w:marBottom w:val="0"/>
                      <w:divBdr>
                        <w:top w:val="none" w:sz="0" w:space="0" w:color="auto"/>
                        <w:left w:val="none" w:sz="0" w:space="0" w:color="auto"/>
                        <w:bottom w:val="none" w:sz="0" w:space="0" w:color="auto"/>
                        <w:right w:val="none" w:sz="0" w:space="0" w:color="auto"/>
                      </w:divBdr>
                    </w:div>
                  </w:divsChild>
                </w:div>
                <w:div w:id="1571426171">
                  <w:marLeft w:val="0"/>
                  <w:marRight w:val="0"/>
                  <w:marTop w:val="0"/>
                  <w:marBottom w:val="0"/>
                  <w:divBdr>
                    <w:top w:val="none" w:sz="0" w:space="0" w:color="auto"/>
                    <w:left w:val="none" w:sz="0" w:space="0" w:color="auto"/>
                    <w:bottom w:val="none" w:sz="0" w:space="0" w:color="auto"/>
                    <w:right w:val="none" w:sz="0" w:space="0" w:color="auto"/>
                  </w:divBdr>
                  <w:divsChild>
                    <w:div w:id="1643121797">
                      <w:marLeft w:val="0"/>
                      <w:marRight w:val="0"/>
                      <w:marTop w:val="0"/>
                      <w:marBottom w:val="0"/>
                      <w:divBdr>
                        <w:top w:val="none" w:sz="0" w:space="0" w:color="auto"/>
                        <w:left w:val="none" w:sz="0" w:space="0" w:color="auto"/>
                        <w:bottom w:val="none" w:sz="0" w:space="0" w:color="auto"/>
                        <w:right w:val="none" w:sz="0" w:space="0" w:color="auto"/>
                      </w:divBdr>
                    </w:div>
                  </w:divsChild>
                </w:div>
                <w:div w:id="519126389">
                  <w:marLeft w:val="0"/>
                  <w:marRight w:val="0"/>
                  <w:marTop w:val="0"/>
                  <w:marBottom w:val="0"/>
                  <w:divBdr>
                    <w:top w:val="none" w:sz="0" w:space="0" w:color="auto"/>
                    <w:left w:val="none" w:sz="0" w:space="0" w:color="auto"/>
                    <w:bottom w:val="none" w:sz="0" w:space="0" w:color="auto"/>
                    <w:right w:val="none" w:sz="0" w:space="0" w:color="auto"/>
                  </w:divBdr>
                  <w:divsChild>
                    <w:div w:id="1716735372">
                      <w:marLeft w:val="0"/>
                      <w:marRight w:val="0"/>
                      <w:marTop w:val="0"/>
                      <w:marBottom w:val="0"/>
                      <w:divBdr>
                        <w:top w:val="none" w:sz="0" w:space="0" w:color="auto"/>
                        <w:left w:val="none" w:sz="0" w:space="0" w:color="auto"/>
                        <w:bottom w:val="none" w:sz="0" w:space="0" w:color="auto"/>
                        <w:right w:val="none" w:sz="0" w:space="0" w:color="auto"/>
                      </w:divBdr>
                    </w:div>
                  </w:divsChild>
                </w:div>
                <w:div w:id="435566659">
                  <w:marLeft w:val="0"/>
                  <w:marRight w:val="0"/>
                  <w:marTop w:val="0"/>
                  <w:marBottom w:val="0"/>
                  <w:divBdr>
                    <w:top w:val="none" w:sz="0" w:space="0" w:color="auto"/>
                    <w:left w:val="none" w:sz="0" w:space="0" w:color="auto"/>
                    <w:bottom w:val="none" w:sz="0" w:space="0" w:color="auto"/>
                    <w:right w:val="none" w:sz="0" w:space="0" w:color="auto"/>
                  </w:divBdr>
                  <w:divsChild>
                    <w:div w:id="1036539207">
                      <w:marLeft w:val="0"/>
                      <w:marRight w:val="0"/>
                      <w:marTop w:val="0"/>
                      <w:marBottom w:val="0"/>
                      <w:divBdr>
                        <w:top w:val="none" w:sz="0" w:space="0" w:color="auto"/>
                        <w:left w:val="none" w:sz="0" w:space="0" w:color="auto"/>
                        <w:bottom w:val="none" w:sz="0" w:space="0" w:color="auto"/>
                        <w:right w:val="none" w:sz="0" w:space="0" w:color="auto"/>
                      </w:divBdr>
                    </w:div>
                  </w:divsChild>
                </w:div>
                <w:div w:id="1639652774">
                  <w:marLeft w:val="0"/>
                  <w:marRight w:val="0"/>
                  <w:marTop w:val="0"/>
                  <w:marBottom w:val="0"/>
                  <w:divBdr>
                    <w:top w:val="none" w:sz="0" w:space="0" w:color="auto"/>
                    <w:left w:val="none" w:sz="0" w:space="0" w:color="auto"/>
                    <w:bottom w:val="none" w:sz="0" w:space="0" w:color="auto"/>
                    <w:right w:val="none" w:sz="0" w:space="0" w:color="auto"/>
                  </w:divBdr>
                  <w:divsChild>
                    <w:div w:id="219560580">
                      <w:marLeft w:val="0"/>
                      <w:marRight w:val="0"/>
                      <w:marTop w:val="0"/>
                      <w:marBottom w:val="0"/>
                      <w:divBdr>
                        <w:top w:val="none" w:sz="0" w:space="0" w:color="auto"/>
                        <w:left w:val="none" w:sz="0" w:space="0" w:color="auto"/>
                        <w:bottom w:val="none" w:sz="0" w:space="0" w:color="auto"/>
                        <w:right w:val="none" w:sz="0" w:space="0" w:color="auto"/>
                      </w:divBdr>
                    </w:div>
                  </w:divsChild>
                </w:div>
                <w:div w:id="279458293">
                  <w:marLeft w:val="0"/>
                  <w:marRight w:val="0"/>
                  <w:marTop w:val="0"/>
                  <w:marBottom w:val="0"/>
                  <w:divBdr>
                    <w:top w:val="none" w:sz="0" w:space="0" w:color="auto"/>
                    <w:left w:val="none" w:sz="0" w:space="0" w:color="auto"/>
                    <w:bottom w:val="none" w:sz="0" w:space="0" w:color="auto"/>
                    <w:right w:val="none" w:sz="0" w:space="0" w:color="auto"/>
                  </w:divBdr>
                  <w:divsChild>
                    <w:div w:id="2017422407">
                      <w:marLeft w:val="0"/>
                      <w:marRight w:val="0"/>
                      <w:marTop w:val="0"/>
                      <w:marBottom w:val="0"/>
                      <w:divBdr>
                        <w:top w:val="none" w:sz="0" w:space="0" w:color="auto"/>
                        <w:left w:val="none" w:sz="0" w:space="0" w:color="auto"/>
                        <w:bottom w:val="none" w:sz="0" w:space="0" w:color="auto"/>
                        <w:right w:val="none" w:sz="0" w:space="0" w:color="auto"/>
                      </w:divBdr>
                    </w:div>
                  </w:divsChild>
                </w:div>
                <w:div w:id="1212962512">
                  <w:marLeft w:val="0"/>
                  <w:marRight w:val="0"/>
                  <w:marTop w:val="0"/>
                  <w:marBottom w:val="0"/>
                  <w:divBdr>
                    <w:top w:val="none" w:sz="0" w:space="0" w:color="auto"/>
                    <w:left w:val="none" w:sz="0" w:space="0" w:color="auto"/>
                    <w:bottom w:val="none" w:sz="0" w:space="0" w:color="auto"/>
                    <w:right w:val="none" w:sz="0" w:space="0" w:color="auto"/>
                  </w:divBdr>
                  <w:divsChild>
                    <w:div w:id="354428672">
                      <w:marLeft w:val="0"/>
                      <w:marRight w:val="0"/>
                      <w:marTop w:val="0"/>
                      <w:marBottom w:val="0"/>
                      <w:divBdr>
                        <w:top w:val="none" w:sz="0" w:space="0" w:color="auto"/>
                        <w:left w:val="none" w:sz="0" w:space="0" w:color="auto"/>
                        <w:bottom w:val="none" w:sz="0" w:space="0" w:color="auto"/>
                        <w:right w:val="none" w:sz="0" w:space="0" w:color="auto"/>
                      </w:divBdr>
                    </w:div>
                  </w:divsChild>
                </w:div>
                <w:div w:id="67269885">
                  <w:marLeft w:val="0"/>
                  <w:marRight w:val="0"/>
                  <w:marTop w:val="0"/>
                  <w:marBottom w:val="0"/>
                  <w:divBdr>
                    <w:top w:val="none" w:sz="0" w:space="0" w:color="auto"/>
                    <w:left w:val="none" w:sz="0" w:space="0" w:color="auto"/>
                    <w:bottom w:val="none" w:sz="0" w:space="0" w:color="auto"/>
                    <w:right w:val="none" w:sz="0" w:space="0" w:color="auto"/>
                  </w:divBdr>
                  <w:divsChild>
                    <w:div w:id="157306522">
                      <w:marLeft w:val="0"/>
                      <w:marRight w:val="0"/>
                      <w:marTop w:val="0"/>
                      <w:marBottom w:val="0"/>
                      <w:divBdr>
                        <w:top w:val="none" w:sz="0" w:space="0" w:color="auto"/>
                        <w:left w:val="none" w:sz="0" w:space="0" w:color="auto"/>
                        <w:bottom w:val="none" w:sz="0" w:space="0" w:color="auto"/>
                        <w:right w:val="none" w:sz="0" w:space="0" w:color="auto"/>
                      </w:divBdr>
                    </w:div>
                  </w:divsChild>
                </w:div>
                <w:div w:id="246424848">
                  <w:marLeft w:val="0"/>
                  <w:marRight w:val="0"/>
                  <w:marTop w:val="0"/>
                  <w:marBottom w:val="0"/>
                  <w:divBdr>
                    <w:top w:val="none" w:sz="0" w:space="0" w:color="auto"/>
                    <w:left w:val="none" w:sz="0" w:space="0" w:color="auto"/>
                    <w:bottom w:val="none" w:sz="0" w:space="0" w:color="auto"/>
                    <w:right w:val="none" w:sz="0" w:space="0" w:color="auto"/>
                  </w:divBdr>
                  <w:divsChild>
                    <w:div w:id="1189374774">
                      <w:marLeft w:val="0"/>
                      <w:marRight w:val="0"/>
                      <w:marTop w:val="0"/>
                      <w:marBottom w:val="0"/>
                      <w:divBdr>
                        <w:top w:val="none" w:sz="0" w:space="0" w:color="auto"/>
                        <w:left w:val="none" w:sz="0" w:space="0" w:color="auto"/>
                        <w:bottom w:val="none" w:sz="0" w:space="0" w:color="auto"/>
                        <w:right w:val="none" w:sz="0" w:space="0" w:color="auto"/>
                      </w:divBdr>
                    </w:div>
                  </w:divsChild>
                </w:div>
                <w:div w:id="1249655783">
                  <w:marLeft w:val="0"/>
                  <w:marRight w:val="0"/>
                  <w:marTop w:val="0"/>
                  <w:marBottom w:val="0"/>
                  <w:divBdr>
                    <w:top w:val="none" w:sz="0" w:space="0" w:color="auto"/>
                    <w:left w:val="none" w:sz="0" w:space="0" w:color="auto"/>
                    <w:bottom w:val="none" w:sz="0" w:space="0" w:color="auto"/>
                    <w:right w:val="none" w:sz="0" w:space="0" w:color="auto"/>
                  </w:divBdr>
                  <w:divsChild>
                    <w:div w:id="1762097042">
                      <w:marLeft w:val="0"/>
                      <w:marRight w:val="0"/>
                      <w:marTop w:val="0"/>
                      <w:marBottom w:val="0"/>
                      <w:divBdr>
                        <w:top w:val="none" w:sz="0" w:space="0" w:color="auto"/>
                        <w:left w:val="none" w:sz="0" w:space="0" w:color="auto"/>
                        <w:bottom w:val="none" w:sz="0" w:space="0" w:color="auto"/>
                        <w:right w:val="none" w:sz="0" w:space="0" w:color="auto"/>
                      </w:divBdr>
                    </w:div>
                  </w:divsChild>
                </w:div>
                <w:div w:id="929776725">
                  <w:marLeft w:val="0"/>
                  <w:marRight w:val="0"/>
                  <w:marTop w:val="0"/>
                  <w:marBottom w:val="0"/>
                  <w:divBdr>
                    <w:top w:val="none" w:sz="0" w:space="0" w:color="auto"/>
                    <w:left w:val="none" w:sz="0" w:space="0" w:color="auto"/>
                    <w:bottom w:val="none" w:sz="0" w:space="0" w:color="auto"/>
                    <w:right w:val="none" w:sz="0" w:space="0" w:color="auto"/>
                  </w:divBdr>
                  <w:divsChild>
                    <w:div w:id="374736888">
                      <w:marLeft w:val="0"/>
                      <w:marRight w:val="0"/>
                      <w:marTop w:val="0"/>
                      <w:marBottom w:val="0"/>
                      <w:divBdr>
                        <w:top w:val="none" w:sz="0" w:space="0" w:color="auto"/>
                        <w:left w:val="none" w:sz="0" w:space="0" w:color="auto"/>
                        <w:bottom w:val="none" w:sz="0" w:space="0" w:color="auto"/>
                        <w:right w:val="none" w:sz="0" w:space="0" w:color="auto"/>
                      </w:divBdr>
                    </w:div>
                  </w:divsChild>
                </w:div>
                <w:div w:id="1447116259">
                  <w:marLeft w:val="0"/>
                  <w:marRight w:val="0"/>
                  <w:marTop w:val="0"/>
                  <w:marBottom w:val="0"/>
                  <w:divBdr>
                    <w:top w:val="none" w:sz="0" w:space="0" w:color="auto"/>
                    <w:left w:val="none" w:sz="0" w:space="0" w:color="auto"/>
                    <w:bottom w:val="none" w:sz="0" w:space="0" w:color="auto"/>
                    <w:right w:val="none" w:sz="0" w:space="0" w:color="auto"/>
                  </w:divBdr>
                  <w:divsChild>
                    <w:div w:id="4286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918104">
      <w:bodyDiv w:val="1"/>
      <w:marLeft w:val="0"/>
      <w:marRight w:val="0"/>
      <w:marTop w:val="0"/>
      <w:marBottom w:val="0"/>
      <w:divBdr>
        <w:top w:val="none" w:sz="0" w:space="0" w:color="auto"/>
        <w:left w:val="none" w:sz="0" w:space="0" w:color="auto"/>
        <w:bottom w:val="none" w:sz="0" w:space="0" w:color="auto"/>
        <w:right w:val="none" w:sz="0" w:space="0" w:color="auto"/>
      </w:divBdr>
      <w:divsChild>
        <w:div w:id="844436478">
          <w:marLeft w:val="0"/>
          <w:marRight w:val="0"/>
          <w:marTop w:val="0"/>
          <w:marBottom w:val="0"/>
          <w:divBdr>
            <w:top w:val="none" w:sz="0" w:space="0" w:color="auto"/>
            <w:left w:val="none" w:sz="0" w:space="0" w:color="auto"/>
            <w:bottom w:val="none" w:sz="0" w:space="0" w:color="auto"/>
            <w:right w:val="none" w:sz="0" w:space="0" w:color="auto"/>
          </w:divBdr>
          <w:divsChild>
            <w:div w:id="262154437">
              <w:marLeft w:val="0"/>
              <w:marRight w:val="0"/>
              <w:marTop w:val="0"/>
              <w:marBottom w:val="0"/>
              <w:divBdr>
                <w:top w:val="none" w:sz="0" w:space="0" w:color="auto"/>
                <w:left w:val="none" w:sz="0" w:space="0" w:color="auto"/>
                <w:bottom w:val="none" w:sz="0" w:space="0" w:color="auto"/>
                <w:right w:val="none" w:sz="0" w:space="0" w:color="auto"/>
              </w:divBdr>
              <w:divsChild>
                <w:div w:id="17511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75298">
      <w:bodyDiv w:val="1"/>
      <w:marLeft w:val="0"/>
      <w:marRight w:val="0"/>
      <w:marTop w:val="0"/>
      <w:marBottom w:val="0"/>
      <w:divBdr>
        <w:top w:val="none" w:sz="0" w:space="0" w:color="auto"/>
        <w:left w:val="none" w:sz="0" w:space="0" w:color="auto"/>
        <w:bottom w:val="none" w:sz="0" w:space="0" w:color="auto"/>
        <w:right w:val="none" w:sz="0" w:space="0" w:color="auto"/>
      </w:divBdr>
      <w:divsChild>
        <w:div w:id="1313294695">
          <w:marLeft w:val="0"/>
          <w:marRight w:val="0"/>
          <w:marTop w:val="0"/>
          <w:marBottom w:val="0"/>
          <w:divBdr>
            <w:top w:val="none" w:sz="0" w:space="0" w:color="auto"/>
            <w:left w:val="none" w:sz="0" w:space="0" w:color="auto"/>
            <w:bottom w:val="none" w:sz="0" w:space="0" w:color="auto"/>
            <w:right w:val="none" w:sz="0" w:space="0" w:color="auto"/>
          </w:divBdr>
          <w:divsChild>
            <w:div w:id="1590918378">
              <w:marLeft w:val="0"/>
              <w:marRight w:val="0"/>
              <w:marTop w:val="0"/>
              <w:marBottom w:val="0"/>
              <w:divBdr>
                <w:top w:val="none" w:sz="0" w:space="0" w:color="auto"/>
                <w:left w:val="none" w:sz="0" w:space="0" w:color="auto"/>
                <w:bottom w:val="none" w:sz="0" w:space="0" w:color="auto"/>
                <w:right w:val="none" w:sz="0" w:space="0" w:color="auto"/>
              </w:divBdr>
              <w:divsChild>
                <w:div w:id="168921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24192">
      <w:bodyDiv w:val="1"/>
      <w:marLeft w:val="0"/>
      <w:marRight w:val="0"/>
      <w:marTop w:val="0"/>
      <w:marBottom w:val="0"/>
      <w:divBdr>
        <w:top w:val="none" w:sz="0" w:space="0" w:color="auto"/>
        <w:left w:val="none" w:sz="0" w:space="0" w:color="auto"/>
        <w:bottom w:val="none" w:sz="0" w:space="0" w:color="auto"/>
        <w:right w:val="none" w:sz="0" w:space="0" w:color="auto"/>
      </w:divBdr>
    </w:div>
    <w:div w:id="536242663">
      <w:bodyDiv w:val="1"/>
      <w:marLeft w:val="0"/>
      <w:marRight w:val="0"/>
      <w:marTop w:val="0"/>
      <w:marBottom w:val="0"/>
      <w:divBdr>
        <w:top w:val="none" w:sz="0" w:space="0" w:color="auto"/>
        <w:left w:val="none" w:sz="0" w:space="0" w:color="auto"/>
        <w:bottom w:val="none" w:sz="0" w:space="0" w:color="auto"/>
        <w:right w:val="none" w:sz="0" w:space="0" w:color="auto"/>
      </w:divBdr>
      <w:divsChild>
        <w:div w:id="670521891">
          <w:marLeft w:val="0"/>
          <w:marRight w:val="0"/>
          <w:marTop w:val="0"/>
          <w:marBottom w:val="0"/>
          <w:divBdr>
            <w:top w:val="none" w:sz="0" w:space="0" w:color="auto"/>
            <w:left w:val="none" w:sz="0" w:space="0" w:color="auto"/>
            <w:bottom w:val="none" w:sz="0" w:space="0" w:color="auto"/>
            <w:right w:val="none" w:sz="0" w:space="0" w:color="auto"/>
          </w:divBdr>
          <w:divsChild>
            <w:div w:id="1007443091">
              <w:marLeft w:val="0"/>
              <w:marRight w:val="0"/>
              <w:marTop w:val="0"/>
              <w:marBottom w:val="0"/>
              <w:divBdr>
                <w:top w:val="none" w:sz="0" w:space="0" w:color="auto"/>
                <w:left w:val="none" w:sz="0" w:space="0" w:color="auto"/>
                <w:bottom w:val="none" w:sz="0" w:space="0" w:color="auto"/>
                <w:right w:val="none" w:sz="0" w:space="0" w:color="auto"/>
              </w:divBdr>
              <w:divsChild>
                <w:div w:id="614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10478">
      <w:bodyDiv w:val="1"/>
      <w:marLeft w:val="0"/>
      <w:marRight w:val="0"/>
      <w:marTop w:val="0"/>
      <w:marBottom w:val="0"/>
      <w:divBdr>
        <w:top w:val="none" w:sz="0" w:space="0" w:color="auto"/>
        <w:left w:val="none" w:sz="0" w:space="0" w:color="auto"/>
        <w:bottom w:val="none" w:sz="0" w:space="0" w:color="auto"/>
        <w:right w:val="none" w:sz="0" w:space="0" w:color="auto"/>
      </w:divBdr>
      <w:divsChild>
        <w:div w:id="2141024748">
          <w:marLeft w:val="0"/>
          <w:marRight w:val="0"/>
          <w:marTop w:val="0"/>
          <w:marBottom w:val="0"/>
          <w:divBdr>
            <w:top w:val="none" w:sz="0" w:space="0" w:color="auto"/>
            <w:left w:val="none" w:sz="0" w:space="0" w:color="auto"/>
            <w:bottom w:val="none" w:sz="0" w:space="0" w:color="auto"/>
            <w:right w:val="none" w:sz="0" w:space="0" w:color="auto"/>
          </w:divBdr>
          <w:divsChild>
            <w:div w:id="1726873720">
              <w:marLeft w:val="0"/>
              <w:marRight w:val="0"/>
              <w:marTop w:val="0"/>
              <w:marBottom w:val="0"/>
              <w:divBdr>
                <w:top w:val="none" w:sz="0" w:space="0" w:color="auto"/>
                <w:left w:val="none" w:sz="0" w:space="0" w:color="auto"/>
                <w:bottom w:val="none" w:sz="0" w:space="0" w:color="auto"/>
                <w:right w:val="none" w:sz="0" w:space="0" w:color="auto"/>
              </w:divBdr>
              <w:divsChild>
                <w:div w:id="723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30279">
      <w:bodyDiv w:val="1"/>
      <w:marLeft w:val="0"/>
      <w:marRight w:val="0"/>
      <w:marTop w:val="0"/>
      <w:marBottom w:val="0"/>
      <w:divBdr>
        <w:top w:val="none" w:sz="0" w:space="0" w:color="auto"/>
        <w:left w:val="none" w:sz="0" w:space="0" w:color="auto"/>
        <w:bottom w:val="none" w:sz="0" w:space="0" w:color="auto"/>
        <w:right w:val="none" w:sz="0" w:space="0" w:color="auto"/>
      </w:divBdr>
      <w:divsChild>
        <w:div w:id="1444569182">
          <w:marLeft w:val="0"/>
          <w:marRight w:val="0"/>
          <w:marTop w:val="0"/>
          <w:marBottom w:val="0"/>
          <w:divBdr>
            <w:top w:val="none" w:sz="0" w:space="0" w:color="auto"/>
            <w:left w:val="none" w:sz="0" w:space="0" w:color="auto"/>
            <w:bottom w:val="none" w:sz="0" w:space="0" w:color="auto"/>
            <w:right w:val="none" w:sz="0" w:space="0" w:color="auto"/>
          </w:divBdr>
          <w:divsChild>
            <w:div w:id="471867683">
              <w:marLeft w:val="0"/>
              <w:marRight w:val="0"/>
              <w:marTop w:val="0"/>
              <w:marBottom w:val="0"/>
              <w:divBdr>
                <w:top w:val="none" w:sz="0" w:space="0" w:color="auto"/>
                <w:left w:val="none" w:sz="0" w:space="0" w:color="auto"/>
                <w:bottom w:val="none" w:sz="0" w:space="0" w:color="auto"/>
                <w:right w:val="none" w:sz="0" w:space="0" w:color="auto"/>
              </w:divBdr>
              <w:divsChild>
                <w:div w:id="10636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936246">
      <w:bodyDiv w:val="1"/>
      <w:marLeft w:val="0"/>
      <w:marRight w:val="0"/>
      <w:marTop w:val="0"/>
      <w:marBottom w:val="0"/>
      <w:divBdr>
        <w:top w:val="none" w:sz="0" w:space="0" w:color="auto"/>
        <w:left w:val="none" w:sz="0" w:space="0" w:color="auto"/>
        <w:bottom w:val="none" w:sz="0" w:space="0" w:color="auto"/>
        <w:right w:val="none" w:sz="0" w:space="0" w:color="auto"/>
      </w:divBdr>
      <w:divsChild>
        <w:div w:id="405033680">
          <w:marLeft w:val="0"/>
          <w:marRight w:val="0"/>
          <w:marTop w:val="0"/>
          <w:marBottom w:val="0"/>
          <w:divBdr>
            <w:top w:val="none" w:sz="0" w:space="0" w:color="auto"/>
            <w:left w:val="none" w:sz="0" w:space="0" w:color="auto"/>
            <w:bottom w:val="none" w:sz="0" w:space="0" w:color="auto"/>
            <w:right w:val="none" w:sz="0" w:space="0" w:color="auto"/>
          </w:divBdr>
          <w:divsChild>
            <w:div w:id="2098213935">
              <w:marLeft w:val="0"/>
              <w:marRight w:val="0"/>
              <w:marTop w:val="0"/>
              <w:marBottom w:val="0"/>
              <w:divBdr>
                <w:top w:val="none" w:sz="0" w:space="0" w:color="auto"/>
                <w:left w:val="none" w:sz="0" w:space="0" w:color="auto"/>
                <w:bottom w:val="none" w:sz="0" w:space="0" w:color="auto"/>
                <w:right w:val="none" w:sz="0" w:space="0" w:color="auto"/>
              </w:divBdr>
              <w:divsChild>
                <w:div w:id="12431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20718">
      <w:bodyDiv w:val="1"/>
      <w:marLeft w:val="0"/>
      <w:marRight w:val="0"/>
      <w:marTop w:val="0"/>
      <w:marBottom w:val="0"/>
      <w:divBdr>
        <w:top w:val="none" w:sz="0" w:space="0" w:color="auto"/>
        <w:left w:val="none" w:sz="0" w:space="0" w:color="auto"/>
        <w:bottom w:val="none" w:sz="0" w:space="0" w:color="auto"/>
        <w:right w:val="none" w:sz="0" w:space="0" w:color="auto"/>
      </w:divBdr>
      <w:divsChild>
        <w:div w:id="205873487">
          <w:marLeft w:val="0"/>
          <w:marRight w:val="0"/>
          <w:marTop w:val="0"/>
          <w:marBottom w:val="0"/>
          <w:divBdr>
            <w:top w:val="none" w:sz="0" w:space="0" w:color="auto"/>
            <w:left w:val="none" w:sz="0" w:space="0" w:color="auto"/>
            <w:bottom w:val="none" w:sz="0" w:space="0" w:color="auto"/>
            <w:right w:val="none" w:sz="0" w:space="0" w:color="auto"/>
          </w:divBdr>
          <w:divsChild>
            <w:div w:id="283386626">
              <w:marLeft w:val="0"/>
              <w:marRight w:val="0"/>
              <w:marTop w:val="0"/>
              <w:marBottom w:val="0"/>
              <w:divBdr>
                <w:top w:val="none" w:sz="0" w:space="0" w:color="auto"/>
                <w:left w:val="none" w:sz="0" w:space="0" w:color="auto"/>
                <w:bottom w:val="none" w:sz="0" w:space="0" w:color="auto"/>
                <w:right w:val="none" w:sz="0" w:space="0" w:color="auto"/>
              </w:divBdr>
              <w:divsChild>
                <w:div w:id="20862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13527">
      <w:bodyDiv w:val="1"/>
      <w:marLeft w:val="0"/>
      <w:marRight w:val="0"/>
      <w:marTop w:val="0"/>
      <w:marBottom w:val="0"/>
      <w:divBdr>
        <w:top w:val="none" w:sz="0" w:space="0" w:color="auto"/>
        <w:left w:val="none" w:sz="0" w:space="0" w:color="auto"/>
        <w:bottom w:val="none" w:sz="0" w:space="0" w:color="auto"/>
        <w:right w:val="none" w:sz="0" w:space="0" w:color="auto"/>
      </w:divBdr>
      <w:divsChild>
        <w:div w:id="1819569941">
          <w:marLeft w:val="0"/>
          <w:marRight w:val="0"/>
          <w:marTop w:val="0"/>
          <w:marBottom w:val="0"/>
          <w:divBdr>
            <w:top w:val="none" w:sz="0" w:space="0" w:color="auto"/>
            <w:left w:val="none" w:sz="0" w:space="0" w:color="auto"/>
            <w:bottom w:val="none" w:sz="0" w:space="0" w:color="auto"/>
            <w:right w:val="none" w:sz="0" w:space="0" w:color="auto"/>
          </w:divBdr>
          <w:divsChild>
            <w:div w:id="1578055657">
              <w:marLeft w:val="0"/>
              <w:marRight w:val="0"/>
              <w:marTop w:val="0"/>
              <w:marBottom w:val="0"/>
              <w:divBdr>
                <w:top w:val="none" w:sz="0" w:space="0" w:color="auto"/>
                <w:left w:val="none" w:sz="0" w:space="0" w:color="auto"/>
                <w:bottom w:val="none" w:sz="0" w:space="0" w:color="auto"/>
                <w:right w:val="none" w:sz="0" w:space="0" w:color="auto"/>
              </w:divBdr>
              <w:divsChild>
                <w:div w:id="20002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46135">
      <w:bodyDiv w:val="1"/>
      <w:marLeft w:val="0"/>
      <w:marRight w:val="0"/>
      <w:marTop w:val="0"/>
      <w:marBottom w:val="0"/>
      <w:divBdr>
        <w:top w:val="none" w:sz="0" w:space="0" w:color="auto"/>
        <w:left w:val="none" w:sz="0" w:space="0" w:color="auto"/>
        <w:bottom w:val="none" w:sz="0" w:space="0" w:color="auto"/>
        <w:right w:val="none" w:sz="0" w:space="0" w:color="auto"/>
      </w:divBdr>
      <w:divsChild>
        <w:div w:id="1440105144">
          <w:marLeft w:val="0"/>
          <w:marRight w:val="0"/>
          <w:marTop w:val="0"/>
          <w:marBottom w:val="0"/>
          <w:divBdr>
            <w:top w:val="none" w:sz="0" w:space="0" w:color="auto"/>
            <w:left w:val="none" w:sz="0" w:space="0" w:color="auto"/>
            <w:bottom w:val="none" w:sz="0" w:space="0" w:color="auto"/>
            <w:right w:val="none" w:sz="0" w:space="0" w:color="auto"/>
          </w:divBdr>
          <w:divsChild>
            <w:div w:id="568074485">
              <w:marLeft w:val="0"/>
              <w:marRight w:val="0"/>
              <w:marTop w:val="0"/>
              <w:marBottom w:val="0"/>
              <w:divBdr>
                <w:top w:val="none" w:sz="0" w:space="0" w:color="auto"/>
                <w:left w:val="none" w:sz="0" w:space="0" w:color="auto"/>
                <w:bottom w:val="none" w:sz="0" w:space="0" w:color="auto"/>
                <w:right w:val="none" w:sz="0" w:space="0" w:color="auto"/>
              </w:divBdr>
              <w:divsChild>
                <w:div w:id="195220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48212">
      <w:bodyDiv w:val="1"/>
      <w:marLeft w:val="0"/>
      <w:marRight w:val="0"/>
      <w:marTop w:val="0"/>
      <w:marBottom w:val="0"/>
      <w:divBdr>
        <w:top w:val="none" w:sz="0" w:space="0" w:color="auto"/>
        <w:left w:val="none" w:sz="0" w:space="0" w:color="auto"/>
        <w:bottom w:val="none" w:sz="0" w:space="0" w:color="auto"/>
        <w:right w:val="none" w:sz="0" w:space="0" w:color="auto"/>
      </w:divBdr>
      <w:divsChild>
        <w:div w:id="1555194201">
          <w:marLeft w:val="0"/>
          <w:marRight w:val="0"/>
          <w:marTop w:val="0"/>
          <w:marBottom w:val="0"/>
          <w:divBdr>
            <w:top w:val="none" w:sz="0" w:space="0" w:color="auto"/>
            <w:left w:val="none" w:sz="0" w:space="0" w:color="auto"/>
            <w:bottom w:val="none" w:sz="0" w:space="0" w:color="auto"/>
            <w:right w:val="none" w:sz="0" w:space="0" w:color="auto"/>
          </w:divBdr>
          <w:divsChild>
            <w:div w:id="1394737821">
              <w:marLeft w:val="0"/>
              <w:marRight w:val="0"/>
              <w:marTop w:val="0"/>
              <w:marBottom w:val="0"/>
              <w:divBdr>
                <w:top w:val="none" w:sz="0" w:space="0" w:color="auto"/>
                <w:left w:val="none" w:sz="0" w:space="0" w:color="auto"/>
                <w:bottom w:val="none" w:sz="0" w:space="0" w:color="auto"/>
                <w:right w:val="none" w:sz="0" w:space="0" w:color="auto"/>
              </w:divBdr>
              <w:divsChild>
                <w:div w:id="15263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3899">
      <w:bodyDiv w:val="1"/>
      <w:marLeft w:val="0"/>
      <w:marRight w:val="0"/>
      <w:marTop w:val="0"/>
      <w:marBottom w:val="0"/>
      <w:divBdr>
        <w:top w:val="none" w:sz="0" w:space="0" w:color="auto"/>
        <w:left w:val="none" w:sz="0" w:space="0" w:color="auto"/>
        <w:bottom w:val="none" w:sz="0" w:space="0" w:color="auto"/>
        <w:right w:val="none" w:sz="0" w:space="0" w:color="auto"/>
      </w:divBdr>
      <w:divsChild>
        <w:div w:id="1276331297">
          <w:marLeft w:val="0"/>
          <w:marRight w:val="0"/>
          <w:marTop w:val="0"/>
          <w:marBottom w:val="0"/>
          <w:divBdr>
            <w:top w:val="none" w:sz="0" w:space="0" w:color="auto"/>
            <w:left w:val="none" w:sz="0" w:space="0" w:color="auto"/>
            <w:bottom w:val="none" w:sz="0" w:space="0" w:color="auto"/>
            <w:right w:val="none" w:sz="0" w:space="0" w:color="auto"/>
          </w:divBdr>
          <w:divsChild>
            <w:div w:id="1986742826">
              <w:marLeft w:val="0"/>
              <w:marRight w:val="0"/>
              <w:marTop w:val="0"/>
              <w:marBottom w:val="0"/>
              <w:divBdr>
                <w:top w:val="none" w:sz="0" w:space="0" w:color="auto"/>
                <w:left w:val="none" w:sz="0" w:space="0" w:color="auto"/>
                <w:bottom w:val="none" w:sz="0" w:space="0" w:color="auto"/>
                <w:right w:val="none" w:sz="0" w:space="0" w:color="auto"/>
              </w:divBdr>
              <w:divsChild>
                <w:div w:id="2068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769">
      <w:bodyDiv w:val="1"/>
      <w:marLeft w:val="0"/>
      <w:marRight w:val="0"/>
      <w:marTop w:val="0"/>
      <w:marBottom w:val="0"/>
      <w:divBdr>
        <w:top w:val="none" w:sz="0" w:space="0" w:color="auto"/>
        <w:left w:val="none" w:sz="0" w:space="0" w:color="auto"/>
        <w:bottom w:val="none" w:sz="0" w:space="0" w:color="auto"/>
        <w:right w:val="none" w:sz="0" w:space="0" w:color="auto"/>
      </w:divBdr>
      <w:divsChild>
        <w:div w:id="1249122223">
          <w:marLeft w:val="0"/>
          <w:marRight w:val="0"/>
          <w:marTop w:val="0"/>
          <w:marBottom w:val="0"/>
          <w:divBdr>
            <w:top w:val="none" w:sz="0" w:space="0" w:color="auto"/>
            <w:left w:val="none" w:sz="0" w:space="0" w:color="auto"/>
            <w:bottom w:val="none" w:sz="0" w:space="0" w:color="auto"/>
            <w:right w:val="none" w:sz="0" w:space="0" w:color="auto"/>
          </w:divBdr>
          <w:divsChild>
            <w:div w:id="546527113">
              <w:marLeft w:val="0"/>
              <w:marRight w:val="0"/>
              <w:marTop w:val="0"/>
              <w:marBottom w:val="0"/>
              <w:divBdr>
                <w:top w:val="none" w:sz="0" w:space="0" w:color="auto"/>
                <w:left w:val="none" w:sz="0" w:space="0" w:color="auto"/>
                <w:bottom w:val="none" w:sz="0" w:space="0" w:color="auto"/>
                <w:right w:val="none" w:sz="0" w:space="0" w:color="auto"/>
              </w:divBdr>
              <w:divsChild>
                <w:div w:id="16812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5076">
      <w:bodyDiv w:val="1"/>
      <w:marLeft w:val="0"/>
      <w:marRight w:val="0"/>
      <w:marTop w:val="0"/>
      <w:marBottom w:val="0"/>
      <w:divBdr>
        <w:top w:val="none" w:sz="0" w:space="0" w:color="auto"/>
        <w:left w:val="none" w:sz="0" w:space="0" w:color="auto"/>
        <w:bottom w:val="none" w:sz="0" w:space="0" w:color="auto"/>
        <w:right w:val="none" w:sz="0" w:space="0" w:color="auto"/>
      </w:divBdr>
      <w:divsChild>
        <w:div w:id="1020156799">
          <w:marLeft w:val="0"/>
          <w:marRight w:val="0"/>
          <w:marTop w:val="0"/>
          <w:marBottom w:val="0"/>
          <w:divBdr>
            <w:top w:val="none" w:sz="0" w:space="0" w:color="auto"/>
            <w:left w:val="none" w:sz="0" w:space="0" w:color="auto"/>
            <w:bottom w:val="none" w:sz="0" w:space="0" w:color="auto"/>
            <w:right w:val="none" w:sz="0" w:space="0" w:color="auto"/>
          </w:divBdr>
          <w:divsChild>
            <w:div w:id="1710956881">
              <w:marLeft w:val="0"/>
              <w:marRight w:val="0"/>
              <w:marTop w:val="0"/>
              <w:marBottom w:val="0"/>
              <w:divBdr>
                <w:top w:val="none" w:sz="0" w:space="0" w:color="auto"/>
                <w:left w:val="none" w:sz="0" w:space="0" w:color="auto"/>
                <w:bottom w:val="none" w:sz="0" w:space="0" w:color="auto"/>
                <w:right w:val="none" w:sz="0" w:space="0" w:color="auto"/>
              </w:divBdr>
              <w:divsChild>
                <w:div w:id="3808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0095">
      <w:bodyDiv w:val="1"/>
      <w:marLeft w:val="0"/>
      <w:marRight w:val="0"/>
      <w:marTop w:val="0"/>
      <w:marBottom w:val="0"/>
      <w:divBdr>
        <w:top w:val="none" w:sz="0" w:space="0" w:color="auto"/>
        <w:left w:val="none" w:sz="0" w:space="0" w:color="auto"/>
        <w:bottom w:val="none" w:sz="0" w:space="0" w:color="auto"/>
        <w:right w:val="none" w:sz="0" w:space="0" w:color="auto"/>
      </w:divBdr>
    </w:div>
    <w:div w:id="904804119">
      <w:bodyDiv w:val="1"/>
      <w:marLeft w:val="0"/>
      <w:marRight w:val="0"/>
      <w:marTop w:val="0"/>
      <w:marBottom w:val="0"/>
      <w:divBdr>
        <w:top w:val="none" w:sz="0" w:space="0" w:color="auto"/>
        <w:left w:val="none" w:sz="0" w:space="0" w:color="auto"/>
        <w:bottom w:val="none" w:sz="0" w:space="0" w:color="auto"/>
        <w:right w:val="none" w:sz="0" w:space="0" w:color="auto"/>
      </w:divBdr>
      <w:divsChild>
        <w:div w:id="321547997">
          <w:marLeft w:val="0"/>
          <w:marRight w:val="0"/>
          <w:marTop w:val="0"/>
          <w:marBottom w:val="0"/>
          <w:divBdr>
            <w:top w:val="none" w:sz="0" w:space="0" w:color="auto"/>
            <w:left w:val="none" w:sz="0" w:space="0" w:color="auto"/>
            <w:bottom w:val="none" w:sz="0" w:space="0" w:color="auto"/>
            <w:right w:val="none" w:sz="0" w:space="0" w:color="auto"/>
          </w:divBdr>
          <w:divsChild>
            <w:div w:id="510220932">
              <w:marLeft w:val="0"/>
              <w:marRight w:val="0"/>
              <w:marTop w:val="0"/>
              <w:marBottom w:val="0"/>
              <w:divBdr>
                <w:top w:val="none" w:sz="0" w:space="0" w:color="auto"/>
                <w:left w:val="none" w:sz="0" w:space="0" w:color="auto"/>
                <w:bottom w:val="none" w:sz="0" w:space="0" w:color="auto"/>
                <w:right w:val="none" w:sz="0" w:space="0" w:color="auto"/>
              </w:divBdr>
              <w:divsChild>
                <w:div w:id="12480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39347">
      <w:bodyDiv w:val="1"/>
      <w:marLeft w:val="0"/>
      <w:marRight w:val="0"/>
      <w:marTop w:val="0"/>
      <w:marBottom w:val="0"/>
      <w:divBdr>
        <w:top w:val="none" w:sz="0" w:space="0" w:color="auto"/>
        <w:left w:val="none" w:sz="0" w:space="0" w:color="auto"/>
        <w:bottom w:val="none" w:sz="0" w:space="0" w:color="auto"/>
        <w:right w:val="none" w:sz="0" w:space="0" w:color="auto"/>
      </w:divBdr>
      <w:divsChild>
        <w:div w:id="842890354">
          <w:marLeft w:val="0"/>
          <w:marRight w:val="0"/>
          <w:marTop w:val="0"/>
          <w:marBottom w:val="0"/>
          <w:divBdr>
            <w:top w:val="none" w:sz="0" w:space="0" w:color="auto"/>
            <w:left w:val="none" w:sz="0" w:space="0" w:color="auto"/>
            <w:bottom w:val="none" w:sz="0" w:space="0" w:color="auto"/>
            <w:right w:val="none" w:sz="0" w:space="0" w:color="auto"/>
          </w:divBdr>
          <w:divsChild>
            <w:div w:id="753941886">
              <w:marLeft w:val="0"/>
              <w:marRight w:val="0"/>
              <w:marTop w:val="0"/>
              <w:marBottom w:val="0"/>
              <w:divBdr>
                <w:top w:val="none" w:sz="0" w:space="0" w:color="auto"/>
                <w:left w:val="none" w:sz="0" w:space="0" w:color="auto"/>
                <w:bottom w:val="none" w:sz="0" w:space="0" w:color="auto"/>
                <w:right w:val="none" w:sz="0" w:space="0" w:color="auto"/>
              </w:divBdr>
              <w:divsChild>
                <w:div w:id="20127193">
                  <w:marLeft w:val="0"/>
                  <w:marRight w:val="0"/>
                  <w:marTop w:val="0"/>
                  <w:marBottom w:val="0"/>
                  <w:divBdr>
                    <w:top w:val="none" w:sz="0" w:space="0" w:color="auto"/>
                    <w:left w:val="none" w:sz="0" w:space="0" w:color="auto"/>
                    <w:bottom w:val="none" w:sz="0" w:space="0" w:color="auto"/>
                    <w:right w:val="none" w:sz="0" w:space="0" w:color="auto"/>
                  </w:divBdr>
                  <w:divsChild>
                    <w:div w:id="6946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542348">
      <w:bodyDiv w:val="1"/>
      <w:marLeft w:val="0"/>
      <w:marRight w:val="0"/>
      <w:marTop w:val="0"/>
      <w:marBottom w:val="0"/>
      <w:divBdr>
        <w:top w:val="none" w:sz="0" w:space="0" w:color="auto"/>
        <w:left w:val="none" w:sz="0" w:space="0" w:color="auto"/>
        <w:bottom w:val="none" w:sz="0" w:space="0" w:color="auto"/>
        <w:right w:val="none" w:sz="0" w:space="0" w:color="auto"/>
      </w:divBdr>
      <w:divsChild>
        <w:div w:id="182213994">
          <w:marLeft w:val="0"/>
          <w:marRight w:val="0"/>
          <w:marTop w:val="0"/>
          <w:marBottom w:val="0"/>
          <w:divBdr>
            <w:top w:val="none" w:sz="0" w:space="0" w:color="auto"/>
            <w:left w:val="none" w:sz="0" w:space="0" w:color="auto"/>
            <w:bottom w:val="none" w:sz="0" w:space="0" w:color="auto"/>
            <w:right w:val="none" w:sz="0" w:space="0" w:color="auto"/>
          </w:divBdr>
          <w:divsChild>
            <w:div w:id="1173031900">
              <w:marLeft w:val="0"/>
              <w:marRight w:val="0"/>
              <w:marTop w:val="0"/>
              <w:marBottom w:val="0"/>
              <w:divBdr>
                <w:top w:val="none" w:sz="0" w:space="0" w:color="auto"/>
                <w:left w:val="none" w:sz="0" w:space="0" w:color="auto"/>
                <w:bottom w:val="none" w:sz="0" w:space="0" w:color="auto"/>
                <w:right w:val="none" w:sz="0" w:space="0" w:color="auto"/>
              </w:divBdr>
              <w:divsChild>
                <w:div w:id="21176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99548">
      <w:bodyDiv w:val="1"/>
      <w:marLeft w:val="0"/>
      <w:marRight w:val="0"/>
      <w:marTop w:val="0"/>
      <w:marBottom w:val="0"/>
      <w:divBdr>
        <w:top w:val="none" w:sz="0" w:space="0" w:color="auto"/>
        <w:left w:val="none" w:sz="0" w:space="0" w:color="auto"/>
        <w:bottom w:val="none" w:sz="0" w:space="0" w:color="auto"/>
        <w:right w:val="none" w:sz="0" w:space="0" w:color="auto"/>
      </w:divBdr>
      <w:divsChild>
        <w:div w:id="445388003">
          <w:marLeft w:val="0"/>
          <w:marRight w:val="0"/>
          <w:marTop w:val="0"/>
          <w:marBottom w:val="0"/>
          <w:divBdr>
            <w:top w:val="none" w:sz="0" w:space="0" w:color="auto"/>
            <w:left w:val="none" w:sz="0" w:space="0" w:color="auto"/>
            <w:bottom w:val="none" w:sz="0" w:space="0" w:color="auto"/>
            <w:right w:val="none" w:sz="0" w:space="0" w:color="auto"/>
          </w:divBdr>
          <w:divsChild>
            <w:div w:id="1461613804">
              <w:marLeft w:val="0"/>
              <w:marRight w:val="0"/>
              <w:marTop w:val="0"/>
              <w:marBottom w:val="0"/>
              <w:divBdr>
                <w:top w:val="none" w:sz="0" w:space="0" w:color="auto"/>
                <w:left w:val="none" w:sz="0" w:space="0" w:color="auto"/>
                <w:bottom w:val="none" w:sz="0" w:space="0" w:color="auto"/>
                <w:right w:val="none" w:sz="0" w:space="0" w:color="auto"/>
              </w:divBdr>
              <w:divsChild>
                <w:div w:id="8884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0711">
      <w:bodyDiv w:val="1"/>
      <w:marLeft w:val="0"/>
      <w:marRight w:val="0"/>
      <w:marTop w:val="0"/>
      <w:marBottom w:val="0"/>
      <w:divBdr>
        <w:top w:val="none" w:sz="0" w:space="0" w:color="auto"/>
        <w:left w:val="none" w:sz="0" w:space="0" w:color="auto"/>
        <w:bottom w:val="none" w:sz="0" w:space="0" w:color="auto"/>
        <w:right w:val="none" w:sz="0" w:space="0" w:color="auto"/>
      </w:divBdr>
      <w:divsChild>
        <w:div w:id="2003386879">
          <w:marLeft w:val="0"/>
          <w:marRight w:val="0"/>
          <w:marTop w:val="0"/>
          <w:marBottom w:val="0"/>
          <w:divBdr>
            <w:top w:val="none" w:sz="0" w:space="0" w:color="auto"/>
            <w:left w:val="none" w:sz="0" w:space="0" w:color="auto"/>
            <w:bottom w:val="none" w:sz="0" w:space="0" w:color="auto"/>
            <w:right w:val="none" w:sz="0" w:space="0" w:color="auto"/>
          </w:divBdr>
          <w:divsChild>
            <w:div w:id="981814304">
              <w:marLeft w:val="0"/>
              <w:marRight w:val="0"/>
              <w:marTop w:val="0"/>
              <w:marBottom w:val="0"/>
              <w:divBdr>
                <w:top w:val="none" w:sz="0" w:space="0" w:color="auto"/>
                <w:left w:val="none" w:sz="0" w:space="0" w:color="auto"/>
                <w:bottom w:val="none" w:sz="0" w:space="0" w:color="auto"/>
                <w:right w:val="none" w:sz="0" w:space="0" w:color="auto"/>
              </w:divBdr>
              <w:divsChild>
                <w:div w:id="21082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4771">
      <w:bodyDiv w:val="1"/>
      <w:marLeft w:val="0"/>
      <w:marRight w:val="0"/>
      <w:marTop w:val="0"/>
      <w:marBottom w:val="0"/>
      <w:divBdr>
        <w:top w:val="none" w:sz="0" w:space="0" w:color="auto"/>
        <w:left w:val="none" w:sz="0" w:space="0" w:color="auto"/>
        <w:bottom w:val="none" w:sz="0" w:space="0" w:color="auto"/>
        <w:right w:val="none" w:sz="0" w:space="0" w:color="auto"/>
      </w:divBdr>
      <w:divsChild>
        <w:div w:id="948900564">
          <w:marLeft w:val="0"/>
          <w:marRight w:val="0"/>
          <w:marTop w:val="0"/>
          <w:marBottom w:val="0"/>
          <w:divBdr>
            <w:top w:val="none" w:sz="0" w:space="0" w:color="auto"/>
            <w:left w:val="none" w:sz="0" w:space="0" w:color="auto"/>
            <w:bottom w:val="none" w:sz="0" w:space="0" w:color="auto"/>
            <w:right w:val="none" w:sz="0" w:space="0" w:color="auto"/>
          </w:divBdr>
          <w:divsChild>
            <w:div w:id="281693050">
              <w:marLeft w:val="0"/>
              <w:marRight w:val="0"/>
              <w:marTop w:val="0"/>
              <w:marBottom w:val="0"/>
              <w:divBdr>
                <w:top w:val="none" w:sz="0" w:space="0" w:color="auto"/>
                <w:left w:val="none" w:sz="0" w:space="0" w:color="auto"/>
                <w:bottom w:val="none" w:sz="0" w:space="0" w:color="auto"/>
                <w:right w:val="none" w:sz="0" w:space="0" w:color="auto"/>
              </w:divBdr>
              <w:divsChild>
                <w:div w:id="17902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59991">
      <w:bodyDiv w:val="1"/>
      <w:marLeft w:val="0"/>
      <w:marRight w:val="0"/>
      <w:marTop w:val="0"/>
      <w:marBottom w:val="0"/>
      <w:divBdr>
        <w:top w:val="none" w:sz="0" w:space="0" w:color="auto"/>
        <w:left w:val="none" w:sz="0" w:space="0" w:color="auto"/>
        <w:bottom w:val="none" w:sz="0" w:space="0" w:color="auto"/>
        <w:right w:val="none" w:sz="0" w:space="0" w:color="auto"/>
      </w:divBdr>
      <w:divsChild>
        <w:div w:id="995837780">
          <w:marLeft w:val="0"/>
          <w:marRight w:val="0"/>
          <w:marTop w:val="0"/>
          <w:marBottom w:val="0"/>
          <w:divBdr>
            <w:top w:val="none" w:sz="0" w:space="0" w:color="auto"/>
            <w:left w:val="none" w:sz="0" w:space="0" w:color="auto"/>
            <w:bottom w:val="none" w:sz="0" w:space="0" w:color="auto"/>
            <w:right w:val="none" w:sz="0" w:space="0" w:color="auto"/>
          </w:divBdr>
          <w:divsChild>
            <w:div w:id="738792464">
              <w:marLeft w:val="0"/>
              <w:marRight w:val="0"/>
              <w:marTop w:val="0"/>
              <w:marBottom w:val="0"/>
              <w:divBdr>
                <w:top w:val="none" w:sz="0" w:space="0" w:color="auto"/>
                <w:left w:val="none" w:sz="0" w:space="0" w:color="auto"/>
                <w:bottom w:val="none" w:sz="0" w:space="0" w:color="auto"/>
                <w:right w:val="none" w:sz="0" w:space="0" w:color="auto"/>
              </w:divBdr>
              <w:divsChild>
                <w:div w:id="21469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6868">
      <w:bodyDiv w:val="1"/>
      <w:marLeft w:val="0"/>
      <w:marRight w:val="0"/>
      <w:marTop w:val="0"/>
      <w:marBottom w:val="0"/>
      <w:divBdr>
        <w:top w:val="none" w:sz="0" w:space="0" w:color="auto"/>
        <w:left w:val="none" w:sz="0" w:space="0" w:color="auto"/>
        <w:bottom w:val="none" w:sz="0" w:space="0" w:color="auto"/>
        <w:right w:val="none" w:sz="0" w:space="0" w:color="auto"/>
      </w:divBdr>
      <w:divsChild>
        <w:div w:id="45299769">
          <w:marLeft w:val="0"/>
          <w:marRight w:val="0"/>
          <w:marTop w:val="0"/>
          <w:marBottom w:val="0"/>
          <w:divBdr>
            <w:top w:val="none" w:sz="0" w:space="0" w:color="auto"/>
            <w:left w:val="none" w:sz="0" w:space="0" w:color="auto"/>
            <w:bottom w:val="none" w:sz="0" w:space="0" w:color="auto"/>
            <w:right w:val="none" w:sz="0" w:space="0" w:color="auto"/>
          </w:divBdr>
          <w:divsChild>
            <w:div w:id="1381781376">
              <w:marLeft w:val="0"/>
              <w:marRight w:val="0"/>
              <w:marTop w:val="0"/>
              <w:marBottom w:val="0"/>
              <w:divBdr>
                <w:top w:val="none" w:sz="0" w:space="0" w:color="auto"/>
                <w:left w:val="none" w:sz="0" w:space="0" w:color="auto"/>
                <w:bottom w:val="none" w:sz="0" w:space="0" w:color="auto"/>
                <w:right w:val="none" w:sz="0" w:space="0" w:color="auto"/>
              </w:divBdr>
              <w:divsChild>
                <w:div w:id="119688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4402">
      <w:bodyDiv w:val="1"/>
      <w:marLeft w:val="0"/>
      <w:marRight w:val="0"/>
      <w:marTop w:val="0"/>
      <w:marBottom w:val="0"/>
      <w:divBdr>
        <w:top w:val="none" w:sz="0" w:space="0" w:color="auto"/>
        <w:left w:val="none" w:sz="0" w:space="0" w:color="auto"/>
        <w:bottom w:val="none" w:sz="0" w:space="0" w:color="auto"/>
        <w:right w:val="none" w:sz="0" w:space="0" w:color="auto"/>
      </w:divBdr>
      <w:divsChild>
        <w:div w:id="143006301">
          <w:marLeft w:val="0"/>
          <w:marRight w:val="0"/>
          <w:marTop w:val="0"/>
          <w:marBottom w:val="0"/>
          <w:divBdr>
            <w:top w:val="none" w:sz="0" w:space="0" w:color="auto"/>
            <w:left w:val="none" w:sz="0" w:space="0" w:color="auto"/>
            <w:bottom w:val="none" w:sz="0" w:space="0" w:color="auto"/>
            <w:right w:val="none" w:sz="0" w:space="0" w:color="auto"/>
          </w:divBdr>
          <w:divsChild>
            <w:div w:id="2044673485">
              <w:marLeft w:val="0"/>
              <w:marRight w:val="0"/>
              <w:marTop w:val="0"/>
              <w:marBottom w:val="0"/>
              <w:divBdr>
                <w:top w:val="none" w:sz="0" w:space="0" w:color="auto"/>
                <w:left w:val="none" w:sz="0" w:space="0" w:color="auto"/>
                <w:bottom w:val="none" w:sz="0" w:space="0" w:color="auto"/>
                <w:right w:val="none" w:sz="0" w:space="0" w:color="auto"/>
              </w:divBdr>
              <w:divsChild>
                <w:div w:id="1892957518">
                  <w:marLeft w:val="0"/>
                  <w:marRight w:val="0"/>
                  <w:marTop w:val="0"/>
                  <w:marBottom w:val="0"/>
                  <w:divBdr>
                    <w:top w:val="none" w:sz="0" w:space="0" w:color="auto"/>
                    <w:left w:val="none" w:sz="0" w:space="0" w:color="auto"/>
                    <w:bottom w:val="none" w:sz="0" w:space="0" w:color="auto"/>
                    <w:right w:val="none" w:sz="0" w:space="0" w:color="auto"/>
                  </w:divBdr>
                  <w:divsChild>
                    <w:div w:id="17992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97661">
      <w:bodyDiv w:val="1"/>
      <w:marLeft w:val="0"/>
      <w:marRight w:val="0"/>
      <w:marTop w:val="0"/>
      <w:marBottom w:val="0"/>
      <w:divBdr>
        <w:top w:val="none" w:sz="0" w:space="0" w:color="auto"/>
        <w:left w:val="none" w:sz="0" w:space="0" w:color="auto"/>
        <w:bottom w:val="none" w:sz="0" w:space="0" w:color="auto"/>
        <w:right w:val="none" w:sz="0" w:space="0" w:color="auto"/>
      </w:divBdr>
      <w:divsChild>
        <w:div w:id="610674637">
          <w:marLeft w:val="0"/>
          <w:marRight w:val="0"/>
          <w:marTop w:val="0"/>
          <w:marBottom w:val="0"/>
          <w:divBdr>
            <w:top w:val="none" w:sz="0" w:space="0" w:color="auto"/>
            <w:left w:val="none" w:sz="0" w:space="0" w:color="auto"/>
            <w:bottom w:val="none" w:sz="0" w:space="0" w:color="auto"/>
            <w:right w:val="none" w:sz="0" w:space="0" w:color="auto"/>
          </w:divBdr>
          <w:divsChild>
            <w:div w:id="1379620884">
              <w:marLeft w:val="0"/>
              <w:marRight w:val="0"/>
              <w:marTop w:val="0"/>
              <w:marBottom w:val="0"/>
              <w:divBdr>
                <w:top w:val="none" w:sz="0" w:space="0" w:color="auto"/>
                <w:left w:val="none" w:sz="0" w:space="0" w:color="auto"/>
                <w:bottom w:val="none" w:sz="0" w:space="0" w:color="auto"/>
                <w:right w:val="none" w:sz="0" w:space="0" w:color="auto"/>
              </w:divBdr>
              <w:divsChild>
                <w:div w:id="32386253">
                  <w:marLeft w:val="0"/>
                  <w:marRight w:val="0"/>
                  <w:marTop w:val="0"/>
                  <w:marBottom w:val="0"/>
                  <w:divBdr>
                    <w:top w:val="none" w:sz="0" w:space="0" w:color="auto"/>
                    <w:left w:val="none" w:sz="0" w:space="0" w:color="auto"/>
                    <w:bottom w:val="none" w:sz="0" w:space="0" w:color="auto"/>
                    <w:right w:val="none" w:sz="0" w:space="0" w:color="auto"/>
                  </w:divBdr>
                  <w:divsChild>
                    <w:div w:id="10809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3758">
      <w:bodyDiv w:val="1"/>
      <w:marLeft w:val="0"/>
      <w:marRight w:val="0"/>
      <w:marTop w:val="0"/>
      <w:marBottom w:val="0"/>
      <w:divBdr>
        <w:top w:val="none" w:sz="0" w:space="0" w:color="auto"/>
        <w:left w:val="none" w:sz="0" w:space="0" w:color="auto"/>
        <w:bottom w:val="none" w:sz="0" w:space="0" w:color="auto"/>
        <w:right w:val="none" w:sz="0" w:space="0" w:color="auto"/>
      </w:divBdr>
      <w:divsChild>
        <w:div w:id="1345665802">
          <w:marLeft w:val="0"/>
          <w:marRight w:val="0"/>
          <w:marTop w:val="0"/>
          <w:marBottom w:val="0"/>
          <w:divBdr>
            <w:top w:val="none" w:sz="0" w:space="0" w:color="auto"/>
            <w:left w:val="none" w:sz="0" w:space="0" w:color="auto"/>
            <w:bottom w:val="none" w:sz="0" w:space="0" w:color="auto"/>
            <w:right w:val="none" w:sz="0" w:space="0" w:color="auto"/>
          </w:divBdr>
          <w:divsChild>
            <w:div w:id="1941135549">
              <w:marLeft w:val="0"/>
              <w:marRight w:val="0"/>
              <w:marTop w:val="0"/>
              <w:marBottom w:val="0"/>
              <w:divBdr>
                <w:top w:val="none" w:sz="0" w:space="0" w:color="auto"/>
                <w:left w:val="none" w:sz="0" w:space="0" w:color="auto"/>
                <w:bottom w:val="none" w:sz="0" w:space="0" w:color="auto"/>
                <w:right w:val="none" w:sz="0" w:space="0" w:color="auto"/>
              </w:divBdr>
              <w:divsChild>
                <w:div w:id="5435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4338">
      <w:bodyDiv w:val="1"/>
      <w:marLeft w:val="0"/>
      <w:marRight w:val="0"/>
      <w:marTop w:val="0"/>
      <w:marBottom w:val="0"/>
      <w:divBdr>
        <w:top w:val="none" w:sz="0" w:space="0" w:color="auto"/>
        <w:left w:val="none" w:sz="0" w:space="0" w:color="auto"/>
        <w:bottom w:val="none" w:sz="0" w:space="0" w:color="auto"/>
        <w:right w:val="none" w:sz="0" w:space="0" w:color="auto"/>
      </w:divBdr>
      <w:divsChild>
        <w:div w:id="1733580919">
          <w:marLeft w:val="0"/>
          <w:marRight w:val="0"/>
          <w:marTop w:val="0"/>
          <w:marBottom w:val="0"/>
          <w:divBdr>
            <w:top w:val="none" w:sz="0" w:space="0" w:color="auto"/>
            <w:left w:val="none" w:sz="0" w:space="0" w:color="auto"/>
            <w:bottom w:val="none" w:sz="0" w:space="0" w:color="auto"/>
            <w:right w:val="none" w:sz="0" w:space="0" w:color="auto"/>
          </w:divBdr>
          <w:divsChild>
            <w:div w:id="147787339">
              <w:marLeft w:val="0"/>
              <w:marRight w:val="0"/>
              <w:marTop w:val="0"/>
              <w:marBottom w:val="0"/>
              <w:divBdr>
                <w:top w:val="none" w:sz="0" w:space="0" w:color="auto"/>
                <w:left w:val="none" w:sz="0" w:space="0" w:color="auto"/>
                <w:bottom w:val="none" w:sz="0" w:space="0" w:color="auto"/>
                <w:right w:val="none" w:sz="0" w:space="0" w:color="auto"/>
              </w:divBdr>
              <w:divsChild>
                <w:div w:id="1744599656">
                  <w:marLeft w:val="0"/>
                  <w:marRight w:val="0"/>
                  <w:marTop w:val="0"/>
                  <w:marBottom w:val="0"/>
                  <w:divBdr>
                    <w:top w:val="none" w:sz="0" w:space="0" w:color="auto"/>
                    <w:left w:val="none" w:sz="0" w:space="0" w:color="auto"/>
                    <w:bottom w:val="none" w:sz="0" w:space="0" w:color="auto"/>
                    <w:right w:val="none" w:sz="0" w:space="0" w:color="auto"/>
                  </w:divBdr>
                  <w:divsChild>
                    <w:div w:id="20903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94712">
      <w:bodyDiv w:val="1"/>
      <w:marLeft w:val="0"/>
      <w:marRight w:val="0"/>
      <w:marTop w:val="0"/>
      <w:marBottom w:val="0"/>
      <w:divBdr>
        <w:top w:val="none" w:sz="0" w:space="0" w:color="auto"/>
        <w:left w:val="none" w:sz="0" w:space="0" w:color="auto"/>
        <w:bottom w:val="none" w:sz="0" w:space="0" w:color="auto"/>
        <w:right w:val="none" w:sz="0" w:space="0" w:color="auto"/>
      </w:divBdr>
      <w:divsChild>
        <w:div w:id="558634629">
          <w:marLeft w:val="0"/>
          <w:marRight w:val="0"/>
          <w:marTop w:val="0"/>
          <w:marBottom w:val="0"/>
          <w:divBdr>
            <w:top w:val="none" w:sz="0" w:space="0" w:color="auto"/>
            <w:left w:val="none" w:sz="0" w:space="0" w:color="auto"/>
            <w:bottom w:val="none" w:sz="0" w:space="0" w:color="auto"/>
            <w:right w:val="none" w:sz="0" w:space="0" w:color="auto"/>
          </w:divBdr>
          <w:divsChild>
            <w:div w:id="1874266904">
              <w:marLeft w:val="0"/>
              <w:marRight w:val="0"/>
              <w:marTop w:val="0"/>
              <w:marBottom w:val="0"/>
              <w:divBdr>
                <w:top w:val="none" w:sz="0" w:space="0" w:color="auto"/>
                <w:left w:val="none" w:sz="0" w:space="0" w:color="auto"/>
                <w:bottom w:val="none" w:sz="0" w:space="0" w:color="auto"/>
                <w:right w:val="none" w:sz="0" w:space="0" w:color="auto"/>
              </w:divBdr>
              <w:divsChild>
                <w:div w:id="535581541">
                  <w:marLeft w:val="0"/>
                  <w:marRight w:val="0"/>
                  <w:marTop w:val="0"/>
                  <w:marBottom w:val="0"/>
                  <w:divBdr>
                    <w:top w:val="none" w:sz="0" w:space="0" w:color="auto"/>
                    <w:left w:val="none" w:sz="0" w:space="0" w:color="auto"/>
                    <w:bottom w:val="none" w:sz="0" w:space="0" w:color="auto"/>
                    <w:right w:val="none" w:sz="0" w:space="0" w:color="auto"/>
                  </w:divBdr>
                  <w:divsChild>
                    <w:div w:id="172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1091132/Searching__Screening_and_Confiscation_guidance_July_2022.pdf" TargetMode="External"/><Relationship Id="rId18" Type="http://schemas.openxmlformats.org/officeDocument/2006/relationships/hyperlink" Target="https://www.gov.uk/discrimination-your-rights"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444051/Use_of_reasonable_force_advice_Reviewed_July_2015.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089687/Behaviour_in_Schools_guidance_July_2022.pdf" TargetMode="External"/><Relationship Id="rId17" Type="http://schemas.openxmlformats.org/officeDocument/2006/relationships/hyperlink" Target="https://www.gov.uk/government/publications/school-exclusion"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assets.publishing.service.gov.uk/government/uploads/system/uploads/attachment_data/file/1091132/Searching__Screening_and_Confiscation_guidance_July_2022.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uk/government/publications/school-inspection-handbook-eif/school-inspection-handbook" TargetMode="External"/><Relationship Id="rId23" Type="http://schemas.openxmlformats.org/officeDocument/2006/relationships/header" Target="header2.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080047/KCSIE_2022_revised.pdf"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chool-exclusion"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K:\Templates\Legal\Education\Policy_cover_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86f1d7f3-cecc-47fd-a7c9-2b8d496859b3">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E84B0914AFFE49A308052EB2AD99BC" ma:contentTypeVersion="16" ma:contentTypeDescription="Create a new document." ma:contentTypeScope="" ma:versionID="3ed1e629e4f619d0256f8748c2775332">
  <xsd:schema xmlns:xsd="http://www.w3.org/2001/XMLSchema" xmlns:xs="http://www.w3.org/2001/XMLSchema" xmlns:p="http://schemas.microsoft.com/office/2006/metadata/properties" xmlns:ns2="ce2d23b3-cecd-4a11-829e-5291737dd319" xmlns:ns3="86f1d7f3-cecc-47fd-a7c9-2b8d496859b3" targetNamespace="http://schemas.microsoft.com/office/2006/metadata/properties" ma:root="true" ma:fieldsID="7e9a90f698e330f07bace6648da2912c" ns2:_="" ns3:_="">
    <xsd:import namespace="ce2d23b3-cecd-4a11-829e-5291737dd319"/>
    <xsd:import namespace="86f1d7f3-cecc-47fd-a7c9-2b8d496859b3"/>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HideFromDelv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d23b3-cecd-4a11-829e-5291737dd3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f1d7f3-cecc-47fd-a7c9-2b8d496859b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HideFromDelve" ma:index="22" nillable="true" ma:displayName="HideFromDelve" ma:default="0" ma:description="Parameter to hide from Delve" ma:format="Dropdown" ma:internalName="HideFromDelve">
      <xsd:simpleType>
        <xsd:restriction base="dms:Boolea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6C431-2DF1-4378-94B4-9D7E54758D6B}">
  <ds:schemaRefs>
    <ds:schemaRef ds:uri="http://schemas.microsoft.com/office/2006/documentManagement/types"/>
    <ds:schemaRef ds:uri="http://schemas.microsoft.com/office/infopath/2007/PartnerControls"/>
    <ds:schemaRef ds:uri="ce2d23b3-cecd-4a11-829e-5291737dd319"/>
    <ds:schemaRef ds:uri="http://purl.org/dc/elements/1.1/"/>
    <ds:schemaRef ds:uri="86f1d7f3-cecc-47fd-a7c9-2b8d496859b3"/>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45F0708-2286-4D1E-8774-D0D80FFDB8AD}">
  <ds:schemaRefs>
    <ds:schemaRef ds:uri="http://schemas.microsoft.com/sharepoint/v3/contenttype/forms"/>
  </ds:schemaRefs>
</ds:datastoreItem>
</file>

<file path=customXml/itemProps3.xml><?xml version="1.0" encoding="utf-8"?>
<ds:datastoreItem xmlns:ds="http://schemas.openxmlformats.org/officeDocument/2006/customXml" ds:itemID="{EF090A90-B62D-4E92-ADFE-4D98B1EBD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d23b3-cecd-4a11-829e-5291737dd319"/>
    <ds:schemaRef ds:uri="86f1d7f3-cecc-47fd-a7c9-2b8d49685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1BA1B0-7FCA-4E2A-A416-AB2CACD5E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Policy_cover_sheet</Template>
  <TotalTime>130</TotalTime>
  <Pages>30</Pages>
  <Words>10242</Words>
  <Characters>54538</Characters>
  <Application>Microsoft Office Word</Application>
  <DocSecurity>0</DocSecurity>
  <Lines>454</Lines>
  <Paragraphs>129</Paragraphs>
  <ScaleCrop>false</ScaleCrop>
  <HeadingPairs>
    <vt:vector size="2" baseType="variant">
      <vt:variant>
        <vt:lpstr>Title</vt:lpstr>
      </vt:variant>
      <vt:variant>
        <vt:i4>1</vt:i4>
      </vt:variant>
    </vt:vector>
  </HeadingPairs>
  <TitlesOfParts>
    <vt:vector size="1" baseType="lpstr">
      <vt:lpstr>Yew Tree Primary School</vt:lpstr>
    </vt:vector>
  </TitlesOfParts>
  <Manager>HtV</Manager>
  <Company>Veale Wasbrough Vizards LLP</Company>
  <LinksUpToDate>false</LinksUpToDate>
  <CharactersWithSpaces>64651</CharactersWithSpaces>
  <SharedDoc>false</SharedDoc>
  <HLinks>
    <vt:vector size="12" baseType="variant">
      <vt:variant>
        <vt:i4>5832811</vt:i4>
      </vt:variant>
      <vt:variant>
        <vt:i4>0</vt:i4>
      </vt:variant>
      <vt:variant>
        <vt:i4>0</vt:i4>
      </vt:variant>
      <vt:variant>
        <vt:i4>5</vt:i4>
      </vt:variant>
      <vt:variant>
        <vt:lpwstr>http://www.online-procedures.co.uk/swcpp/</vt:lpwstr>
      </vt:variant>
      <vt:variant>
        <vt:lpwstr/>
      </vt:variant>
      <vt:variant>
        <vt:i4>4522002</vt:i4>
      </vt:variant>
      <vt:variant>
        <vt:i4>-1</vt:i4>
      </vt:variant>
      <vt:variant>
        <vt:i4>1028</vt:i4>
      </vt:variant>
      <vt:variant>
        <vt:i4>1</vt:i4>
      </vt:variant>
      <vt:variant>
        <vt:lpwstr>New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Yew Tree Primary School</dc:title>
  <dc:creator>Jamie Barry</dc:creator>
  <cp:lastModifiedBy>Stuart Jones</cp:lastModifiedBy>
  <cp:revision>7</cp:revision>
  <cp:lastPrinted>2024-06-03T09:12:00Z</cp:lastPrinted>
  <dcterms:created xsi:type="dcterms:W3CDTF">2024-05-21T12:55:00Z</dcterms:created>
  <dcterms:modified xsi:type="dcterms:W3CDTF">2024-07-10T13:17:00Z</dcterms:modified>
  <cp:category>UKDEG v4.0a 20/09/2013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class">
    <vt:lpwstr>Policy</vt:lpwstr>
  </property>
  <property fmtid="{D5CDD505-2E9C-101B-9397-08002B2CF9AE}" pid="3" name="VW_style_version">
    <vt:lpwstr>4.0a</vt:lpwstr>
  </property>
  <property fmtid="{D5CDD505-2E9C-101B-9397-08002B2CF9AE}" pid="4" name="VW_version">
    <vt:lpwstr>0</vt:lpwstr>
  </property>
  <property fmtid="{D5CDD505-2E9C-101B-9397-08002B2CF9AE}" pid="5" name="VW_docref">
    <vt:lpwstr>5111978v1</vt:lpwstr>
  </property>
  <property fmtid="{D5CDD505-2E9C-101B-9397-08002B2CF9AE}" pid="6" name="VW_docdate">
    <vt:lpwstr>24/07/2014 12:50:50</vt:lpwstr>
  </property>
  <property fmtid="{D5CDD505-2E9C-101B-9397-08002B2CF9AE}" pid="7" name="VW_brand">
    <vt:lpwstr>© Veale Wasbrough Vizards LLP</vt:lpwstr>
  </property>
  <property fmtid="{D5CDD505-2E9C-101B-9397-08002B2CF9AE}" pid="8" name="VWSubClass">
    <vt:lpwstr>Education</vt:lpwstr>
  </property>
  <property fmtid="{D5CDD505-2E9C-101B-9397-08002B2CF9AE}" pid="9" name="ContentTypeId">
    <vt:lpwstr>0x01010073E84B0914AFFE49A308052EB2AD99BC</vt:lpwstr>
  </property>
</Properties>
</file>