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5B6" w:rsidRDefault="00D035B6" w:rsidP="00D035B6">
      <w:pPr>
        <w:rPr>
          <w:rFonts w:ascii="Arial Narrow" w:hAnsi="Arial Narrow"/>
          <w:b/>
          <w:sz w:val="28"/>
          <w:szCs w:val="28"/>
        </w:rPr>
      </w:pPr>
      <w:bookmarkStart w:id="0" w:name="_GoBack"/>
      <w:bookmarkEnd w:id="0"/>
      <w:r w:rsidRPr="0044020B">
        <w:rPr>
          <w:noProof/>
          <w:lang w:eastAsia="en-GB"/>
        </w:rPr>
        <w:drawing>
          <wp:inline distT="0" distB="0" distL="0" distR="0" wp14:anchorId="7AC778B9" wp14:editId="516F52C2">
            <wp:extent cx="1238250" cy="1171575"/>
            <wp:effectExtent l="0" t="0" r="0" b="9525"/>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1171575"/>
                    </a:xfrm>
                    <a:prstGeom prst="rect">
                      <a:avLst/>
                    </a:prstGeom>
                    <a:noFill/>
                    <a:ln>
                      <a:noFill/>
                    </a:ln>
                  </pic:spPr>
                </pic:pic>
              </a:graphicData>
            </a:graphic>
          </wp:inline>
        </w:drawing>
      </w:r>
    </w:p>
    <w:p w:rsidR="00D035B6" w:rsidRPr="00D035B6" w:rsidRDefault="00D035B6" w:rsidP="00D035B6">
      <w:pPr>
        <w:rPr>
          <w:rFonts w:ascii="Arial Narrow" w:hAnsi="Arial Narrow"/>
          <w:b/>
          <w:sz w:val="28"/>
          <w:szCs w:val="28"/>
        </w:rPr>
      </w:pPr>
      <w:r w:rsidRPr="007513C2">
        <w:rPr>
          <w:rFonts w:ascii="Arial Narrow" w:hAnsi="Arial Narrow"/>
          <w:b/>
          <w:sz w:val="28"/>
          <w:szCs w:val="28"/>
        </w:rPr>
        <w:t>“</w:t>
      </w:r>
      <w:r w:rsidRPr="00D035B6">
        <w:rPr>
          <w:rFonts w:ascii="Comic Sans MS" w:hAnsi="Comic Sans MS"/>
          <w:b/>
        </w:rPr>
        <w:t>Encourage one another and build each other up”</w:t>
      </w:r>
      <w:r>
        <w:rPr>
          <w:rFonts w:ascii="Comic Sans MS" w:hAnsi="Comic Sans MS"/>
          <w:b/>
        </w:rPr>
        <w:t xml:space="preserve">1 </w:t>
      </w:r>
      <w:r w:rsidRPr="00D035B6">
        <w:rPr>
          <w:rFonts w:ascii="Comic Sans MS" w:hAnsi="Comic Sans MS"/>
          <w:b/>
        </w:rPr>
        <w:t>Thessalonians 5:11</w:t>
      </w:r>
      <w:r w:rsidRPr="007513C2">
        <w:rPr>
          <w:rFonts w:ascii="Arial Narrow" w:hAnsi="Arial Narrow"/>
          <w:b/>
          <w:sz w:val="28"/>
          <w:szCs w:val="28"/>
        </w:rPr>
        <w:t xml:space="preserve">                 </w:t>
      </w:r>
    </w:p>
    <w:p w:rsidR="00D035B6" w:rsidRPr="00497EDE" w:rsidRDefault="00D035B6" w:rsidP="00D035B6">
      <w:pPr>
        <w:jc w:val="center"/>
        <w:rPr>
          <w:rFonts w:ascii="Comic Sans MS" w:hAnsi="Comic Sans MS"/>
          <w:b/>
        </w:rPr>
      </w:pPr>
      <w:r w:rsidRPr="00497EDE">
        <w:rPr>
          <w:rFonts w:ascii="Comic Sans MS" w:hAnsi="Comic Sans MS"/>
          <w:b/>
        </w:rPr>
        <w:t>S</w:t>
      </w:r>
      <w:r>
        <w:rPr>
          <w:rFonts w:ascii="Comic Sans MS" w:hAnsi="Comic Sans MS"/>
          <w:b/>
        </w:rPr>
        <w:t>T MARGARET’S CE VA PRIMARY SCHOOL</w:t>
      </w:r>
    </w:p>
    <w:p w:rsidR="00CD4392" w:rsidRPr="00497EDE" w:rsidRDefault="00D035B6" w:rsidP="00D035B6">
      <w:pPr>
        <w:jc w:val="center"/>
        <w:rPr>
          <w:rFonts w:ascii="Comic Sans MS" w:hAnsi="Comic Sans MS"/>
          <w:b/>
        </w:rPr>
      </w:pPr>
      <w:r w:rsidRPr="00497EDE">
        <w:rPr>
          <w:rFonts w:ascii="Comic Sans MS" w:hAnsi="Comic Sans MS"/>
          <w:b/>
        </w:rPr>
        <w:t>PHSE</w:t>
      </w:r>
    </w:p>
    <w:p w:rsidR="007A264C" w:rsidRDefault="00CD4392">
      <w:pPr>
        <w:rPr>
          <w:rFonts w:ascii="Comic Sans MS" w:hAnsi="Comic Sans MS"/>
          <w:b/>
        </w:rPr>
      </w:pPr>
      <w:r w:rsidRPr="00CD4392">
        <w:rPr>
          <w:rFonts w:ascii="Comic Sans MS" w:hAnsi="Comic Sans MS"/>
          <w:b/>
        </w:rPr>
        <w:t>INTENT</w:t>
      </w:r>
    </w:p>
    <w:p w:rsidR="00766577" w:rsidRDefault="00CD4392">
      <w:pPr>
        <w:rPr>
          <w:rFonts w:ascii="Comic Sans MS" w:hAnsi="Comic Sans MS"/>
        </w:rPr>
      </w:pPr>
      <w:r w:rsidRPr="00CD4392">
        <w:rPr>
          <w:rFonts w:ascii="Comic Sans MS" w:hAnsi="Comic Sans MS"/>
        </w:rPr>
        <w:t>At St Margaret’s Primary School good relationships are fundamental to our ethos and success in being a happy</w:t>
      </w:r>
      <w:r>
        <w:rPr>
          <w:rFonts w:ascii="Comic Sans MS" w:hAnsi="Comic Sans MS"/>
        </w:rPr>
        <w:t>,</w:t>
      </w:r>
      <w:r w:rsidRPr="00CD4392">
        <w:rPr>
          <w:rFonts w:ascii="Comic Sans MS" w:hAnsi="Comic Sans MS"/>
        </w:rPr>
        <w:t xml:space="preserve"> caring and safe school</w:t>
      </w:r>
      <w:r>
        <w:rPr>
          <w:rFonts w:ascii="Comic Sans MS" w:hAnsi="Comic Sans MS"/>
        </w:rPr>
        <w:t>. We aim to ensure that everyone values each other whilst recognising we are all different.</w:t>
      </w:r>
      <w:r w:rsidR="00766577">
        <w:rPr>
          <w:rFonts w:ascii="Comic Sans MS" w:hAnsi="Comic Sans MS"/>
        </w:rPr>
        <w:t xml:space="preserve"> Our pupils learn the importance of personal, social and health education, emotional literacy, social skills and spiritual development.</w:t>
      </w:r>
    </w:p>
    <w:p w:rsidR="005076AF" w:rsidRDefault="005076AF">
      <w:pPr>
        <w:rPr>
          <w:rFonts w:ascii="Comic Sans MS" w:hAnsi="Comic Sans MS"/>
        </w:rPr>
      </w:pPr>
      <w:r w:rsidRPr="005076AF">
        <w:rPr>
          <w:rFonts w:ascii="Comic Sans MS" w:hAnsi="Comic Sans MS"/>
        </w:rPr>
        <w:t xml:space="preserve">The Education Act (2002) requires that we provide our children with a broad and balanced curriculum that “meets the needs of all pupils”. </w:t>
      </w:r>
    </w:p>
    <w:p w:rsidR="005076AF" w:rsidRDefault="005076AF">
      <w:pPr>
        <w:rPr>
          <w:rFonts w:ascii="Comic Sans MS" w:hAnsi="Comic Sans MS"/>
        </w:rPr>
      </w:pPr>
      <w:r w:rsidRPr="005076AF">
        <w:rPr>
          <w:rFonts w:ascii="Comic Sans MS" w:hAnsi="Comic Sans MS"/>
        </w:rPr>
        <w:t xml:space="preserve">We know that Spiritual, Moral, Social and Cultural Education (SMSC) must be promoted and that we have a duty of care to keep our pupils safe. </w:t>
      </w:r>
    </w:p>
    <w:p w:rsidR="005076AF" w:rsidRDefault="005076AF">
      <w:pPr>
        <w:rPr>
          <w:rFonts w:ascii="Comic Sans MS" w:hAnsi="Comic Sans MS"/>
        </w:rPr>
      </w:pPr>
      <w:r w:rsidRPr="005076AF">
        <w:rPr>
          <w:rFonts w:ascii="Comic Sans MS" w:hAnsi="Comic Sans MS"/>
        </w:rPr>
        <w:t xml:space="preserve">“High quality, evidence-based and age-appropriate teaching of these subjects can help prepare pupils for the opportunities, responsibilities and experiences of adult life. They can also enable schools to promote the spiritual, moral, social, cultural, mental and physical development of pupils, at school and in society” Department for Education (DfE). </w:t>
      </w:r>
    </w:p>
    <w:p w:rsidR="007D3344" w:rsidRPr="0099743C" w:rsidRDefault="005076AF">
      <w:pPr>
        <w:rPr>
          <w:rFonts w:ascii="Comic Sans MS" w:hAnsi="Comic Sans MS"/>
        </w:rPr>
      </w:pPr>
      <w:r w:rsidRPr="00497EDE">
        <w:rPr>
          <w:rFonts w:ascii="Comic Sans MS" w:hAnsi="Comic Sans MS"/>
          <w:color w:val="FF0000"/>
        </w:rPr>
        <w:t>Our School Values</w:t>
      </w:r>
      <w:r w:rsidRPr="005076AF">
        <w:rPr>
          <w:rFonts w:ascii="Comic Sans MS" w:hAnsi="Comic Sans MS"/>
        </w:rPr>
        <w:t>:  Respect</w:t>
      </w:r>
      <w:r>
        <w:rPr>
          <w:rFonts w:ascii="Comic Sans MS" w:hAnsi="Comic Sans MS"/>
        </w:rPr>
        <w:t>, Responsibility, Thankfulness, Forgiveness,</w:t>
      </w:r>
      <w:r w:rsidRPr="005076AF">
        <w:rPr>
          <w:rFonts w:ascii="Comic Sans MS" w:hAnsi="Comic Sans MS"/>
        </w:rPr>
        <w:t xml:space="preserve"> </w:t>
      </w:r>
      <w:r w:rsidR="007D3344">
        <w:rPr>
          <w:rFonts w:ascii="Comic Sans MS" w:hAnsi="Comic Sans MS"/>
        </w:rPr>
        <w:t>Perseverance and Truthfulness.</w:t>
      </w:r>
      <w:r w:rsidRPr="005076AF">
        <w:rPr>
          <w:rFonts w:ascii="Comic Sans MS" w:hAnsi="Comic Sans MS"/>
        </w:rPr>
        <w:t xml:space="preserve"> Our school values are at the core of everything we do. They underpin our teaching and learning, and provide an environment which prepares our pupils as confident, happy citizens</w:t>
      </w:r>
      <w:r w:rsidR="007D3344">
        <w:rPr>
          <w:rFonts w:ascii="Comic Sans MS" w:hAnsi="Comic Sans MS"/>
        </w:rPr>
        <w:t xml:space="preserve"> who can succeed in life</w:t>
      </w:r>
      <w:r w:rsidRPr="005076AF">
        <w:rPr>
          <w:rFonts w:ascii="Comic Sans MS" w:hAnsi="Comic Sans MS"/>
        </w:rPr>
        <w:t xml:space="preserve">. They also connect to </w:t>
      </w:r>
      <w:r w:rsidRPr="00497EDE">
        <w:rPr>
          <w:rFonts w:ascii="Comic Sans MS" w:hAnsi="Comic Sans MS"/>
          <w:color w:val="FF0000"/>
        </w:rPr>
        <w:t xml:space="preserve">the 6 units of works (puzzles) in Jigsaw that are Being Me in My World, Celebrating Difference, Dreams and Goals, Healthy Me, Relationships and Changing Me. </w:t>
      </w:r>
    </w:p>
    <w:p w:rsidR="007D3344" w:rsidRPr="00497EDE" w:rsidRDefault="005076AF">
      <w:pPr>
        <w:rPr>
          <w:i/>
        </w:rPr>
      </w:pPr>
      <w:r w:rsidRPr="00497EDE">
        <w:rPr>
          <w:rFonts w:ascii="Comic Sans MS" w:hAnsi="Comic Sans MS"/>
          <w:b/>
        </w:rPr>
        <w:t>The Department for Education (DfE) has stated</w:t>
      </w:r>
      <w:r w:rsidRPr="005076AF">
        <w:rPr>
          <w:rFonts w:ascii="Comic Sans MS" w:hAnsi="Comic Sans MS"/>
        </w:rPr>
        <w:t xml:space="preserve">: </w:t>
      </w:r>
      <w:r w:rsidRPr="00497EDE">
        <w:rPr>
          <w:rFonts w:ascii="Comic Sans MS" w:hAnsi="Comic Sans MS"/>
          <w:i/>
        </w:rPr>
        <w:t>“Personal, social, health and economic (PSHE) education is an important and necessary part of all pupils’ education. All schools should teach PSHE, drawing on good practice, and this expectation is outlined in the introduction to the proposed new national curriculum.”</w:t>
      </w:r>
      <w:r w:rsidRPr="00497EDE">
        <w:rPr>
          <w:i/>
        </w:rPr>
        <w:t xml:space="preserve"> </w:t>
      </w:r>
    </w:p>
    <w:p w:rsidR="007D3344" w:rsidRPr="00497EDE" w:rsidRDefault="005076AF">
      <w:pPr>
        <w:rPr>
          <w:rFonts w:ascii="Comic Sans MS" w:hAnsi="Comic Sans MS"/>
          <w:i/>
        </w:rPr>
      </w:pPr>
      <w:r w:rsidRPr="00497EDE">
        <w:rPr>
          <w:rFonts w:ascii="Comic Sans MS" w:hAnsi="Comic Sans MS"/>
          <w:b/>
        </w:rPr>
        <w:t>The PSHE Association states</w:t>
      </w:r>
      <w:r w:rsidRPr="007D3344">
        <w:rPr>
          <w:rFonts w:ascii="Comic Sans MS" w:hAnsi="Comic Sans MS"/>
        </w:rPr>
        <w:t xml:space="preserve"> </w:t>
      </w:r>
      <w:r w:rsidRPr="00497EDE">
        <w:rPr>
          <w:rFonts w:ascii="Comic Sans MS" w:hAnsi="Comic Sans MS"/>
          <w:i/>
        </w:rPr>
        <w:t xml:space="preserve">“PSHE education gives pupils the knowledge, skills, and attributes they need to keep themselves healthy and safe and to prepare them for life and work in modern Britain…. When taught well, PSHE education helps pupils to achieve </w:t>
      </w:r>
      <w:r w:rsidRPr="00497EDE">
        <w:rPr>
          <w:rFonts w:ascii="Comic Sans MS" w:hAnsi="Comic Sans MS"/>
          <w:i/>
        </w:rPr>
        <w:lastRenderedPageBreak/>
        <w:t>their academic potential, and leave school equipped with skills they will need throughout later life.”</w:t>
      </w:r>
    </w:p>
    <w:p w:rsidR="007D3344" w:rsidRPr="00497EDE" w:rsidRDefault="005076AF">
      <w:pPr>
        <w:rPr>
          <w:rFonts w:ascii="Comic Sans MS" w:hAnsi="Comic Sans MS"/>
          <w:i/>
        </w:rPr>
      </w:pPr>
      <w:r w:rsidRPr="007D3344">
        <w:rPr>
          <w:rFonts w:ascii="Comic Sans MS" w:hAnsi="Comic Sans MS"/>
        </w:rPr>
        <w:t xml:space="preserve">Therefore, we have adopted the intent as set out by Jigsaw, that clearly states: </w:t>
      </w:r>
      <w:r w:rsidRPr="00497EDE">
        <w:rPr>
          <w:rFonts w:ascii="Comic Sans MS" w:hAnsi="Comic Sans MS"/>
          <w:i/>
        </w:rPr>
        <w:t>“Jigsaw holds children at its heart, and its cohesive vision helps children understand and value how they fit into and contribute to the world. With strong emphasis on</w:t>
      </w:r>
      <w:r w:rsidRPr="007D3344">
        <w:rPr>
          <w:rFonts w:ascii="Comic Sans MS" w:hAnsi="Comic Sans MS"/>
        </w:rPr>
        <w:t xml:space="preserve"> </w:t>
      </w:r>
      <w:r w:rsidRPr="00497EDE">
        <w:rPr>
          <w:rFonts w:ascii="Comic Sans MS" w:hAnsi="Comic Sans MS"/>
          <w:i/>
        </w:rPr>
        <w:t xml:space="preserve">emotional literacy, building resilience and nurturing mental and physical health, </w:t>
      </w:r>
      <w:r w:rsidR="007D3344" w:rsidRPr="00497EDE">
        <w:rPr>
          <w:rFonts w:ascii="Comic Sans MS" w:hAnsi="Comic Sans MS"/>
          <w:i/>
        </w:rPr>
        <w:t>Jigsaw properly</w:t>
      </w:r>
      <w:r w:rsidRPr="00497EDE">
        <w:rPr>
          <w:rFonts w:ascii="Comic Sans MS" w:hAnsi="Comic Sans MS"/>
          <w:i/>
        </w:rPr>
        <w:t xml:space="preserve"> equips schools to deliver engaging and relevant PSHE within a whole-school approach.</w:t>
      </w:r>
      <w:r w:rsidR="00497EDE">
        <w:rPr>
          <w:rFonts w:ascii="Comic Sans MS" w:hAnsi="Comic Sans MS"/>
          <w:i/>
        </w:rPr>
        <w:t>”</w:t>
      </w:r>
    </w:p>
    <w:p w:rsidR="007D3344" w:rsidRDefault="005076AF">
      <w:pPr>
        <w:rPr>
          <w:rFonts w:ascii="Comic Sans MS" w:hAnsi="Comic Sans MS"/>
        </w:rPr>
      </w:pPr>
      <w:r w:rsidRPr="007D3344">
        <w:rPr>
          <w:rFonts w:ascii="Comic Sans MS" w:hAnsi="Comic Sans MS"/>
        </w:rPr>
        <w:t xml:space="preserve"> Jigsaw lessons also include mindfulness allowing children to advance their emotional awareness, concentration and focus.” </w:t>
      </w:r>
    </w:p>
    <w:p w:rsidR="007D3344" w:rsidRDefault="007D3344">
      <w:pPr>
        <w:rPr>
          <w:rFonts w:ascii="Comic Sans MS" w:hAnsi="Comic Sans MS"/>
        </w:rPr>
      </w:pPr>
    </w:p>
    <w:p w:rsidR="005076AF" w:rsidRPr="007D3344" w:rsidRDefault="005076AF">
      <w:pPr>
        <w:rPr>
          <w:rFonts w:ascii="Comic Sans MS" w:hAnsi="Comic Sans MS"/>
          <w:b/>
        </w:rPr>
      </w:pPr>
      <w:r w:rsidRPr="007D3344">
        <w:rPr>
          <w:rFonts w:ascii="Comic Sans MS" w:hAnsi="Comic Sans MS"/>
          <w:b/>
        </w:rPr>
        <w:t>I</w:t>
      </w:r>
      <w:r w:rsidR="00497EDE">
        <w:rPr>
          <w:rFonts w:ascii="Comic Sans MS" w:hAnsi="Comic Sans MS"/>
          <w:b/>
        </w:rPr>
        <w:t>MPLEMENTATION</w:t>
      </w:r>
      <w:r w:rsidRPr="007D3344">
        <w:rPr>
          <w:rFonts w:ascii="Comic Sans MS" w:hAnsi="Comic Sans MS"/>
          <w:b/>
        </w:rPr>
        <w:t xml:space="preserve"> (How is this being taugh</w:t>
      </w:r>
      <w:r w:rsidR="007D3344" w:rsidRPr="007D3344">
        <w:rPr>
          <w:rFonts w:ascii="Comic Sans MS" w:hAnsi="Comic Sans MS"/>
          <w:b/>
        </w:rPr>
        <w:t>t)</w:t>
      </w:r>
    </w:p>
    <w:p w:rsidR="007D3344" w:rsidRDefault="007D3344">
      <w:pPr>
        <w:rPr>
          <w:rFonts w:ascii="Comic Sans MS" w:hAnsi="Comic Sans MS"/>
        </w:rPr>
      </w:pPr>
      <w:r w:rsidRPr="007D3344">
        <w:rPr>
          <w:rFonts w:ascii="Comic Sans MS" w:hAnsi="Comic Sans MS"/>
        </w:rPr>
        <w:t xml:space="preserve">We have chosen to use Jigsaw as it offers a comprehensive Programme for Primary PSHE including statutory Relationships and Health Education, in a spiral, progressive </w:t>
      </w:r>
      <w:r>
        <w:rPr>
          <w:rFonts w:ascii="Comic Sans MS" w:hAnsi="Comic Sans MS"/>
        </w:rPr>
        <w:t xml:space="preserve">manner. It is a fully planned </w:t>
      </w:r>
      <w:r w:rsidRPr="007D3344">
        <w:rPr>
          <w:rFonts w:ascii="Comic Sans MS" w:hAnsi="Comic Sans MS"/>
        </w:rPr>
        <w:t xml:space="preserve">scheme of work, giving children relevant learning experiences to help them navigate their world and to develop positive relationships with themselves and others. </w:t>
      </w:r>
    </w:p>
    <w:p w:rsidR="007D3344" w:rsidRPr="0099743C" w:rsidRDefault="007D3344">
      <w:pPr>
        <w:rPr>
          <w:rFonts w:ascii="Comic Sans MS" w:hAnsi="Comic Sans MS"/>
          <w:color w:val="FF0000"/>
        </w:rPr>
      </w:pPr>
      <w:r w:rsidRPr="0099743C">
        <w:rPr>
          <w:rFonts w:ascii="Comic Sans MS" w:hAnsi="Comic Sans MS"/>
          <w:color w:val="FF0000"/>
        </w:rPr>
        <w:t xml:space="preserve">Jigsaw consists of six half-term units of work (Puzzles), each containing six lessons (Pieces) covering each academic year. </w:t>
      </w:r>
    </w:p>
    <w:p w:rsidR="007D3344" w:rsidRPr="0099743C" w:rsidRDefault="007D3344">
      <w:pPr>
        <w:rPr>
          <w:rFonts w:ascii="Comic Sans MS" w:hAnsi="Comic Sans MS"/>
          <w:color w:val="FF0000"/>
        </w:rPr>
      </w:pPr>
      <w:r w:rsidRPr="0099743C">
        <w:rPr>
          <w:rFonts w:ascii="Comic Sans MS" w:hAnsi="Comic Sans MS"/>
          <w:color w:val="FF0000"/>
        </w:rPr>
        <w:t xml:space="preserve">Term 1: Being Me in My World </w:t>
      </w:r>
    </w:p>
    <w:p w:rsidR="007D3344" w:rsidRPr="0099743C" w:rsidRDefault="007D3344">
      <w:pPr>
        <w:rPr>
          <w:rFonts w:ascii="Comic Sans MS" w:hAnsi="Comic Sans MS"/>
          <w:color w:val="FF0000"/>
        </w:rPr>
      </w:pPr>
      <w:r w:rsidRPr="0099743C">
        <w:rPr>
          <w:rFonts w:ascii="Comic Sans MS" w:hAnsi="Comic Sans MS"/>
          <w:color w:val="FF0000"/>
        </w:rPr>
        <w:t xml:space="preserve">Term 2: Celebrating Difference </w:t>
      </w:r>
    </w:p>
    <w:p w:rsidR="007D3344" w:rsidRPr="0099743C" w:rsidRDefault="007D3344">
      <w:pPr>
        <w:rPr>
          <w:rFonts w:ascii="Comic Sans MS" w:hAnsi="Comic Sans MS"/>
          <w:color w:val="FF0000"/>
        </w:rPr>
      </w:pPr>
      <w:r w:rsidRPr="0099743C">
        <w:rPr>
          <w:rFonts w:ascii="Comic Sans MS" w:hAnsi="Comic Sans MS"/>
          <w:color w:val="FF0000"/>
        </w:rPr>
        <w:t xml:space="preserve">Term 3: Dreams and Goals </w:t>
      </w:r>
    </w:p>
    <w:p w:rsidR="007D3344" w:rsidRPr="0099743C" w:rsidRDefault="007D3344">
      <w:pPr>
        <w:rPr>
          <w:rFonts w:ascii="Comic Sans MS" w:hAnsi="Comic Sans MS"/>
          <w:color w:val="FF0000"/>
        </w:rPr>
      </w:pPr>
      <w:r w:rsidRPr="0099743C">
        <w:rPr>
          <w:rFonts w:ascii="Comic Sans MS" w:hAnsi="Comic Sans MS"/>
          <w:color w:val="FF0000"/>
        </w:rPr>
        <w:t xml:space="preserve">Term 4: Healthy Me </w:t>
      </w:r>
    </w:p>
    <w:p w:rsidR="007D3344" w:rsidRPr="0099743C" w:rsidRDefault="007D3344">
      <w:pPr>
        <w:rPr>
          <w:rFonts w:ascii="Comic Sans MS" w:hAnsi="Comic Sans MS"/>
          <w:color w:val="FF0000"/>
        </w:rPr>
      </w:pPr>
      <w:r w:rsidRPr="0099743C">
        <w:rPr>
          <w:rFonts w:ascii="Comic Sans MS" w:hAnsi="Comic Sans MS"/>
          <w:color w:val="FF0000"/>
        </w:rPr>
        <w:t xml:space="preserve">Term 5: Relationships </w:t>
      </w:r>
    </w:p>
    <w:p w:rsidR="007D3344" w:rsidRPr="0099743C" w:rsidRDefault="007D3344">
      <w:pPr>
        <w:rPr>
          <w:rFonts w:ascii="Comic Sans MS" w:hAnsi="Comic Sans MS"/>
          <w:color w:val="FF0000"/>
        </w:rPr>
      </w:pPr>
      <w:r w:rsidRPr="0099743C">
        <w:rPr>
          <w:rFonts w:ascii="Comic Sans MS" w:hAnsi="Comic Sans MS"/>
          <w:color w:val="FF0000"/>
        </w:rPr>
        <w:t>Term 6: Changing ME</w:t>
      </w:r>
    </w:p>
    <w:p w:rsidR="005B2298" w:rsidRPr="0099743C" w:rsidRDefault="005B2298">
      <w:pPr>
        <w:rPr>
          <w:rFonts w:ascii="Comic Sans MS" w:hAnsi="Comic Sans MS"/>
          <w:b/>
        </w:rPr>
      </w:pPr>
      <w:r w:rsidRPr="0099743C">
        <w:rPr>
          <w:rFonts w:ascii="Comic Sans MS" w:hAnsi="Comic Sans MS"/>
          <w:b/>
        </w:rPr>
        <w:t xml:space="preserve">Every Piece has two Learning Intentions, one specific to Relationships and Health Education (RHE) and the other designed to develop emotional literacy and social skills. </w:t>
      </w:r>
    </w:p>
    <w:p w:rsidR="005B2298" w:rsidRDefault="005B2298">
      <w:pPr>
        <w:rPr>
          <w:rFonts w:ascii="Comic Sans MS" w:hAnsi="Comic Sans MS"/>
        </w:rPr>
      </w:pPr>
      <w:r w:rsidRPr="005B2298">
        <w:rPr>
          <w:rFonts w:ascii="Comic Sans MS" w:hAnsi="Comic Sans MS"/>
        </w:rPr>
        <w:t xml:space="preserve">Puzzles can be launched with </w:t>
      </w:r>
      <w:r w:rsidR="0099743C">
        <w:rPr>
          <w:rFonts w:ascii="Comic Sans MS" w:hAnsi="Comic Sans MS"/>
        </w:rPr>
        <w:t xml:space="preserve">either </w:t>
      </w:r>
      <w:r w:rsidRPr="005B2298">
        <w:rPr>
          <w:rFonts w:ascii="Comic Sans MS" w:hAnsi="Comic Sans MS"/>
        </w:rPr>
        <w:t>a whole-school</w:t>
      </w:r>
      <w:r w:rsidR="0099743C">
        <w:rPr>
          <w:rFonts w:ascii="Comic Sans MS" w:hAnsi="Comic Sans MS"/>
        </w:rPr>
        <w:t>/class</w:t>
      </w:r>
      <w:r w:rsidRPr="005B2298">
        <w:rPr>
          <w:rFonts w:ascii="Comic Sans MS" w:hAnsi="Comic Sans MS"/>
        </w:rPr>
        <w:t xml:space="preserve"> assembly containing an original song, with each year group studying the same unit at the same time (at their own level), building sequentially through the school year, facilitating whole</w:t>
      </w:r>
      <w:r>
        <w:rPr>
          <w:rFonts w:ascii="Comic Sans MS" w:hAnsi="Comic Sans MS"/>
        </w:rPr>
        <w:t xml:space="preserve"> </w:t>
      </w:r>
      <w:r w:rsidRPr="005B2298">
        <w:rPr>
          <w:rFonts w:ascii="Comic Sans MS" w:hAnsi="Comic Sans MS"/>
        </w:rPr>
        <w:t xml:space="preserve">school learning themes. </w:t>
      </w:r>
    </w:p>
    <w:p w:rsidR="005B2298" w:rsidRDefault="005B2298">
      <w:pPr>
        <w:rPr>
          <w:rFonts w:ascii="Comic Sans MS" w:hAnsi="Comic Sans MS"/>
        </w:rPr>
      </w:pPr>
      <w:r w:rsidRPr="005B2298">
        <w:rPr>
          <w:rFonts w:ascii="Comic Sans MS" w:hAnsi="Comic Sans MS"/>
        </w:rPr>
        <w:t xml:space="preserve">The various teaching and learning activities are engaging and mindful of different learning styles and the need for differentiation and the Early Years (EYFS) planning is aligned to the National Early Years Framework (England). Each lesson is built upon a Charter which underpins the behaviour and respect that is the basis for each lesson </w:t>
      </w:r>
      <w:r w:rsidRPr="005B2298">
        <w:rPr>
          <w:rFonts w:ascii="Comic Sans MS" w:hAnsi="Comic Sans MS"/>
        </w:rPr>
        <w:lastRenderedPageBreak/>
        <w:t xml:space="preserve">(one is provided within Jigsaw, but children and their teacher can write their own to ensure mutual respect and ownership). The lessons then split into 6 parts, all of which should (if time allows) be included in every session to ensure that the learning follows the optimum progression. </w:t>
      </w:r>
    </w:p>
    <w:p w:rsidR="005B2298" w:rsidRDefault="005B2298">
      <w:pPr>
        <w:rPr>
          <w:rFonts w:ascii="Comic Sans MS" w:hAnsi="Comic Sans MS"/>
        </w:rPr>
      </w:pPr>
      <w:r w:rsidRPr="0099743C">
        <w:rPr>
          <w:rFonts w:ascii="Comic Sans MS" w:hAnsi="Comic Sans MS"/>
          <w:b/>
          <w:color w:val="FF0000"/>
        </w:rPr>
        <w:t>Connect us</w:t>
      </w:r>
      <w:r w:rsidRPr="0099743C">
        <w:rPr>
          <w:rFonts w:ascii="Comic Sans MS" w:hAnsi="Comic Sans MS"/>
          <w:color w:val="FF0000"/>
        </w:rPr>
        <w:t xml:space="preserve"> </w:t>
      </w:r>
      <w:r w:rsidRPr="005B2298">
        <w:rPr>
          <w:rFonts w:ascii="Comic Sans MS" w:hAnsi="Comic Sans MS"/>
        </w:rPr>
        <w:t xml:space="preserve">- This is a game or activity designed to be fun and inclusive and to build and maximise social skills. ‘Connect us’ engenders positive relationships and enhances collaborative learning. It sets the atmosphere at the beginning of each Jigsaw Piece and can be used again at the end should the teacher feel the atmosphere needs to be lifted after some deep work during the lesson. </w:t>
      </w:r>
    </w:p>
    <w:p w:rsidR="005B2298" w:rsidRDefault="005B2298">
      <w:pPr>
        <w:rPr>
          <w:rFonts w:ascii="Comic Sans MS" w:hAnsi="Comic Sans MS"/>
        </w:rPr>
      </w:pPr>
      <w:r w:rsidRPr="0099743C">
        <w:rPr>
          <w:rFonts w:ascii="Comic Sans MS" w:hAnsi="Comic Sans MS"/>
          <w:b/>
          <w:color w:val="FF0000"/>
        </w:rPr>
        <w:t>Calm me</w:t>
      </w:r>
      <w:r w:rsidRPr="0099743C">
        <w:rPr>
          <w:rFonts w:ascii="Comic Sans MS" w:hAnsi="Comic Sans MS"/>
          <w:color w:val="FF0000"/>
        </w:rPr>
        <w:t xml:space="preserve"> </w:t>
      </w:r>
      <w:r w:rsidRPr="005B2298">
        <w:rPr>
          <w:rFonts w:ascii="Comic Sans MS" w:hAnsi="Comic Sans MS"/>
        </w:rPr>
        <w:t xml:space="preserve">- This section of the Piece helps children gain awareness of the activity in their minds, relaxing them and quietening their thoughts and emotions to a place of optimum learning capacity. This will also engender a peaceful atmosphere within the classroom. It is an invaluable life skill which also enhances reflection and spiritual development. This underpins the mindful approach advocated in Jigsaw </w:t>
      </w:r>
    </w:p>
    <w:p w:rsidR="005B2298" w:rsidRDefault="005B2298">
      <w:pPr>
        <w:rPr>
          <w:rFonts w:ascii="Comic Sans MS" w:hAnsi="Comic Sans MS"/>
        </w:rPr>
      </w:pPr>
      <w:r w:rsidRPr="0099743C">
        <w:rPr>
          <w:rFonts w:ascii="Comic Sans MS" w:hAnsi="Comic Sans MS"/>
          <w:b/>
          <w:color w:val="FF0000"/>
        </w:rPr>
        <w:t>Open my mind</w:t>
      </w:r>
      <w:r w:rsidRPr="0099743C">
        <w:rPr>
          <w:rFonts w:ascii="Comic Sans MS" w:hAnsi="Comic Sans MS"/>
          <w:color w:val="FF0000"/>
        </w:rPr>
        <w:t xml:space="preserve"> </w:t>
      </w:r>
      <w:r w:rsidRPr="005B2298">
        <w:rPr>
          <w:rFonts w:ascii="Comic Sans MS" w:hAnsi="Comic Sans MS"/>
        </w:rPr>
        <w:t xml:space="preserve">- </w:t>
      </w:r>
      <w:r w:rsidR="00B11D1D">
        <w:rPr>
          <w:rFonts w:ascii="Comic Sans MS" w:hAnsi="Comic Sans MS"/>
        </w:rPr>
        <w:t xml:space="preserve">This </w:t>
      </w:r>
      <w:r w:rsidRPr="005B2298">
        <w:rPr>
          <w:rFonts w:ascii="Comic Sans MS" w:hAnsi="Comic Sans MS"/>
        </w:rPr>
        <w:t xml:space="preserve">is designed to allow </w:t>
      </w:r>
      <w:r w:rsidR="000161D3">
        <w:rPr>
          <w:rFonts w:ascii="Comic Sans MS" w:hAnsi="Comic Sans MS"/>
        </w:rPr>
        <w:t xml:space="preserve">children to filter only the significant </w:t>
      </w:r>
      <w:r w:rsidR="00B11D1D">
        <w:rPr>
          <w:rFonts w:ascii="Comic Sans MS" w:hAnsi="Comic Sans MS"/>
        </w:rPr>
        <w:t>facts of the learning. Improving concentration and ultimately learning.</w:t>
      </w:r>
    </w:p>
    <w:p w:rsidR="005B2298" w:rsidRDefault="005B2298">
      <w:pPr>
        <w:rPr>
          <w:rFonts w:ascii="Comic Sans MS" w:hAnsi="Comic Sans MS"/>
        </w:rPr>
      </w:pPr>
      <w:r w:rsidRPr="0099743C">
        <w:rPr>
          <w:rFonts w:ascii="Comic Sans MS" w:hAnsi="Comic Sans MS"/>
          <w:b/>
          <w:color w:val="FF0000"/>
        </w:rPr>
        <w:t>Tell me or show me</w:t>
      </w:r>
      <w:r w:rsidRPr="0099743C">
        <w:rPr>
          <w:rFonts w:ascii="Comic Sans MS" w:hAnsi="Comic Sans MS"/>
          <w:color w:val="FF0000"/>
        </w:rPr>
        <w:t xml:space="preserve"> </w:t>
      </w:r>
      <w:r w:rsidRPr="005B2298">
        <w:rPr>
          <w:rFonts w:ascii="Comic Sans MS" w:hAnsi="Comic Sans MS"/>
        </w:rPr>
        <w:t xml:space="preserve">- This section of the Piece (lesson) is used to introduce new information, concepts and skills, using a range of teaching approaches and activities. </w:t>
      </w:r>
    </w:p>
    <w:p w:rsidR="005B2298" w:rsidRDefault="005B2298">
      <w:pPr>
        <w:rPr>
          <w:rFonts w:ascii="Comic Sans MS" w:hAnsi="Comic Sans MS"/>
        </w:rPr>
      </w:pPr>
      <w:r w:rsidRPr="0099743C">
        <w:rPr>
          <w:rFonts w:ascii="Comic Sans MS" w:hAnsi="Comic Sans MS"/>
          <w:b/>
          <w:color w:val="FF0000"/>
        </w:rPr>
        <w:t>Let me learn</w:t>
      </w:r>
      <w:r w:rsidRPr="0099743C">
        <w:rPr>
          <w:rFonts w:ascii="Comic Sans MS" w:hAnsi="Comic Sans MS"/>
          <w:color w:val="FF0000"/>
        </w:rPr>
        <w:t xml:space="preserve"> </w:t>
      </w:r>
      <w:r w:rsidRPr="005B2298">
        <w:rPr>
          <w:rFonts w:ascii="Comic Sans MS" w:hAnsi="Comic Sans MS"/>
        </w:rPr>
        <w:t xml:space="preserve">- Following Piaget’s learning model, after receiving new information/concepts, children need to manipulate, use, and play with that new information in order for it to make sense to them and for them to ‘accommodate’ it into their existing learning. </w:t>
      </w:r>
    </w:p>
    <w:p w:rsidR="005B2298" w:rsidRPr="005B2298" w:rsidRDefault="005B2298">
      <w:pPr>
        <w:rPr>
          <w:rFonts w:ascii="Comic Sans MS" w:hAnsi="Comic Sans MS"/>
        </w:rPr>
      </w:pPr>
      <w:r w:rsidRPr="0099743C">
        <w:rPr>
          <w:rFonts w:ascii="Comic Sans MS" w:hAnsi="Comic Sans MS"/>
          <w:b/>
          <w:color w:val="FF0000"/>
        </w:rPr>
        <w:t>Help me reflect</w:t>
      </w:r>
      <w:r w:rsidRPr="0099743C">
        <w:rPr>
          <w:rFonts w:ascii="Comic Sans MS" w:hAnsi="Comic Sans MS"/>
          <w:color w:val="FF0000"/>
        </w:rPr>
        <w:t xml:space="preserve"> </w:t>
      </w:r>
      <w:r w:rsidRPr="005B2298">
        <w:rPr>
          <w:rFonts w:ascii="Comic Sans MS" w:hAnsi="Comic Sans MS"/>
        </w:rPr>
        <w:t xml:space="preserve">-Throughout Jigsaw, children are encouraged to reflect on their learning experiences and their progress. By reflecting, children can process and evaluate what they have learnt, which enables them to consolidate and apply their learning. They are also asked to stop and become aware of their thoughts and feelings in any given moment in Pause Points (brief pauses within the lesson where the children can have a couple of moments to just stop and be to consider whether what they are learning may be particularly meaningful to them). </w:t>
      </w:r>
    </w:p>
    <w:p w:rsidR="00D035B6" w:rsidRDefault="00D035B6">
      <w:pPr>
        <w:rPr>
          <w:rFonts w:ascii="Comic Sans MS" w:hAnsi="Comic Sans MS"/>
          <w:b/>
        </w:rPr>
      </w:pPr>
    </w:p>
    <w:p w:rsidR="00C9496A" w:rsidRDefault="00C9496A">
      <w:pPr>
        <w:rPr>
          <w:rFonts w:ascii="Comic Sans MS" w:hAnsi="Comic Sans MS"/>
          <w:b/>
        </w:rPr>
      </w:pPr>
    </w:p>
    <w:p w:rsidR="00C9496A" w:rsidRDefault="00C9496A">
      <w:pPr>
        <w:rPr>
          <w:rFonts w:ascii="Comic Sans MS" w:hAnsi="Comic Sans MS"/>
          <w:b/>
        </w:rPr>
      </w:pPr>
    </w:p>
    <w:p w:rsidR="00C9496A" w:rsidRDefault="00C9496A">
      <w:pPr>
        <w:rPr>
          <w:rFonts w:ascii="Comic Sans MS" w:hAnsi="Comic Sans MS"/>
          <w:b/>
        </w:rPr>
      </w:pPr>
    </w:p>
    <w:p w:rsidR="00C9496A" w:rsidRDefault="00C9496A">
      <w:pPr>
        <w:rPr>
          <w:rFonts w:ascii="Comic Sans MS" w:hAnsi="Comic Sans MS"/>
          <w:b/>
        </w:rPr>
      </w:pPr>
    </w:p>
    <w:p w:rsidR="00C9496A" w:rsidRDefault="00C9496A">
      <w:pPr>
        <w:rPr>
          <w:rFonts w:ascii="Comic Sans MS" w:hAnsi="Comic Sans MS"/>
          <w:b/>
        </w:rPr>
      </w:pPr>
    </w:p>
    <w:p w:rsidR="005076AF" w:rsidRPr="0099743C" w:rsidRDefault="0099743C">
      <w:pPr>
        <w:rPr>
          <w:rFonts w:ascii="Comic Sans MS" w:hAnsi="Comic Sans MS"/>
          <w:b/>
        </w:rPr>
      </w:pPr>
      <w:r w:rsidRPr="0099743C">
        <w:rPr>
          <w:rFonts w:ascii="Comic Sans MS" w:hAnsi="Comic Sans MS"/>
          <w:b/>
        </w:rPr>
        <w:lastRenderedPageBreak/>
        <w:t>IMPACT</w:t>
      </w:r>
    </w:p>
    <w:p w:rsidR="005B2298" w:rsidRDefault="005B2298">
      <w:pPr>
        <w:rPr>
          <w:rFonts w:ascii="Comic Sans MS" w:hAnsi="Comic Sans MS"/>
        </w:rPr>
      </w:pPr>
      <w:r w:rsidRPr="005B2298">
        <w:rPr>
          <w:rFonts w:ascii="Comic Sans MS" w:hAnsi="Comic Sans MS"/>
        </w:rPr>
        <w:t xml:space="preserve">In order to be confident in the impact of </w:t>
      </w:r>
      <w:r w:rsidR="0099743C">
        <w:rPr>
          <w:rFonts w:ascii="Comic Sans MS" w:hAnsi="Comic Sans MS"/>
        </w:rPr>
        <w:t>PSHE</w:t>
      </w:r>
      <w:r w:rsidRPr="005B2298">
        <w:rPr>
          <w:rFonts w:ascii="Comic Sans MS" w:hAnsi="Comic Sans MS"/>
        </w:rPr>
        <w:t xml:space="preserve">, the leader will monitor the subject using scrutiny and moderation of outcomes. This may involve looking at the </w:t>
      </w:r>
      <w:r w:rsidR="00D035B6">
        <w:rPr>
          <w:rFonts w:ascii="Comic Sans MS" w:hAnsi="Comic Sans MS"/>
        </w:rPr>
        <w:t xml:space="preserve">Jigsaw Journals </w:t>
      </w:r>
      <w:r w:rsidRPr="005B2298">
        <w:rPr>
          <w:rFonts w:ascii="Comic Sans MS" w:hAnsi="Comic Sans MS"/>
        </w:rPr>
        <w:t xml:space="preserve">and observing lessons. There will also be a need to carry out discussions with pupils as this is the only way of knowing exactly what the children feel is the impact on them of their learning. Age appropriate understanding of the issue is what leaders will be looking for and evidence that they can remember what has been taught – year on year as well as throughout their current academic year. We expect the knowledge to be cumulative as we follow a spiral curriculum. </w:t>
      </w:r>
    </w:p>
    <w:p w:rsidR="005B2298" w:rsidRDefault="005B2298">
      <w:pPr>
        <w:rPr>
          <w:rFonts w:ascii="Comic Sans MS" w:hAnsi="Comic Sans MS"/>
        </w:rPr>
      </w:pPr>
      <w:r w:rsidRPr="005B2298">
        <w:rPr>
          <w:rFonts w:ascii="Comic Sans MS" w:hAnsi="Comic Sans MS"/>
        </w:rPr>
        <w:t xml:space="preserve">A strong curriculum will build on the knowledge pupils have previously acquired, including in other subjects, with regular feedback provided on pupil progress. Lessons should be planned to ensure that pupils of differing abilities, including the most able, are suitably challenged. </w:t>
      </w:r>
    </w:p>
    <w:p w:rsidR="00610433" w:rsidRPr="00CA632B" w:rsidRDefault="0099743C">
      <w:pPr>
        <w:rPr>
          <w:rFonts w:ascii="Comic Sans MS" w:hAnsi="Comic Sans MS"/>
        </w:rPr>
      </w:pPr>
      <w:r>
        <w:rPr>
          <w:rFonts w:ascii="Comic Sans MS" w:hAnsi="Comic Sans MS"/>
        </w:rPr>
        <w:t xml:space="preserve">Learning </w:t>
      </w:r>
      <w:r w:rsidR="005B2298" w:rsidRPr="005B2298">
        <w:rPr>
          <w:rFonts w:ascii="Comic Sans MS" w:hAnsi="Comic Sans MS"/>
        </w:rPr>
        <w:t xml:space="preserve">should be assessed and assessments used to identify where pupils need extra support or intervention. Assessment in Jigsaw is both formative and summative. </w:t>
      </w:r>
      <w:r w:rsidR="00CA632B">
        <w:rPr>
          <w:rFonts w:ascii="Comic Sans MS" w:hAnsi="Comic Sans MS"/>
        </w:rPr>
        <w:t>A</w:t>
      </w:r>
      <w:r w:rsidR="005B2298" w:rsidRPr="005B2298">
        <w:rPr>
          <w:rFonts w:ascii="Comic Sans MS" w:hAnsi="Comic Sans MS"/>
        </w:rPr>
        <w:t>ctivities are included in each lesson to give the children the opportunity to self-assess using simple pictorial resources designed in a child-friendly, age appropriate manner.</w:t>
      </w:r>
      <w:r w:rsidR="00CA632B" w:rsidRPr="00CA632B">
        <w:t xml:space="preserve"> </w:t>
      </w:r>
      <w:r w:rsidR="00CA632B" w:rsidRPr="00CA632B">
        <w:rPr>
          <w:rFonts w:ascii="Comic Sans MS" w:hAnsi="Comic Sans MS"/>
        </w:rPr>
        <w:t>It also allows children of 6 and over the opportunity to identify areas for self-reflection which are noted in individual Jigsaw Journals.</w:t>
      </w:r>
    </w:p>
    <w:p w:rsidR="00CD4392" w:rsidRPr="00CD4392" w:rsidRDefault="00CD4392">
      <w:pPr>
        <w:rPr>
          <w:rFonts w:ascii="Comic Sans MS" w:hAnsi="Comic Sans MS"/>
          <w:b/>
        </w:rPr>
      </w:pPr>
    </w:p>
    <w:p w:rsidR="00CD4392" w:rsidRDefault="00CD4392"/>
    <w:sectPr w:rsidR="00CD4392" w:rsidSect="00497EDE">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92"/>
    <w:rsid w:val="000161D3"/>
    <w:rsid w:val="00162CEE"/>
    <w:rsid w:val="00497EDE"/>
    <w:rsid w:val="005076AF"/>
    <w:rsid w:val="005B2298"/>
    <w:rsid w:val="00610433"/>
    <w:rsid w:val="00766577"/>
    <w:rsid w:val="007A264C"/>
    <w:rsid w:val="007D3344"/>
    <w:rsid w:val="0099743C"/>
    <w:rsid w:val="00B11D1D"/>
    <w:rsid w:val="00C9496A"/>
    <w:rsid w:val="00CA632B"/>
    <w:rsid w:val="00CD4392"/>
    <w:rsid w:val="00D035B6"/>
    <w:rsid w:val="00DB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C79CE-36F4-46AA-B0BC-8FCE8D71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10433"/>
    <w:rPr>
      <w:i/>
      <w:iCs/>
    </w:rPr>
  </w:style>
  <w:style w:type="paragraph" w:styleId="NormalWeb">
    <w:name w:val="Normal (Web)"/>
    <w:basedOn w:val="Normal"/>
    <w:uiPriority w:val="99"/>
    <w:semiHidden/>
    <w:unhideWhenUsed/>
    <w:rsid w:val="00766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7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9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cp:lastPrinted>2022-02-14T16:57:00Z</cp:lastPrinted>
  <dcterms:created xsi:type="dcterms:W3CDTF">2022-02-16T15:15:00Z</dcterms:created>
  <dcterms:modified xsi:type="dcterms:W3CDTF">2022-02-16T15:15:00Z</dcterms:modified>
</cp:coreProperties>
</file>