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B86" w:rsidRDefault="00275F25" w:rsidP="001546DB">
      <w:pPr>
        <w:pStyle w:val="HS"/>
        <w:framePr w:wrap="around"/>
      </w:pPr>
      <w:bookmarkStart w:id="0" w:name="_GoBack"/>
      <w:bookmarkEnd w:id="0"/>
      <w:r>
        <w:rPr>
          <w:noProof/>
          <w:lang w:eastAsia="en-GB"/>
        </w:rPr>
        <w:drawing>
          <wp:anchor distT="0" distB="0" distL="114300" distR="114300" simplePos="0" relativeHeight="251713536" behindDoc="0" locked="0" layoutInCell="1" allowOverlap="1" wp14:anchorId="5E815E48" wp14:editId="4F1074FF">
            <wp:simplePos x="0" y="0"/>
            <wp:positionH relativeFrom="column">
              <wp:posOffset>3402330</wp:posOffset>
            </wp:positionH>
            <wp:positionV relativeFrom="paragraph">
              <wp:posOffset>0</wp:posOffset>
            </wp:positionV>
            <wp:extent cx="2858076" cy="117157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LCT Logo.jpg"/>
                    <pic:cNvPicPr/>
                  </pic:nvPicPr>
                  <pic:blipFill>
                    <a:blip r:embed="rId8">
                      <a:extLst>
                        <a:ext uri="{28A0092B-C50C-407E-A947-70E740481C1C}">
                          <a14:useLocalDpi xmlns:a14="http://schemas.microsoft.com/office/drawing/2010/main" val="0"/>
                        </a:ext>
                      </a:extLst>
                    </a:blip>
                    <a:stretch>
                      <a:fillRect/>
                    </a:stretch>
                  </pic:blipFill>
                  <pic:spPr>
                    <a:xfrm>
                      <a:off x="0" y="0"/>
                      <a:ext cx="2858076" cy="1171575"/>
                    </a:xfrm>
                    <a:prstGeom prst="rect">
                      <a:avLst/>
                    </a:prstGeom>
                  </pic:spPr>
                </pic:pic>
              </a:graphicData>
            </a:graphic>
            <wp14:sizeRelH relativeFrom="page">
              <wp14:pctWidth>0</wp14:pctWidth>
            </wp14:sizeRelH>
            <wp14:sizeRelV relativeFrom="page">
              <wp14:pctHeight>0</wp14:pctHeight>
            </wp14:sizeRelV>
          </wp:anchor>
        </w:drawing>
      </w:r>
      <w:r w:rsidR="00E67861">
        <w:rPr>
          <w:noProof/>
          <w:lang w:eastAsia="en-GB"/>
        </w:rPr>
        <w:drawing>
          <wp:anchor distT="0" distB="0" distL="114300" distR="114300" simplePos="0" relativeHeight="251714560" behindDoc="0" locked="0" layoutInCell="1" allowOverlap="1">
            <wp:simplePos x="0" y="0"/>
            <wp:positionH relativeFrom="column">
              <wp:posOffset>0</wp:posOffset>
            </wp:positionH>
            <wp:positionV relativeFrom="paragraph">
              <wp:posOffset>219075</wp:posOffset>
            </wp:positionV>
            <wp:extent cx="2297430" cy="61912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7430" cy="619125"/>
                    </a:xfrm>
                    <a:prstGeom prst="rect">
                      <a:avLst/>
                    </a:prstGeom>
                  </pic:spPr>
                </pic:pic>
              </a:graphicData>
            </a:graphic>
            <wp14:sizeRelH relativeFrom="page">
              <wp14:pctWidth>0</wp14:pctWidth>
            </wp14:sizeRelH>
            <wp14:sizeRelV relativeFrom="page">
              <wp14:pctHeight>0</wp14:pctHeight>
            </wp14:sizeRelV>
          </wp:anchor>
        </w:drawing>
      </w:r>
    </w:p>
    <w:p w:rsidR="00B1020D" w:rsidRPr="002A3A92" w:rsidRDefault="002A3A92" w:rsidP="002A3A92">
      <w:pPr>
        <w:jc w:val="center"/>
        <w:rPr>
          <w:b/>
          <w:sz w:val="36"/>
          <w:szCs w:val="36"/>
        </w:rPr>
      </w:pPr>
      <w:r w:rsidRPr="002A3A92">
        <w:rPr>
          <w:b/>
          <w:noProof/>
          <w:sz w:val="36"/>
          <w:szCs w:val="36"/>
          <w:lang w:eastAsia="en-GB"/>
        </w:rPr>
        <w:t>ST MARGARET’S CE VA PRIMARY SCHOOL</w:t>
      </w:r>
    </w:p>
    <w:p w:rsidR="00B1020D" w:rsidRDefault="00B1020D" w:rsidP="00B1020D"/>
    <w:p w:rsidR="005E40FA" w:rsidRDefault="005E40FA" w:rsidP="00B1020D"/>
    <w:p w:rsidR="005E40FA" w:rsidRDefault="005E40FA" w:rsidP="00B1020D"/>
    <w:p w:rsidR="00B1020D" w:rsidRDefault="00B1020D" w:rsidP="00B1020D"/>
    <w:p w:rsidR="008B1719" w:rsidRDefault="008B1719" w:rsidP="00B1020D">
      <w:pPr>
        <w:pStyle w:val="Title"/>
      </w:pPr>
    </w:p>
    <w:p w:rsidR="00B1020D" w:rsidRDefault="002E08A9" w:rsidP="00B1020D">
      <w:pPr>
        <w:pStyle w:val="Title"/>
      </w:pPr>
      <w:r>
        <w:t xml:space="preserve">COVID-19: Checklist &amp; </w:t>
      </w:r>
      <w:r w:rsidR="00165952">
        <w:t>R</w:t>
      </w:r>
      <w:r>
        <w:t xml:space="preserve">isk </w:t>
      </w:r>
      <w:r w:rsidR="00165952">
        <w:t>A</w:t>
      </w:r>
      <w:r>
        <w:t>ssessment for re</w:t>
      </w:r>
      <w:r w:rsidR="00C70D52">
        <w:t>opening</w:t>
      </w:r>
      <w:r>
        <w:t xml:space="preserve"> of school premise after lockdown</w:t>
      </w:r>
      <w:r w:rsidR="00243A60">
        <w:t>.</w:t>
      </w:r>
    </w:p>
    <w:p w:rsidR="00165952" w:rsidRDefault="00165952" w:rsidP="00165952">
      <w:r>
        <w:t xml:space="preserve">Updated for </w:t>
      </w:r>
      <w:r w:rsidR="00F52C75">
        <w:t>School Return 19</w:t>
      </w:r>
      <w:r w:rsidR="00F52C75" w:rsidRPr="00F52C75">
        <w:rPr>
          <w:vertAlign w:val="superscript"/>
        </w:rPr>
        <w:t>th</w:t>
      </w:r>
      <w:r w:rsidR="00F52C75">
        <w:t xml:space="preserve"> April 2021 after Easter Break</w:t>
      </w:r>
    </w:p>
    <w:p w:rsidR="00B1020D" w:rsidRDefault="00B1020D" w:rsidP="00B1020D"/>
    <w:p w:rsidR="00B1020D" w:rsidRDefault="00B1020D" w:rsidP="00B1020D"/>
    <w:p w:rsidR="00B1020D" w:rsidRPr="00B1685B" w:rsidRDefault="00B1020D" w:rsidP="00B1685B">
      <w:r w:rsidRPr="00B1685B">
        <w:t>Document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726"/>
        <w:gridCol w:w="2337"/>
        <w:gridCol w:w="2337"/>
      </w:tblGrid>
      <w:tr w:rsidR="00B1020D" w:rsidTr="00CD5F90">
        <w:trPr>
          <w:trHeight w:val="414"/>
        </w:trPr>
        <w:tc>
          <w:tcPr>
            <w:tcW w:w="12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1020D" w:rsidRDefault="00B1020D">
            <w:pPr>
              <w:pStyle w:val="Default"/>
              <w:rPr>
                <w:rFonts w:ascii="Arial" w:hAnsi="Arial" w:cs="Arial"/>
                <w:szCs w:val="23"/>
              </w:rPr>
            </w:pPr>
            <w:r>
              <w:rPr>
                <w:rFonts w:ascii="Arial" w:hAnsi="Arial" w:cs="Arial"/>
                <w:szCs w:val="23"/>
              </w:rPr>
              <w:t xml:space="preserve">Document title </w:t>
            </w:r>
          </w:p>
        </w:tc>
        <w:tc>
          <w:tcPr>
            <w:tcW w:w="3800" w:type="pct"/>
            <w:gridSpan w:val="3"/>
            <w:tcBorders>
              <w:top w:val="single" w:sz="4" w:space="0" w:color="auto"/>
              <w:left w:val="single" w:sz="4" w:space="0" w:color="auto"/>
              <w:bottom w:val="single" w:sz="4" w:space="0" w:color="auto"/>
              <w:right w:val="single" w:sz="4" w:space="0" w:color="auto"/>
            </w:tcBorders>
            <w:vAlign w:val="center"/>
            <w:hideMark/>
          </w:tcPr>
          <w:p w:rsidR="00B1020D" w:rsidRDefault="00C70D52" w:rsidP="000C626C">
            <w:pPr>
              <w:spacing w:after="0"/>
              <w:rPr>
                <w:rFonts w:cs="Arial"/>
                <w:szCs w:val="23"/>
              </w:rPr>
            </w:pPr>
            <w:r w:rsidRPr="00C70D52">
              <w:rPr>
                <w:rFonts w:cs="Arial"/>
                <w:szCs w:val="23"/>
              </w:rPr>
              <w:t>COVID-19: Checklist &amp; model risk assessment for reopening of school premise after lockdown</w:t>
            </w:r>
            <w:r w:rsidR="002269CB">
              <w:rPr>
                <w:rFonts w:cs="Arial"/>
                <w:szCs w:val="23"/>
              </w:rPr>
              <w:t xml:space="preserve"> SSG</w:t>
            </w:r>
          </w:p>
        </w:tc>
      </w:tr>
      <w:tr w:rsidR="00B1020D" w:rsidTr="00CD5F90">
        <w:trPr>
          <w:trHeight w:val="414"/>
        </w:trPr>
        <w:tc>
          <w:tcPr>
            <w:tcW w:w="12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1020D" w:rsidRDefault="00B1020D">
            <w:pPr>
              <w:pStyle w:val="Default"/>
              <w:rPr>
                <w:rFonts w:ascii="Arial" w:hAnsi="Arial" w:cs="Arial"/>
                <w:szCs w:val="23"/>
              </w:rPr>
            </w:pPr>
            <w:r>
              <w:rPr>
                <w:rFonts w:ascii="Arial" w:hAnsi="Arial" w:cs="Arial"/>
                <w:szCs w:val="23"/>
              </w:rPr>
              <w:t xml:space="preserve">Owner </w:t>
            </w:r>
          </w:p>
        </w:tc>
        <w:tc>
          <w:tcPr>
            <w:tcW w:w="3800" w:type="pct"/>
            <w:gridSpan w:val="3"/>
            <w:tcBorders>
              <w:top w:val="single" w:sz="4" w:space="0" w:color="auto"/>
              <w:left w:val="single" w:sz="4" w:space="0" w:color="auto"/>
              <w:bottom w:val="single" w:sz="4" w:space="0" w:color="auto"/>
              <w:right w:val="single" w:sz="4" w:space="0" w:color="auto"/>
            </w:tcBorders>
            <w:vAlign w:val="center"/>
            <w:hideMark/>
          </w:tcPr>
          <w:p w:rsidR="00B1020D" w:rsidRDefault="005E40FA">
            <w:pPr>
              <w:pStyle w:val="Default"/>
              <w:rPr>
                <w:rFonts w:ascii="Arial" w:hAnsi="Arial" w:cs="Arial"/>
                <w:szCs w:val="23"/>
              </w:rPr>
            </w:pPr>
            <w:r>
              <w:rPr>
                <w:rFonts w:ascii="Arial" w:hAnsi="Arial" w:cs="Arial"/>
                <w:szCs w:val="23"/>
              </w:rPr>
              <w:t xml:space="preserve">SMBC - </w:t>
            </w:r>
            <w:r w:rsidR="00B1020D">
              <w:rPr>
                <w:rFonts w:ascii="Arial" w:hAnsi="Arial" w:cs="Arial"/>
                <w:szCs w:val="23"/>
              </w:rPr>
              <w:t xml:space="preserve">Corporate Health &amp; Safety </w:t>
            </w:r>
            <w:r w:rsidR="00423D56">
              <w:rPr>
                <w:rFonts w:ascii="Arial" w:hAnsi="Arial" w:cs="Arial"/>
                <w:szCs w:val="23"/>
              </w:rPr>
              <w:t>U</w:t>
            </w:r>
            <w:r w:rsidR="00B1020D">
              <w:rPr>
                <w:rFonts w:ascii="Arial" w:hAnsi="Arial" w:cs="Arial"/>
                <w:szCs w:val="23"/>
              </w:rPr>
              <w:t xml:space="preserve">nit </w:t>
            </w:r>
          </w:p>
        </w:tc>
      </w:tr>
      <w:tr w:rsidR="00B1020D" w:rsidTr="00F52C75">
        <w:trPr>
          <w:trHeight w:val="414"/>
        </w:trPr>
        <w:tc>
          <w:tcPr>
            <w:tcW w:w="12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1020D" w:rsidRDefault="00B1020D">
            <w:pPr>
              <w:pStyle w:val="Default"/>
              <w:rPr>
                <w:rFonts w:ascii="Arial" w:hAnsi="Arial" w:cs="Arial"/>
                <w:szCs w:val="23"/>
              </w:rPr>
            </w:pPr>
            <w:r>
              <w:rPr>
                <w:rFonts w:ascii="Arial" w:hAnsi="Arial" w:cs="Arial"/>
                <w:szCs w:val="23"/>
              </w:rPr>
              <w:t xml:space="preserve">Status </w:t>
            </w:r>
          </w:p>
        </w:tc>
        <w:tc>
          <w:tcPr>
            <w:tcW w:w="1400" w:type="pct"/>
            <w:tcBorders>
              <w:top w:val="single" w:sz="4" w:space="0" w:color="auto"/>
              <w:left w:val="single" w:sz="4" w:space="0" w:color="auto"/>
              <w:bottom w:val="single" w:sz="4" w:space="0" w:color="auto"/>
              <w:right w:val="single" w:sz="4" w:space="0" w:color="auto"/>
            </w:tcBorders>
            <w:vAlign w:val="center"/>
          </w:tcPr>
          <w:p w:rsidR="00B1020D" w:rsidRDefault="00F054DE">
            <w:pPr>
              <w:pStyle w:val="Default"/>
              <w:rPr>
                <w:rFonts w:ascii="Arial" w:hAnsi="Arial" w:cs="Arial"/>
                <w:szCs w:val="23"/>
              </w:rPr>
            </w:pPr>
            <w:r>
              <w:rPr>
                <w:rFonts w:ascii="Arial" w:hAnsi="Arial" w:cs="Arial"/>
                <w:szCs w:val="23"/>
              </w:rPr>
              <w:t>Live</w:t>
            </w:r>
          </w:p>
        </w:tc>
        <w:tc>
          <w:tcPr>
            <w:tcW w:w="12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1020D" w:rsidRDefault="00B1020D">
            <w:pPr>
              <w:pStyle w:val="Default"/>
              <w:rPr>
                <w:rFonts w:ascii="Arial" w:hAnsi="Arial" w:cs="Arial"/>
                <w:szCs w:val="23"/>
              </w:rPr>
            </w:pPr>
            <w:r>
              <w:rPr>
                <w:rFonts w:ascii="Arial" w:hAnsi="Arial" w:cs="Arial"/>
                <w:szCs w:val="23"/>
              </w:rPr>
              <w:t xml:space="preserve">Version </w:t>
            </w:r>
          </w:p>
        </w:tc>
        <w:tc>
          <w:tcPr>
            <w:tcW w:w="1200" w:type="pct"/>
            <w:tcBorders>
              <w:top w:val="single" w:sz="4" w:space="0" w:color="auto"/>
              <w:left w:val="single" w:sz="4" w:space="0" w:color="auto"/>
              <w:bottom w:val="single" w:sz="4" w:space="0" w:color="auto"/>
              <w:right w:val="single" w:sz="4" w:space="0" w:color="auto"/>
            </w:tcBorders>
            <w:vAlign w:val="center"/>
            <w:hideMark/>
          </w:tcPr>
          <w:p w:rsidR="00B1020D" w:rsidRDefault="005E7B9C">
            <w:pPr>
              <w:pStyle w:val="BodyText"/>
              <w:jc w:val="left"/>
              <w:rPr>
                <w:rFonts w:ascii="Arial" w:hAnsi="Arial" w:cs="Arial"/>
                <w:b w:val="0"/>
                <w:sz w:val="24"/>
                <w:szCs w:val="23"/>
              </w:rPr>
            </w:pPr>
            <w:r>
              <w:rPr>
                <w:rFonts w:ascii="Arial" w:hAnsi="Arial" w:cs="Arial"/>
                <w:b w:val="0"/>
                <w:sz w:val="24"/>
                <w:szCs w:val="23"/>
              </w:rPr>
              <w:t>2</w:t>
            </w:r>
          </w:p>
        </w:tc>
      </w:tr>
      <w:tr w:rsidR="00B1020D" w:rsidTr="00F52C75">
        <w:trPr>
          <w:trHeight w:val="414"/>
        </w:trPr>
        <w:tc>
          <w:tcPr>
            <w:tcW w:w="12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1020D" w:rsidRDefault="00B1020D">
            <w:pPr>
              <w:pStyle w:val="BalloonText"/>
              <w:rPr>
                <w:rFonts w:ascii="Arial" w:hAnsi="Arial" w:cs="Arial"/>
                <w:sz w:val="24"/>
                <w:szCs w:val="23"/>
              </w:rPr>
            </w:pPr>
            <w:r>
              <w:rPr>
                <w:rFonts w:ascii="Arial" w:hAnsi="Arial" w:cs="Arial"/>
                <w:sz w:val="24"/>
                <w:szCs w:val="23"/>
              </w:rPr>
              <w:t xml:space="preserve">Effective from </w:t>
            </w:r>
          </w:p>
        </w:tc>
        <w:tc>
          <w:tcPr>
            <w:tcW w:w="1400" w:type="pct"/>
            <w:tcBorders>
              <w:top w:val="single" w:sz="4" w:space="0" w:color="auto"/>
              <w:left w:val="single" w:sz="4" w:space="0" w:color="auto"/>
              <w:bottom w:val="single" w:sz="4" w:space="0" w:color="auto"/>
              <w:right w:val="single" w:sz="4" w:space="0" w:color="auto"/>
            </w:tcBorders>
            <w:vAlign w:val="center"/>
          </w:tcPr>
          <w:p w:rsidR="00B1020D" w:rsidRDefault="00F054DE">
            <w:pPr>
              <w:pStyle w:val="BalloonText"/>
              <w:rPr>
                <w:rFonts w:ascii="Arial" w:hAnsi="Arial" w:cs="Arial"/>
                <w:sz w:val="24"/>
                <w:szCs w:val="23"/>
              </w:rPr>
            </w:pPr>
            <w:r>
              <w:rPr>
                <w:rFonts w:ascii="Arial" w:hAnsi="Arial" w:cs="Arial"/>
                <w:sz w:val="24"/>
                <w:szCs w:val="23"/>
              </w:rPr>
              <w:t>1</w:t>
            </w:r>
            <w:r w:rsidR="005E7B9C" w:rsidRPr="005E7B9C">
              <w:rPr>
                <w:rFonts w:ascii="Arial" w:hAnsi="Arial" w:cs="Arial"/>
                <w:sz w:val="24"/>
                <w:szCs w:val="23"/>
                <w:vertAlign w:val="superscript"/>
              </w:rPr>
              <w:t>st</w:t>
            </w:r>
            <w:r w:rsidR="005E7B9C">
              <w:rPr>
                <w:rFonts w:ascii="Arial" w:hAnsi="Arial" w:cs="Arial"/>
                <w:sz w:val="24"/>
                <w:szCs w:val="23"/>
              </w:rPr>
              <w:t xml:space="preserve"> Sept </w:t>
            </w:r>
            <w:r>
              <w:rPr>
                <w:rFonts w:ascii="Arial" w:hAnsi="Arial" w:cs="Arial"/>
                <w:sz w:val="24"/>
                <w:szCs w:val="23"/>
              </w:rPr>
              <w:t>2020</w:t>
            </w:r>
          </w:p>
        </w:tc>
        <w:tc>
          <w:tcPr>
            <w:tcW w:w="12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1020D" w:rsidRDefault="00B1020D">
            <w:pPr>
              <w:pStyle w:val="BodyText"/>
              <w:jc w:val="left"/>
              <w:rPr>
                <w:rFonts w:ascii="Arial" w:hAnsi="Arial" w:cs="Arial"/>
                <w:b w:val="0"/>
                <w:sz w:val="24"/>
                <w:szCs w:val="23"/>
              </w:rPr>
            </w:pPr>
            <w:r>
              <w:rPr>
                <w:rFonts w:ascii="Arial" w:hAnsi="Arial" w:cs="Arial"/>
                <w:b w:val="0"/>
                <w:sz w:val="24"/>
                <w:szCs w:val="23"/>
              </w:rPr>
              <w:t xml:space="preserve">Approved on </w:t>
            </w:r>
          </w:p>
        </w:tc>
        <w:tc>
          <w:tcPr>
            <w:tcW w:w="1200" w:type="pct"/>
            <w:tcBorders>
              <w:top w:val="single" w:sz="4" w:space="0" w:color="auto"/>
              <w:left w:val="single" w:sz="4" w:space="0" w:color="auto"/>
              <w:bottom w:val="nil"/>
              <w:right w:val="single" w:sz="4" w:space="0" w:color="auto"/>
            </w:tcBorders>
            <w:vAlign w:val="center"/>
          </w:tcPr>
          <w:p w:rsidR="00B1020D" w:rsidRDefault="00B1020D">
            <w:pPr>
              <w:pStyle w:val="BalloonText"/>
              <w:rPr>
                <w:rFonts w:ascii="Arial" w:hAnsi="Arial" w:cs="Arial"/>
                <w:sz w:val="24"/>
                <w:szCs w:val="23"/>
              </w:rPr>
            </w:pPr>
          </w:p>
        </w:tc>
      </w:tr>
      <w:tr w:rsidR="00B1020D" w:rsidTr="00F52C75">
        <w:trPr>
          <w:trHeight w:val="414"/>
        </w:trPr>
        <w:tc>
          <w:tcPr>
            <w:tcW w:w="12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1020D" w:rsidRDefault="00B1020D">
            <w:pPr>
              <w:pStyle w:val="Default"/>
              <w:rPr>
                <w:rFonts w:ascii="Arial" w:hAnsi="Arial" w:cs="Arial"/>
                <w:szCs w:val="23"/>
              </w:rPr>
            </w:pPr>
            <w:r>
              <w:rPr>
                <w:rFonts w:ascii="Arial" w:hAnsi="Arial" w:cs="Arial"/>
                <w:szCs w:val="23"/>
              </w:rPr>
              <w:t xml:space="preserve">Last updated </w:t>
            </w:r>
          </w:p>
        </w:tc>
        <w:tc>
          <w:tcPr>
            <w:tcW w:w="1400" w:type="pct"/>
            <w:tcBorders>
              <w:top w:val="single" w:sz="4" w:space="0" w:color="auto"/>
              <w:left w:val="single" w:sz="4" w:space="0" w:color="auto"/>
              <w:bottom w:val="single" w:sz="4" w:space="0" w:color="auto"/>
              <w:right w:val="single" w:sz="4" w:space="0" w:color="auto"/>
            </w:tcBorders>
            <w:vAlign w:val="center"/>
          </w:tcPr>
          <w:p w:rsidR="00B1020D" w:rsidRDefault="00315718">
            <w:pPr>
              <w:pStyle w:val="BalloonText"/>
              <w:rPr>
                <w:rFonts w:ascii="Arial" w:hAnsi="Arial" w:cs="Arial"/>
                <w:sz w:val="24"/>
                <w:szCs w:val="23"/>
              </w:rPr>
            </w:pPr>
            <w:r>
              <w:rPr>
                <w:rFonts w:ascii="Arial" w:hAnsi="Arial" w:cs="Arial"/>
                <w:sz w:val="24"/>
                <w:szCs w:val="23"/>
              </w:rPr>
              <w:t>1</w:t>
            </w:r>
            <w:r w:rsidR="00063311">
              <w:rPr>
                <w:rFonts w:ascii="Arial" w:hAnsi="Arial" w:cs="Arial"/>
                <w:sz w:val="24"/>
                <w:szCs w:val="23"/>
              </w:rPr>
              <w:t>6</w:t>
            </w:r>
            <w:r w:rsidR="005E7B9C" w:rsidRPr="005E7B9C">
              <w:rPr>
                <w:rFonts w:ascii="Arial" w:hAnsi="Arial" w:cs="Arial"/>
                <w:sz w:val="24"/>
                <w:szCs w:val="23"/>
                <w:vertAlign w:val="superscript"/>
              </w:rPr>
              <w:t>th</w:t>
            </w:r>
            <w:r w:rsidR="005E7B9C">
              <w:rPr>
                <w:rFonts w:ascii="Arial" w:hAnsi="Arial" w:cs="Arial"/>
                <w:sz w:val="24"/>
                <w:szCs w:val="23"/>
              </w:rPr>
              <w:t xml:space="preserve"> </w:t>
            </w:r>
            <w:r w:rsidR="00063311">
              <w:rPr>
                <w:rFonts w:ascii="Arial" w:hAnsi="Arial" w:cs="Arial"/>
                <w:sz w:val="24"/>
                <w:szCs w:val="23"/>
              </w:rPr>
              <w:t>Nov</w:t>
            </w:r>
            <w:r>
              <w:rPr>
                <w:rFonts w:ascii="Arial" w:hAnsi="Arial" w:cs="Arial"/>
                <w:sz w:val="24"/>
                <w:szCs w:val="23"/>
              </w:rPr>
              <w:t xml:space="preserve"> 2020</w:t>
            </w:r>
          </w:p>
          <w:p w:rsidR="00165952" w:rsidRDefault="00165952">
            <w:pPr>
              <w:pStyle w:val="BalloonText"/>
              <w:rPr>
                <w:rFonts w:ascii="Arial" w:hAnsi="Arial" w:cs="Arial"/>
                <w:sz w:val="24"/>
                <w:szCs w:val="23"/>
              </w:rPr>
            </w:pPr>
            <w:r>
              <w:rPr>
                <w:rFonts w:ascii="Arial" w:hAnsi="Arial" w:cs="Arial"/>
                <w:sz w:val="24"/>
                <w:szCs w:val="23"/>
              </w:rPr>
              <w:t>6</w:t>
            </w:r>
            <w:r w:rsidRPr="00165952">
              <w:rPr>
                <w:rFonts w:ascii="Arial" w:hAnsi="Arial" w:cs="Arial"/>
                <w:sz w:val="24"/>
                <w:szCs w:val="23"/>
                <w:vertAlign w:val="superscript"/>
              </w:rPr>
              <w:t>th</w:t>
            </w:r>
            <w:r>
              <w:rPr>
                <w:rFonts w:ascii="Arial" w:hAnsi="Arial" w:cs="Arial"/>
                <w:sz w:val="24"/>
                <w:szCs w:val="23"/>
              </w:rPr>
              <w:t xml:space="preserve"> Jan 2021</w:t>
            </w:r>
          </w:p>
          <w:p w:rsidR="0039577D" w:rsidRDefault="0039577D">
            <w:pPr>
              <w:pStyle w:val="BalloonText"/>
              <w:rPr>
                <w:rFonts w:ascii="Arial" w:hAnsi="Arial" w:cs="Arial"/>
                <w:sz w:val="24"/>
                <w:szCs w:val="23"/>
              </w:rPr>
            </w:pPr>
            <w:r>
              <w:rPr>
                <w:rFonts w:ascii="Arial" w:hAnsi="Arial" w:cs="Arial"/>
                <w:sz w:val="24"/>
                <w:szCs w:val="23"/>
              </w:rPr>
              <w:t>15/2/21</w:t>
            </w:r>
          </w:p>
          <w:p w:rsidR="0039577D" w:rsidRDefault="0039577D">
            <w:pPr>
              <w:pStyle w:val="BalloonText"/>
              <w:rPr>
                <w:rFonts w:ascii="Arial" w:hAnsi="Arial" w:cs="Arial"/>
                <w:sz w:val="24"/>
                <w:szCs w:val="23"/>
              </w:rPr>
            </w:pPr>
            <w:r>
              <w:rPr>
                <w:rFonts w:ascii="Arial" w:hAnsi="Arial" w:cs="Arial"/>
                <w:sz w:val="24"/>
                <w:szCs w:val="23"/>
              </w:rPr>
              <w:t>23/2/21</w:t>
            </w:r>
          </w:p>
          <w:p w:rsidR="005D7359" w:rsidRDefault="005D7359">
            <w:pPr>
              <w:pStyle w:val="BalloonText"/>
              <w:rPr>
                <w:rFonts w:ascii="Arial" w:hAnsi="Arial" w:cs="Arial"/>
                <w:sz w:val="24"/>
                <w:szCs w:val="23"/>
              </w:rPr>
            </w:pPr>
            <w:r>
              <w:rPr>
                <w:rFonts w:ascii="Arial" w:hAnsi="Arial" w:cs="Arial"/>
                <w:sz w:val="24"/>
                <w:szCs w:val="23"/>
              </w:rPr>
              <w:t>22/3/21</w:t>
            </w:r>
          </w:p>
          <w:p w:rsidR="009E76FD" w:rsidRDefault="009E76FD">
            <w:pPr>
              <w:pStyle w:val="BalloonText"/>
              <w:rPr>
                <w:rFonts w:ascii="Arial" w:hAnsi="Arial" w:cs="Arial"/>
                <w:sz w:val="24"/>
                <w:szCs w:val="23"/>
              </w:rPr>
            </w:pPr>
            <w:r>
              <w:rPr>
                <w:rFonts w:ascii="Arial" w:hAnsi="Arial" w:cs="Arial"/>
                <w:sz w:val="24"/>
                <w:szCs w:val="23"/>
              </w:rPr>
              <w:t>6/9/21</w:t>
            </w:r>
          </w:p>
        </w:tc>
        <w:tc>
          <w:tcPr>
            <w:tcW w:w="12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1020D" w:rsidRDefault="00B1020D">
            <w:pPr>
              <w:pStyle w:val="Default"/>
              <w:rPr>
                <w:rFonts w:ascii="Arial" w:hAnsi="Arial" w:cs="Arial"/>
                <w:szCs w:val="23"/>
              </w:rPr>
            </w:pPr>
            <w:r>
              <w:rPr>
                <w:rFonts w:ascii="Arial" w:hAnsi="Arial" w:cs="Arial"/>
                <w:szCs w:val="23"/>
              </w:rPr>
              <w:t>Last updated by</w:t>
            </w:r>
          </w:p>
        </w:tc>
        <w:tc>
          <w:tcPr>
            <w:tcW w:w="1200" w:type="pct"/>
            <w:tcBorders>
              <w:top w:val="nil"/>
              <w:left w:val="single" w:sz="4" w:space="0" w:color="auto"/>
              <w:bottom w:val="single" w:sz="4" w:space="0" w:color="auto"/>
              <w:right w:val="single" w:sz="4" w:space="0" w:color="auto"/>
            </w:tcBorders>
            <w:vAlign w:val="center"/>
          </w:tcPr>
          <w:p w:rsidR="00B1020D" w:rsidRDefault="00B1020D">
            <w:pPr>
              <w:pStyle w:val="Default"/>
              <w:rPr>
                <w:rFonts w:ascii="Arial" w:hAnsi="Arial" w:cs="Arial"/>
                <w:szCs w:val="23"/>
              </w:rPr>
            </w:pPr>
          </w:p>
          <w:p w:rsidR="0039577D" w:rsidRDefault="0039577D">
            <w:pPr>
              <w:pStyle w:val="Default"/>
              <w:rPr>
                <w:rFonts w:ascii="Arial" w:hAnsi="Arial" w:cs="Arial"/>
                <w:szCs w:val="23"/>
              </w:rPr>
            </w:pPr>
            <w:r>
              <w:rPr>
                <w:rFonts w:ascii="Arial" w:hAnsi="Arial" w:cs="Arial"/>
                <w:szCs w:val="23"/>
              </w:rPr>
              <w:t>JS</w:t>
            </w:r>
          </w:p>
        </w:tc>
      </w:tr>
      <w:tr w:rsidR="00CD5F90" w:rsidTr="00CD5F90">
        <w:trPr>
          <w:trHeight w:val="414"/>
        </w:trPr>
        <w:tc>
          <w:tcPr>
            <w:tcW w:w="12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CD5F90" w:rsidRDefault="00CD5F90">
            <w:pPr>
              <w:pStyle w:val="Default"/>
              <w:rPr>
                <w:rFonts w:ascii="Arial" w:hAnsi="Arial" w:cs="Arial"/>
                <w:szCs w:val="23"/>
              </w:rPr>
            </w:pPr>
            <w:r>
              <w:rPr>
                <w:rFonts w:ascii="Arial" w:hAnsi="Arial" w:cs="Arial"/>
                <w:szCs w:val="23"/>
              </w:rPr>
              <w:t>Review date</w:t>
            </w:r>
          </w:p>
        </w:tc>
        <w:tc>
          <w:tcPr>
            <w:tcW w:w="3800" w:type="pct"/>
            <w:gridSpan w:val="3"/>
            <w:tcBorders>
              <w:top w:val="single" w:sz="4" w:space="0" w:color="auto"/>
              <w:left w:val="single" w:sz="4" w:space="0" w:color="auto"/>
              <w:bottom w:val="single" w:sz="4" w:space="0" w:color="auto"/>
              <w:right w:val="single" w:sz="4" w:space="0" w:color="auto"/>
            </w:tcBorders>
            <w:vAlign w:val="center"/>
          </w:tcPr>
          <w:p w:rsidR="00CD5F90" w:rsidRDefault="00F52C75">
            <w:pPr>
              <w:pStyle w:val="Default"/>
              <w:rPr>
                <w:rFonts w:ascii="Arial" w:hAnsi="Arial" w:cs="Arial"/>
                <w:szCs w:val="23"/>
              </w:rPr>
            </w:pPr>
            <w:r>
              <w:rPr>
                <w:rFonts w:ascii="Arial" w:hAnsi="Arial" w:cs="Arial"/>
                <w:szCs w:val="23"/>
              </w:rPr>
              <w:t>4</w:t>
            </w:r>
            <w:r w:rsidRPr="00F52C75">
              <w:rPr>
                <w:rFonts w:ascii="Arial" w:hAnsi="Arial" w:cs="Arial"/>
                <w:szCs w:val="23"/>
                <w:vertAlign w:val="superscript"/>
              </w:rPr>
              <w:t>th</w:t>
            </w:r>
            <w:r>
              <w:rPr>
                <w:rFonts w:ascii="Arial" w:hAnsi="Arial" w:cs="Arial"/>
                <w:szCs w:val="23"/>
              </w:rPr>
              <w:t xml:space="preserve"> May 2021</w:t>
            </w:r>
            <w:r w:rsidR="006C1346">
              <w:rPr>
                <w:rFonts w:ascii="Arial" w:hAnsi="Arial" w:cs="Arial"/>
                <w:szCs w:val="23"/>
              </w:rPr>
              <w:t xml:space="preserve"> 12</w:t>
            </w:r>
            <w:r w:rsidR="006C1346" w:rsidRPr="006C1346">
              <w:rPr>
                <w:rFonts w:ascii="Arial" w:hAnsi="Arial" w:cs="Arial"/>
                <w:szCs w:val="23"/>
                <w:vertAlign w:val="superscript"/>
              </w:rPr>
              <w:t>th</w:t>
            </w:r>
            <w:r w:rsidR="006C1346">
              <w:rPr>
                <w:rFonts w:ascii="Arial" w:hAnsi="Arial" w:cs="Arial"/>
                <w:szCs w:val="23"/>
              </w:rPr>
              <w:t xml:space="preserve"> July 2021</w:t>
            </w:r>
          </w:p>
          <w:p w:rsidR="009E76FD" w:rsidRDefault="009E76FD">
            <w:pPr>
              <w:pStyle w:val="Default"/>
              <w:rPr>
                <w:rFonts w:ascii="Arial" w:hAnsi="Arial" w:cs="Arial"/>
                <w:szCs w:val="23"/>
              </w:rPr>
            </w:pPr>
            <w:r>
              <w:rPr>
                <w:rFonts w:ascii="Arial" w:hAnsi="Arial" w:cs="Arial"/>
                <w:szCs w:val="23"/>
              </w:rPr>
              <w:t>Sept 2021</w:t>
            </w:r>
          </w:p>
        </w:tc>
      </w:tr>
      <w:tr w:rsidR="00B1020D" w:rsidTr="000C626C">
        <w:trPr>
          <w:trHeight w:val="414"/>
        </w:trPr>
        <w:tc>
          <w:tcPr>
            <w:tcW w:w="12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1020D" w:rsidRDefault="00B1020D">
            <w:pPr>
              <w:rPr>
                <w:rFonts w:cs="Arial"/>
                <w:color w:val="000000"/>
                <w:szCs w:val="24"/>
              </w:rPr>
            </w:pPr>
            <w:r>
              <w:rPr>
                <w:rFonts w:cs="Arial"/>
                <w:color w:val="000000"/>
              </w:rPr>
              <w:t>Purpose</w:t>
            </w:r>
          </w:p>
        </w:tc>
        <w:tc>
          <w:tcPr>
            <w:tcW w:w="3800" w:type="pct"/>
            <w:gridSpan w:val="3"/>
            <w:tcBorders>
              <w:top w:val="single" w:sz="4" w:space="0" w:color="auto"/>
              <w:left w:val="single" w:sz="4" w:space="0" w:color="auto"/>
              <w:bottom w:val="single" w:sz="4" w:space="0" w:color="auto"/>
              <w:right w:val="single" w:sz="4" w:space="0" w:color="auto"/>
            </w:tcBorders>
            <w:vAlign w:val="center"/>
          </w:tcPr>
          <w:p w:rsidR="00B1020D" w:rsidRDefault="00C70D52">
            <w:pPr>
              <w:rPr>
                <w:rFonts w:cs="Arial"/>
                <w:noProof/>
                <w:color w:val="000000"/>
              </w:rPr>
            </w:pPr>
            <w:r>
              <w:rPr>
                <w:rFonts w:cs="Arial"/>
                <w:noProof/>
                <w:color w:val="000000"/>
              </w:rPr>
              <w:t xml:space="preserve">To give schools SLT </w:t>
            </w:r>
            <w:r w:rsidR="00315718">
              <w:rPr>
                <w:rFonts w:cs="Arial"/>
                <w:noProof/>
                <w:color w:val="000000"/>
              </w:rPr>
              <w:t xml:space="preserve">direction, </w:t>
            </w:r>
            <w:r>
              <w:rPr>
                <w:rFonts w:cs="Arial"/>
                <w:noProof/>
                <w:color w:val="000000"/>
              </w:rPr>
              <w:t>guidance and advise on how to ensure schools are safely re-opened following the COVID-19 lockdown period</w:t>
            </w:r>
          </w:p>
        </w:tc>
      </w:tr>
    </w:tbl>
    <w:p w:rsidR="000C626C" w:rsidRDefault="000C626C" w:rsidP="00812824">
      <w:pPr>
        <w:tabs>
          <w:tab w:val="left" w:pos="3555"/>
        </w:tabs>
      </w:pPr>
    </w:p>
    <w:p w:rsidR="00B1685B" w:rsidRDefault="00B1685B" w:rsidP="00B1020D"/>
    <w:p w:rsidR="00B1685B" w:rsidRPr="00B1685B" w:rsidRDefault="00B1685B" w:rsidP="00B1685B"/>
    <w:p w:rsidR="00B1685B" w:rsidRDefault="00B81ABF" w:rsidP="00B81ABF">
      <w:pPr>
        <w:pStyle w:val="Heading1"/>
      </w:pPr>
      <w:r>
        <w:lastRenderedPageBreak/>
        <w:t>I</w:t>
      </w:r>
      <w:r w:rsidR="005D192E">
        <w:t>ntroduction</w:t>
      </w:r>
    </w:p>
    <w:p w:rsidR="00C203FE" w:rsidRDefault="008C2CF2" w:rsidP="008C2CF2">
      <w:pPr>
        <w:pStyle w:val="Heading1"/>
      </w:pPr>
      <w:r>
        <w:t>Checklist &amp; Risk Assessment</w:t>
      </w:r>
    </w:p>
    <w:p w:rsidR="00B81ABF" w:rsidRDefault="00D5665E" w:rsidP="000C626C">
      <w:r>
        <w:t xml:space="preserve">This SSG </w:t>
      </w:r>
      <w:r w:rsidR="00B81ABF">
        <w:t xml:space="preserve">comes in two </w:t>
      </w:r>
      <w:r>
        <w:t xml:space="preserve">distinct </w:t>
      </w:r>
      <w:r w:rsidR="00B81ABF">
        <w:t xml:space="preserve">parts; </w:t>
      </w:r>
    </w:p>
    <w:p w:rsidR="00D95AEB" w:rsidRDefault="00D95AEB" w:rsidP="00D95AEB">
      <w:pPr>
        <w:pStyle w:val="Heading2"/>
      </w:pPr>
      <w:r>
        <w:t>Checklist</w:t>
      </w:r>
    </w:p>
    <w:p w:rsidR="000C626C" w:rsidRDefault="006926C7" w:rsidP="008100C5">
      <w:hyperlink w:anchor="_Part_1:_H&amp;S" w:history="1">
        <w:r w:rsidR="00B81ABF" w:rsidRPr="008100C5">
          <w:rPr>
            <w:rStyle w:val="Hyperlink"/>
            <w:b/>
          </w:rPr>
          <w:t>Part 1</w:t>
        </w:r>
      </w:hyperlink>
      <w:r w:rsidR="00B81ABF">
        <w:t xml:space="preserve"> is a “checklist” </w:t>
      </w:r>
      <w:r w:rsidR="008C2CF2">
        <w:t xml:space="preserve">prompt </w:t>
      </w:r>
      <w:r w:rsidR="008100C5">
        <w:t xml:space="preserve">form </w:t>
      </w:r>
      <w:r w:rsidR="00B81ABF">
        <w:t>to assist schools in ensuring all health &amp; safety issues have been considered prior to reopening of the premises.</w:t>
      </w:r>
      <w:r w:rsidR="008100C5">
        <w:t xml:space="preserve"> This should be completed prior to the risk assessment.</w:t>
      </w:r>
    </w:p>
    <w:p w:rsidR="002269CB" w:rsidRDefault="002269CB" w:rsidP="008100C5">
      <w:r>
        <w:t xml:space="preserve">Further guidance on the statutory testing of plant &amp; equipment can be found in the </w:t>
      </w:r>
      <w:hyperlink r:id="rId10" w:history="1">
        <w:r w:rsidRPr="002269CB">
          <w:rPr>
            <w:rStyle w:val="Hyperlink"/>
          </w:rPr>
          <w:t>school premise logbook</w:t>
        </w:r>
      </w:hyperlink>
      <w:r>
        <w:t>.</w:t>
      </w:r>
    </w:p>
    <w:p w:rsidR="00D95AEB" w:rsidRDefault="00D95AEB" w:rsidP="00D95AEB">
      <w:pPr>
        <w:pStyle w:val="Heading2"/>
      </w:pPr>
      <w:r>
        <w:t>Template model risk assessment</w:t>
      </w:r>
    </w:p>
    <w:p w:rsidR="00B81ABF" w:rsidRDefault="006926C7" w:rsidP="008100C5">
      <w:hyperlink w:anchor="_Part_2:_Template" w:history="1">
        <w:r w:rsidR="00B81ABF" w:rsidRPr="008100C5">
          <w:rPr>
            <w:rStyle w:val="Hyperlink"/>
            <w:b/>
          </w:rPr>
          <w:t>Part 2</w:t>
        </w:r>
      </w:hyperlink>
      <w:r w:rsidR="00B81ABF">
        <w:t xml:space="preserve"> is a template/model risk assessment that schools can adapt and adopt</w:t>
      </w:r>
      <w:r w:rsidR="008100C5">
        <w:t>. As with all our model risk assessments, any red font will need to be read, amended where appropriate to ensure it is school specific.</w:t>
      </w:r>
    </w:p>
    <w:p w:rsidR="008100C5" w:rsidRDefault="008100C5" w:rsidP="008100C5">
      <w:r>
        <w:t xml:space="preserve">Further guidance on the risk assessment process can be found in the </w:t>
      </w:r>
      <w:hyperlink r:id="rId11" w:history="1">
        <w:r w:rsidRPr="008100C5">
          <w:rPr>
            <w:rStyle w:val="Hyperlink"/>
          </w:rPr>
          <w:t>Risk Assessment SMP</w:t>
        </w:r>
      </w:hyperlink>
      <w:r>
        <w:t>.</w:t>
      </w:r>
    </w:p>
    <w:p w:rsidR="00A610D5" w:rsidRDefault="000122C8" w:rsidP="00A610D5">
      <w:pPr>
        <w:pStyle w:val="Heading1"/>
      </w:pPr>
      <w:r>
        <w:t>Further information</w:t>
      </w:r>
    </w:p>
    <w:p w:rsidR="000122C8" w:rsidRPr="000122C8" w:rsidRDefault="000122C8" w:rsidP="000122C8">
      <w:r>
        <w:t xml:space="preserve">If you require any further information, please contact the health &amp; safety unit via our shared email address: </w:t>
      </w:r>
      <w:hyperlink r:id="rId12" w:history="1">
        <w:r w:rsidRPr="004D440E">
          <w:rPr>
            <w:rStyle w:val="Hyperlink"/>
          </w:rPr>
          <w:t>health_safety@sandwell.gov.uk</w:t>
        </w:r>
      </w:hyperlink>
      <w:r>
        <w:t xml:space="preserve">. </w:t>
      </w:r>
    </w:p>
    <w:p w:rsidR="00C00EAA" w:rsidRDefault="00C00EAA" w:rsidP="008100C5"/>
    <w:p w:rsidR="00C00EAA" w:rsidRDefault="00C00EAA" w:rsidP="00C00EAA">
      <w:pPr>
        <w:pStyle w:val="Heading2"/>
        <w:sectPr w:rsidR="00C00EAA" w:rsidSect="000122C8">
          <w:headerReference w:type="default" r:id="rId13"/>
          <w:footerReference w:type="default" r:id="rId14"/>
          <w:headerReference w:type="first" r:id="rId15"/>
          <w:footerReference w:type="first" r:id="rId16"/>
          <w:pgSz w:w="11906" w:h="16838"/>
          <w:pgMar w:top="1440" w:right="1080" w:bottom="1134" w:left="1080" w:header="454" w:footer="454" w:gutter="0"/>
          <w:cols w:space="708"/>
          <w:titlePg/>
          <w:docGrid w:linePitch="360"/>
        </w:sectPr>
      </w:pPr>
      <w:bookmarkStart w:id="1" w:name="_Part_1:_H&amp;S"/>
      <w:bookmarkEnd w:id="1"/>
    </w:p>
    <w:p w:rsidR="00D5665E" w:rsidRDefault="00C00EAA" w:rsidP="00C00EAA">
      <w:pPr>
        <w:pStyle w:val="Heading2"/>
      </w:pPr>
      <w:r>
        <w:lastRenderedPageBreak/>
        <w:t>Part 2: H&amp;S Checklist</w:t>
      </w:r>
    </w:p>
    <w:p w:rsidR="0080558B" w:rsidRPr="0080558B" w:rsidRDefault="0080558B" w:rsidP="0080558B">
      <w:r>
        <w:t xml:space="preserve">Conducted by: </w:t>
      </w:r>
      <w:r w:rsidR="00BE3215">
        <w:rPr>
          <w:b/>
        </w:rPr>
        <w:t>Ja</w:t>
      </w:r>
      <w:r w:rsidR="002A3A92">
        <w:rPr>
          <w:b/>
        </w:rPr>
        <w:t>yne Stackhouse</w:t>
      </w:r>
      <w:r w:rsidR="00F86C98">
        <w:tab/>
      </w:r>
      <w:r w:rsidR="00F86C98">
        <w:tab/>
      </w:r>
      <w:r w:rsidR="00F86C98">
        <w:tab/>
      </w:r>
      <w:r w:rsidR="00F86C98">
        <w:tab/>
      </w:r>
      <w:r w:rsidR="00F86C98">
        <w:tab/>
      </w:r>
      <w:r w:rsidR="00F86C98">
        <w:tab/>
      </w:r>
      <w:r w:rsidR="00F86C98">
        <w:tab/>
      </w:r>
      <w:r w:rsidR="00F86C98">
        <w:tab/>
      </w:r>
      <w:r w:rsidR="00F86C98">
        <w:tab/>
      </w:r>
      <w:r>
        <w:t xml:space="preserve">Date: </w:t>
      </w:r>
      <w:r w:rsidR="009E76FD">
        <w:rPr>
          <w:b/>
        </w:rPr>
        <w:t>6</w:t>
      </w:r>
      <w:r w:rsidR="00BE3215">
        <w:rPr>
          <w:b/>
        </w:rPr>
        <w:t>.</w:t>
      </w:r>
      <w:r w:rsidR="009E76FD">
        <w:rPr>
          <w:b/>
        </w:rPr>
        <w:t>9</w:t>
      </w:r>
      <w:r w:rsidR="00BE3215">
        <w:rPr>
          <w:b/>
        </w:rPr>
        <w:t>.2</w:t>
      </w:r>
      <w:r w:rsidR="00165952">
        <w:rPr>
          <w:b/>
        </w:rPr>
        <w:t>1</w:t>
      </w:r>
    </w:p>
    <w:tbl>
      <w:tblPr>
        <w:tblStyle w:val="GridTable4-Accent6"/>
        <w:tblW w:w="14737" w:type="dxa"/>
        <w:tblLayout w:type="fixed"/>
        <w:tblLook w:val="04A0" w:firstRow="1" w:lastRow="0" w:firstColumn="1" w:lastColumn="0" w:noHBand="0" w:noVBand="1"/>
      </w:tblPr>
      <w:tblGrid>
        <w:gridCol w:w="3681"/>
        <w:gridCol w:w="661"/>
        <w:gridCol w:w="661"/>
        <w:gridCol w:w="662"/>
        <w:gridCol w:w="3969"/>
        <w:gridCol w:w="3402"/>
        <w:gridCol w:w="1701"/>
      </w:tblGrid>
      <w:tr w:rsidR="00C00EAA" w:rsidTr="008B058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681" w:type="dxa"/>
            <w:vAlign w:val="center"/>
          </w:tcPr>
          <w:p w:rsidR="00B73226" w:rsidRDefault="00C00EAA" w:rsidP="00C00EAA">
            <w:pPr>
              <w:spacing w:after="0"/>
            </w:pPr>
            <w:r>
              <w:t>Areas to consider</w:t>
            </w:r>
          </w:p>
        </w:tc>
        <w:tc>
          <w:tcPr>
            <w:tcW w:w="661" w:type="dxa"/>
            <w:vAlign w:val="center"/>
          </w:tcPr>
          <w:p w:rsidR="00B73226" w:rsidRDefault="00C00EAA" w:rsidP="00C00EAA">
            <w:pPr>
              <w:spacing w:after="0"/>
              <w:jc w:val="center"/>
              <w:cnfStyle w:val="100000000000" w:firstRow="1" w:lastRow="0" w:firstColumn="0" w:lastColumn="0" w:oddVBand="0" w:evenVBand="0" w:oddHBand="0" w:evenHBand="0" w:firstRowFirstColumn="0" w:firstRowLastColumn="0" w:lastRowFirstColumn="0" w:lastRowLastColumn="0"/>
            </w:pPr>
            <w:r>
              <w:t>Y</w:t>
            </w:r>
          </w:p>
        </w:tc>
        <w:tc>
          <w:tcPr>
            <w:tcW w:w="661" w:type="dxa"/>
            <w:vAlign w:val="center"/>
          </w:tcPr>
          <w:p w:rsidR="00B73226" w:rsidRDefault="00C00EAA" w:rsidP="00C00EAA">
            <w:pPr>
              <w:spacing w:after="0"/>
              <w:jc w:val="center"/>
              <w:cnfStyle w:val="100000000000" w:firstRow="1" w:lastRow="0" w:firstColumn="0" w:lastColumn="0" w:oddVBand="0" w:evenVBand="0" w:oddHBand="0" w:evenHBand="0" w:firstRowFirstColumn="0" w:firstRowLastColumn="0" w:lastRowFirstColumn="0" w:lastRowLastColumn="0"/>
            </w:pPr>
            <w:r>
              <w:t>N</w:t>
            </w:r>
          </w:p>
        </w:tc>
        <w:tc>
          <w:tcPr>
            <w:tcW w:w="662" w:type="dxa"/>
            <w:vAlign w:val="center"/>
          </w:tcPr>
          <w:p w:rsidR="00B73226" w:rsidRDefault="00C00EAA" w:rsidP="00C00EAA">
            <w:pPr>
              <w:spacing w:after="0"/>
              <w:jc w:val="center"/>
              <w:cnfStyle w:val="100000000000" w:firstRow="1" w:lastRow="0" w:firstColumn="0" w:lastColumn="0" w:oddVBand="0" w:evenVBand="0" w:oddHBand="0" w:evenHBand="0" w:firstRowFirstColumn="0" w:firstRowLastColumn="0" w:lastRowFirstColumn="0" w:lastRowLastColumn="0"/>
            </w:pPr>
            <w:r>
              <w:t>N/A</w:t>
            </w:r>
          </w:p>
        </w:tc>
        <w:tc>
          <w:tcPr>
            <w:tcW w:w="3969" w:type="dxa"/>
            <w:vAlign w:val="center"/>
          </w:tcPr>
          <w:p w:rsidR="00B73226" w:rsidRDefault="008D1FDD" w:rsidP="00C00EAA">
            <w:pPr>
              <w:spacing w:after="0"/>
              <w:cnfStyle w:val="100000000000" w:firstRow="1" w:lastRow="0" w:firstColumn="0" w:lastColumn="0" w:oddVBand="0" w:evenVBand="0" w:oddHBand="0" w:evenHBand="0" w:firstRowFirstColumn="0" w:firstRowLastColumn="0" w:lastRowFirstColumn="0" w:lastRowLastColumn="0"/>
            </w:pPr>
            <w:r>
              <w:t>Evidence/</w:t>
            </w:r>
            <w:r w:rsidR="00C00EAA">
              <w:t>Comments</w:t>
            </w:r>
          </w:p>
        </w:tc>
        <w:tc>
          <w:tcPr>
            <w:tcW w:w="3402" w:type="dxa"/>
            <w:vAlign w:val="center"/>
          </w:tcPr>
          <w:p w:rsidR="00B73226" w:rsidRDefault="00C00EAA" w:rsidP="00C00EAA">
            <w:pPr>
              <w:spacing w:after="0"/>
              <w:cnfStyle w:val="100000000000" w:firstRow="1" w:lastRow="0" w:firstColumn="0" w:lastColumn="0" w:oddVBand="0" w:evenVBand="0" w:oddHBand="0" w:evenHBand="0" w:firstRowFirstColumn="0" w:firstRowLastColumn="0" w:lastRowFirstColumn="0" w:lastRowLastColumn="0"/>
            </w:pPr>
            <w:r>
              <w:t>Further actions?</w:t>
            </w:r>
          </w:p>
        </w:tc>
        <w:tc>
          <w:tcPr>
            <w:tcW w:w="1701" w:type="dxa"/>
            <w:vAlign w:val="center"/>
          </w:tcPr>
          <w:p w:rsidR="00B73226" w:rsidRDefault="00C00EAA" w:rsidP="00C00EAA">
            <w:pPr>
              <w:spacing w:after="0"/>
              <w:cnfStyle w:val="100000000000" w:firstRow="1" w:lastRow="0" w:firstColumn="0" w:lastColumn="0" w:oddVBand="0" w:evenVBand="0" w:oddHBand="0" w:evenHBand="0" w:firstRowFirstColumn="0" w:firstRowLastColumn="0" w:lastRowFirstColumn="0" w:lastRowLastColumn="0"/>
            </w:pPr>
            <w:r>
              <w:t>Who &amp; When?</w:t>
            </w:r>
          </w:p>
        </w:tc>
      </w:tr>
      <w:tr w:rsidR="007F256C" w:rsidRPr="00C00EAA" w:rsidTr="00636C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737" w:type="dxa"/>
            <w:gridSpan w:val="7"/>
            <w:shd w:val="clear" w:color="auto" w:fill="D9D9D9" w:themeFill="background1" w:themeFillShade="D9"/>
            <w:vAlign w:val="center"/>
          </w:tcPr>
          <w:p w:rsidR="007F256C" w:rsidRPr="00C00EAA" w:rsidRDefault="00636C93" w:rsidP="007F256C">
            <w:pPr>
              <w:spacing w:before="60"/>
              <w:rPr>
                <w:sz w:val="22"/>
              </w:rPr>
            </w:pPr>
            <w:r>
              <w:rPr>
                <w:sz w:val="22"/>
              </w:rPr>
              <w:t>Health &amp; safety/statutory issues</w:t>
            </w:r>
          </w:p>
        </w:tc>
      </w:tr>
      <w:tr w:rsidR="00C00EAA"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B73226" w:rsidRDefault="00C00EAA" w:rsidP="00C00EAA">
            <w:pPr>
              <w:spacing w:before="60"/>
              <w:rPr>
                <w:b w:val="0"/>
                <w:sz w:val="22"/>
              </w:rPr>
            </w:pPr>
            <w:r>
              <w:rPr>
                <w:b w:val="0"/>
                <w:sz w:val="22"/>
              </w:rPr>
              <w:t xml:space="preserve">Have all health &amp; safety compliance checks </w:t>
            </w:r>
            <w:r w:rsidR="00BC0E5C">
              <w:rPr>
                <w:b w:val="0"/>
                <w:sz w:val="22"/>
              </w:rPr>
              <w:t xml:space="preserve">of plant &amp; equipment </w:t>
            </w:r>
            <w:r>
              <w:rPr>
                <w:b w:val="0"/>
                <w:sz w:val="22"/>
              </w:rPr>
              <w:t>been completed prior to opening?</w:t>
            </w:r>
          </w:p>
          <w:p w:rsidR="008D1FDD" w:rsidRDefault="008D1FDD" w:rsidP="00C00EAA">
            <w:pPr>
              <w:spacing w:before="60"/>
              <w:rPr>
                <w:bCs w:val="0"/>
                <w:sz w:val="22"/>
              </w:rPr>
            </w:pPr>
            <w:r>
              <w:rPr>
                <w:b w:val="0"/>
                <w:sz w:val="22"/>
              </w:rPr>
              <w:t>(</w:t>
            </w:r>
            <w:r w:rsidRPr="008D1FDD">
              <w:rPr>
                <w:b w:val="0"/>
                <w:sz w:val="22"/>
              </w:rPr>
              <w:t xml:space="preserve">This can be done through </w:t>
            </w:r>
            <w:r w:rsidR="00B41024">
              <w:rPr>
                <w:b w:val="0"/>
                <w:sz w:val="22"/>
              </w:rPr>
              <w:t>referencing</w:t>
            </w:r>
            <w:r w:rsidR="00C13E84">
              <w:rPr>
                <w:b w:val="0"/>
                <w:sz w:val="22"/>
              </w:rPr>
              <w:t xml:space="preserve"> of the </w:t>
            </w:r>
            <w:hyperlink r:id="rId17" w:history="1">
              <w:r w:rsidR="000825CD" w:rsidRPr="000825CD">
                <w:rPr>
                  <w:rStyle w:val="Hyperlink"/>
                  <w:rFonts w:eastAsia="Times New Roman" w:cs="Arial"/>
                  <w:b w:val="0"/>
                  <w:sz w:val="22"/>
                  <w:lang w:eastAsia="en-GB"/>
                </w:rPr>
                <w:t>School Premise Logbook</w:t>
              </w:r>
            </w:hyperlink>
            <w:r>
              <w:rPr>
                <w:b w:val="0"/>
                <w:sz w:val="22"/>
              </w:rPr>
              <w:t xml:space="preserve"> or equivalent)</w:t>
            </w:r>
          </w:p>
          <w:p w:rsidR="009E76FD" w:rsidRPr="00C00EAA" w:rsidRDefault="009E76FD" w:rsidP="00C00EAA">
            <w:pPr>
              <w:spacing w:before="60"/>
              <w:rPr>
                <w:b w:val="0"/>
                <w:sz w:val="22"/>
              </w:rPr>
            </w:pPr>
          </w:p>
        </w:tc>
        <w:tc>
          <w:tcPr>
            <w:tcW w:w="661" w:type="dxa"/>
          </w:tcPr>
          <w:p w:rsidR="00B73226" w:rsidRPr="00C00EAA" w:rsidRDefault="00BE3215"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X</w:t>
            </w:r>
          </w:p>
        </w:tc>
        <w:tc>
          <w:tcPr>
            <w:tcW w:w="661" w:type="dxa"/>
          </w:tcPr>
          <w:p w:rsidR="00B73226" w:rsidRPr="00C00EAA" w:rsidRDefault="00B73226"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B73226" w:rsidRPr="00C00EAA" w:rsidRDefault="00B73226"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2A3A92" w:rsidRDefault="002A3A92" w:rsidP="00C00EAA">
            <w:pPr>
              <w:spacing w:before="60"/>
              <w:cnfStyle w:val="000000000000" w:firstRow="0" w:lastRow="0" w:firstColumn="0" w:lastColumn="0" w:oddVBand="0" w:evenVBand="0" w:oddHBand="0" w:evenHBand="0" w:firstRowFirstColumn="0" w:firstRowLastColumn="0" w:lastRowFirstColumn="0" w:lastRowLastColumn="0"/>
              <w:rPr>
                <w:color w:val="000000" w:themeColor="text1"/>
                <w:sz w:val="22"/>
              </w:rPr>
            </w:pPr>
            <w:r>
              <w:rPr>
                <w:color w:val="000000" w:themeColor="text1"/>
                <w:sz w:val="22"/>
              </w:rPr>
              <w:t xml:space="preserve">As school has been open for the KW children </w:t>
            </w:r>
            <w:r w:rsidR="00AE63DE">
              <w:rPr>
                <w:color w:val="000000" w:themeColor="text1"/>
                <w:sz w:val="22"/>
              </w:rPr>
              <w:t xml:space="preserve">and vulnerable children </w:t>
            </w:r>
            <w:r>
              <w:rPr>
                <w:color w:val="000000" w:themeColor="text1"/>
                <w:sz w:val="22"/>
              </w:rPr>
              <w:t xml:space="preserve">over the past </w:t>
            </w:r>
            <w:r w:rsidR="00AE63DE">
              <w:rPr>
                <w:color w:val="000000" w:themeColor="text1"/>
                <w:sz w:val="22"/>
              </w:rPr>
              <w:t>9</w:t>
            </w:r>
            <w:r>
              <w:rPr>
                <w:color w:val="000000" w:themeColor="text1"/>
                <w:sz w:val="22"/>
              </w:rPr>
              <w:t xml:space="preserve"> weeks checks have continued.</w:t>
            </w:r>
            <w:r w:rsidR="00572CB3">
              <w:rPr>
                <w:color w:val="000000" w:themeColor="text1"/>
                <w:sz w:val="22"/>
              </w:rPr>
              <w:t xml:space="preserve"> -Water</w:t>
            </w:r>
            <w:r w:rsidR="0096661C">
              <w:rPr>
                <w:color w:val="000000" w:themeColor="text1"/>
                <w:sz w:val="22"/>
              </w:rPr>
              <w:t>,</w:t>
            </w:r>
            <w:r w:rsidR="00572CB3">
              <w:rPr>
                <w:color w:val="000000" w:themeColor="text1"/>
                <w:sz w:val="22"/>
              </w:rPr>
              <w:t xml:space="preserve"> Alarm, lights</w:t>
            </w:r>
          </w:p>
          <w:p w:rsidR="00EA6DAD" w:rsidRDefault="00BE3215" w:rsidP="00C00EAA">
            <w:pPr>
              <w:spacing w:before="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BE3215">
              <w:rPr>
                <w:color w:val="000000" w:themeColor="text1"/>
                <w:sz w:val="22"/>
              </w:rPr>
              <w:t>As per usual schedule, all checks are in place and logged in Premises files</w:t>
            </w:r>
          </w:p>
          <w:p w:rsidR="002A3A92" w:rsidRPr="009E76FD" w:rsidRDefault="009E76FD" w:rsidP="00C00EAA">
            <w:pPr>
              <w:spacing w:before="60"/>
              <w:cnfStyle w:val="000000000000" w:firstRow="0" w:lastRow="0" w:firstColumn="0" w:lastColumn="0" w:oddVBand="0" w:evenVBand="0" w:oddHBand="0" w:evenHBand="0" w:firstRowFirstColumn="0" w:firstRowLastColumn="0" w:lastRowFirstColumn="0" w:lastRowLastColumn="0"/>
              <w:rPr>
                <w:color w:val="FF0000"/>
                <w:sz w:val="22"/>
              </w:rPr>
            </w:pPr>
            <w:r w:rsidRPr="009E76FD">
              <w:rPr>
                <w:color w:val="FF0000"/>
                <w:sz w:val="22"/>
              </w:rPr>
              <w:t xml:space="preserve">Following the usual checks after the </w:t>
            </w:r>
            <w:proofErr w:type="gramStart"/>
            <w:r w:rsidRPr="009E76FD">
              <w:rPr>
                <w:color w:val="FF0000"/>
                <w:sz w:val="22"/>
              </w:rPr>
              <w:t>6 week</w:t>
            </w:r>
            <w:proofErr w:type="gramEnd"/>
            <w:r w:rsidRPr="009E76FD">
              <w:rPr>
                <w:color w:val="FF0000"/>
                <w:sz w:val="22"/>
              </w:rPr>
              <w:t xml:space="preserve"> break</w:t>
            </w:r>
          </w:p>
          <w:p w:rsidR="00EA6DAD" w:rsidRPr="00EA6DAD" w:rsidRDefault="00EA6DAD" w:rsidP="00EA6DAD">
            <w:pPr>
              <w:cnfStyle w:val="000000000000" w:firstRow="0" w:lastRow="0" w:firstColumn="0" w:lastColumn="0" w:oddVBand="0" w:evenVBand="0" w:oddHBand="0" w:evenHBand="0" w:firstRowFirstColumn="0" w:firstRowLastColumn="0" w:lastRowFirstColumn="0" w:lastRowLastColumn="0"/>
              <w:rPr>
                <w:sz w:val="22"/>
              </w:rPr>
            </w:pPr>
          </w:p>
          <w:p w:rsidR="00B73226" w:rsidRPr="00EA6DAD" w:rsidRDefault="00B73226" w:rsidP="00EA6DAD">
            <w:pPr>
              <w:cnfStyle w:val="000000000000" w:firstRow="0" w:lastRow="0" w:firstColumn="0" w:lastColumn="0" w:oddVBand="0" w:evenVBand="0" w:oddHBand="0" w:evenHBand="0" w:firstRowFirstColumn="0" w:firstRowLastColumn="0" w:lastRowFirstColumn="0" w:lastRowLastColumn="0"/>
              <w:rPr>
                <w:sz w:val="22"/>
              </w:rPr>
            </w:pPr>
          </w:p>
        </w:tc>
        <w:tc>
          <w:tcPr>
            <w:tcW w:w="3402" w:type="dxa"/>
          </w:tcPr>
          <w:p w:rsidR="00B73226" w:rsidRPr="00C00EAA" w:rsidRDefault="00BE3215"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 xml:space="preserve">Site Manager to report any issues to HT as per normal procedures </w:t>
            </w:r>
          </w:p>
        </w:tc>
        <w:tc>
          <w:tcPr>
            <w:tcW w:w="1701" w:type="dxa"/>
          </w:tcPr>
          <w:p w:rsidR="00B73226" w:rsidRPr="00C00EAA" w:rsidRDefault="00B73226"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r>
      <w:tr w:rsidR="00C00EAA"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8D1FDD" w:rsidRDefault="008D1FDD" w:rsidP="00C00EAA">
            <w:pPr>
              <w:spacing w:before="60"/>
              <w:rPr>
                <w:b w:val="0"/>
                <w:sz w:val="22"/>
              </w:rPr>
            </w:pPr>
            <w:r>
              <w:rPr>
                <w:b w:val="0"/>
                <w:sz w:val="22"/>
              </w:rPr>
              <w:t xml:space="preserve">Are there sufficient numbers of staff available in safety critical roles? </w:t>
            </w:r>
          </w:p>
          <w:p w:rsidR="00B73226" w:rsidRPr="00C00EAA" w:rsidRDefault="008D1FDD" w:rsidP="00C00EAA">
            <w:pPr>
              <w:spacing w:before="60"/>
              <w:rPr>
                <w:b w:val="0"/>
                <w:sz w:val="22"/>
              </w:rPr>
            </w:pPr>
            <w:r>
              <w:rPr>
                <w:b w:val="0"/>
                <w:sz w:val="22"/>
              </w:rPr>
              <w:t>(e.g. first aid personnel etc)</w:t>
            </w:r>
          </w:p>
        </w:tc>
        <w:tc>
          <w:tcPr>
            <w:tcW w:w="661" w:type="dxa"/>
          </w:tcPr>
          <w:p w:rsidR="00B73226" w:rsidRPr="00C00EAA" w:rsidRDefault="00BE3215"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X</w:t>
            </w:r>
          </w:p>
        </w:tc>
        <w:tc>
          <w:tcPr>
            <w:tcW w:w="661" w:type="dxa"/>
          </w:tcPr>
          <w:p w:rsidR="00B73226" w:rsidRPr="00C00EAA" w:rsidRDefault="00B73226"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B73226" w:rsidRPr="00C00EAA" w:rsidRDefault="00B73226"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2A3A92" w:rsidRDefault="00063311" w:rsidP="00EA6DAD">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Ensure at all times </w:t>
            </w:r>
            <w:r w:rsidR="00BE3215">
              <w:rPr>
                <w:sz w:val="22"/>
              </w:rPr>
              <w:t>DSLs, First Aid</w:t>
            </w:r>
            <w:r w:rsidR="002A3A92">
              <w:rPr>
                <w:sz w:val="22"/>
              </w:rPr>
              <w:t>,</w:t>
            </w:r>
            <w:r w:rsidR="00BE3215">
              <w:rPr>
                <w:sz w:val="22"/>
              </w:rPr>
              <w:t xml:space="preserve"> etc</w:t>
            </w:r>
            <w:r>
              <w:rPr>
                <w:sz w:val="22"/>
              </w:rPr>
              <w:t xml:space="preserve"> staff available.</w:t>
            </w:r>
          </w:p>
          <w:p w:rsidR="00063311" w:rsidRDefault="00063311" w:rsidP="00EA6DAD">
            <w:pPr>
              <w:cnfStyle w:val="000000100000" w:firstRow="0" w:lastRow="0" w:firstColumn="0" w:lastColumn="0" w:oddVBand="0" w:evenVBand="0" w:oddHBand="1" w:evenHBand="0" w:firstRowFirstColumn="0" w:firstRowLastColumn="0" w:lastRowFirstColumn="0" w:lastRowLastColumn="0"/>
              <w:rPr>
                <w:sz w:val="22"/>
              </w:rPr>
            </w:pPr>
            <w:r>
              <w:rPr>
                <w:sz w:val="22"/>
              </w:rPr>
              <w:t>Staff up to date with first aid training</w:t>
            </w:r>
          </w:p>
          <w:p w:rsidR="002A3A92" w:rsidRDefault="00063311" w:rsidP="00EA6DAD">
            <w:pPr>
              <w:cnfStyle w:val="000000100000" w:firstRow="0" w:lastRow="0" w:firstColumn="0" w:lastColumn="0" w:oddVBand="0" w:evenVBand="0" w:oddHBand="1" w:evenHBand="0" w:firstRowFirstColumn="0" w:firstRowLastColumn="0" w:lastRowFirstColumn="0" w:lastRowLastColumn="0"/>
              <w:rPr>
                <w:sz w:val="22"/>
              </w:rPr>
            </w:pPr>
            <w:r>
              <w:rPr>
                <w:sz w:val="22"/>
              </w:rPr>
              <w:t>July 2020. Kept the renewal updates</w:t>
            </w:r>
          </w:p>
          <w:p w:rsidR="002A3A92" w:rsidRDefault="002A3A92" w:rsidP="00EA6DAD">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Three senior leaders have updated DSL training whilst in lockdown R Boyce, R </w:t>
            </w:r>
            <w:proofErr w:type="spellStart"/>
            <w:r>
              <w:rPr>
                <w:sz w:val="22"/>
              </w:rPr>
              <w:t>Boud</w:t>
            </w:r>
            <w:proofErr w:type="spellEnd"/>
            <w:r>
              <w:rPr>
                <w:sz w:val="22"/>
              </w:rPr>
              <w:t>, CH.</w:t>
            </w:r>
          </w:p>
          <w:p w:rsidR="00572CB3" w:rsidRDefault="00572CB3" w:rsidP="00EA6DAD">
            <w:pPr>
              <w:cnfStyle w:val="000000100000" w:firstRow="0" w:lastRow="0" w:firstColumn="0" w:lastColumn="0" w:oddVBand="0" w:evenVBand="0" w:oddHBand="1" w:evenHBand="0" w:firstRowFirstColumn="0" w:firstRowLastColumn="0" w:lastRowFirstColumn="0" w:lastRowLastColumn="0"/>
              <w:rPr>
                <w:sz w:val="22"/>
              </w:rPr>
            </w:pPr>
            <w:r>
              <w:rPr>
                <w:sz w:val="22"/>
              </w:rPr>
              <w:t>All staff have updated their safeguarding training as part of their professional development</w:t>
            </w:r>
          </w:p>
          <w:p w:rsidR="002A3A92" w:rsidRDefault="00063311" w:rsidP="00EA6DAD">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Safeguarding updated in Sept and </w:t>
            </w:r>
            <w:r w:rsidR="00D41049">
              <w:rPr>
                <w:sz w:val="22"/>
              </w:rPr>
              <w:t xml:space="preserve">new Jan 21 </w:t>
            </w:r>
            <w:r>
              <w:rPr>
                <w:sz w:val="22"/>
              </w:rPr>
              <w:t>KCSE updates.</w:t>
            </w:r>
          </w:p>
          <w:p w:rsidR="00063311" w:rsidRDefault="00063311" w:rsidP="00EA6DAD">
            <w:pPr>
              <w:cnfStyle w:val="000000100000" w:firstRow="0" w:lastRow="0" w:firstColumn="0" w:lastColumn="0" w:oddVBand="0" w:evenVBand="0" w:oddHBand="1" w:evenHBand="0" w:firstRowFirstColumn="0" w:firstRowLastColumn="0" w:lastRowFirstColumn="0" w:lastRowLastColumn="0"/>
              <w:rPr>
                <w:sz w:val="22"/>
              </w:rPr>
            </w:pPr>
            <w:r>
              <w:rPr>
                <w:sz w:val="22"/>
              </w:rPr>
              <w:t>Updated Mental Health and Self Harm</w:t>
            </w:r>
          </w:p>
          <w:p w:rsidR="00165952" w:rsidRDefault="00165952" w:rsidP="00EA6DAD">
            <w:pPr>
              <w:cnfStyle w:val="000000100000" w:firstRow="0" w:lastRow="0" w:firstColumn="0" w:lastColumn="0" w:oddVBand="0" w:evenVBand="0" w:oddHBand="1" w:evenHBand="0" w:firstRowFirstColumn="0" w:firstRowLastColumn="0" w:lastRowFirstColumn="0" w:lastRowLastColumn="0"/>
              <w:rPr>
                <w:color w:val="00B050"/>
                <w:sz w:val="22"/>
              </w:rPr>
            </w:pPr>
            <w:r w:rsidRPr="00165952">
              <w:rPr>
                <w:color w:val="00B050"/>
                <w:sz w:val="22"/>
              </w:rPr>
              <w:t>Continue to update any training</w:t>
            </w:r>
          </w:p>
          <w:p w:rsidR="009E76FD" w:rsidRPr="00165952" w:rsidRDefault="009E76FD" w:rsidP="00EA6DAD">
            <w:pPr>
              <w:cnfStyle w:val="000000100000" w:firstRow="0" w:lastRow="0" w:firstColumn="0" w:lastColumn="0" w:oddVBand="0" w:evenVBand="0" w:oddHBand="1" w:evenHBand="0" w:firstRowFirstColumn="0" w:firstRowLastColumn="0" w:lastRowFirstColumn="0" w:lastRowLastColumn="0"/>
              <w:rPr>
                <w:color w:val="00B050"/>
                <w:sz w:val="22"/>
              </w:rPr>
            </w:pPr>
          </w:p>
          <w:p w:rsidR="009E76FD" w:rsidRDefault="009E76FD" w:rsidP="009E76FD">
            <w:pPr>
              <w:cnfStyle w:val="000000100000" w:firstRow="0" w:lastRow="0" w:firstColumn="0" w:lastColumn="0" w:oddVBand="0" w:evenVBand="0" w:oddHBand="1" w:evenHBand="0" w:firstRowFirstColumn="0" w:firstRowLastColumn="0" w:lastRowFirstColumn="0" w:lastRowLastColumn="0"/>
              <w:rPr>
                <w:color w:val="FF0000"/>
                <w:sz w:val="22"/>
              </w:rPr>
            </w:pPr>
            <w:r w:rsidRPr="009E76FD">
              <w:rPr>
                <w:color w:val="FF0000"/>
                <w:sz w:val="22"/>
              </w:rPr>
              <w:t>Continue to update any training</w:t>
            </w:r>
            <w:r>
              <w:rPr>
                <w:color w:val="FF0000"/>
                <w:sz w:val="22"/>
              </w:rPr>
              <w:t>. Same staff in place for September 2021.</w:t>
            </w:r>
          </w:p>
          <w:p w:rsidR="009E76FD" w:rsidRPr="009E76FD" w:rsidRDefault="009E76FD" w:rsidP="009E76FD">
            <w:pPr>
              <w:cnfStyle w:val="000000100000" w:firstRow="0" w:lastRow="0" w:firstColumn="0" w:lastColumn="0" w:oddVBand="0" w:evenVBand="0" w:oddHBand="1" w:evenHBand="0" w:firstRowFirstColumn="0" w:firstRowLastColumn="0" w:lastRowFirstColumn="0" w:lastRowLastColumn="0"/>
              <w:rPr>
                <w:color w:val="FF0000"/>
                <w:sz w:val="22"/>
              </w:rPr>
            </w:pPr>
            <w:r>
              <w:rPr>
                <w:color w:val="FF0000"/>
                <w:sz w:val="22"/>
              </w:rPr>
              <w:t>Update training in KCSE Sept 21</w:t>
            </w:r>
          </w:p>
          <w:p w:rsidR="00BE3215" w:rsidRPr="00EA6DAD" w:rsidRDefault="00BE3215" w:rsidP="00572CB3">
            <w:pPr>
              <w:cnfStyle w:val="000000100000" w:firstRow="0" w:lastRow="0" w:firstColumn="0" w:lastColumn="0" w:oddVBand="0" w:evenVBand="0" w:oddHBand="1" w:evenHBand="0" w:firstRowFirstColumn="0" w:firstRowLastColumn="0" w:lastRowFirstColumn="0" w:lastRowLastColumn="0"/>
              <w:rPr>
                <w:sz w:val="22"/>
              </w:rPr>
            </w:pPr>
          </w:p>
        </w:tc>
        <w:tc>
          <w:tcPr>
            <w:tcW w:w="3402" w:type="dxa"/>
          </w:tcPr>
          <w:p w:rsidR="00572CB3" w:rsidRDefault="00063311"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Non</w:t>
            </w:r>
          </w:p>
          <w:p w:rsidR="00063311" w:rsidRDefault="0006331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063311" w:rsidRDefault="0006331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063311" w:rsidRDefault="0006331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063311" w:rsidRDefault="0006331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063311" w:rsidRDefault="0006331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063311" w:rsidRDefault="0006331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063311" w:rsidRDefault="0006331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063311" w:rsidRDefault="0006331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063311" w:rsidRDefault="0006331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063311" w:rsidRDefault="00063311"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Continue to monitor in case other training required</w:t>
            </w:r>
          </w:p>
          <w:p w:rsidR="009E76FD" w:rsidRDefault="009E76FD"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9E76FD" w:rsidRDefault="009E76FD"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9E76FD" w:rsidRDefault="009E76F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Training provided 3/9/21</w:t>
            </w:r>
          </w:p>
          <w:p w:rsidR="009E76FD" w:rsidRDefault="009E76F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For staff. Lunchtime staff date to be arranged</w:t>
            </w:r>
          </w:p>
          <w:p w:rsidR="009E76FD" w:rsidRDefault="009E76FD"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063311" w:rsidRDefault="0006331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063311" w:rsidRDefault="0006331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063311" w:rsidRDefault="0006331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063311" w:rsidRDefault="0006331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063311" w:rsidRDefault="0006331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063311" w:rsidRDefault="0006331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063311" w:rsidRDefault="0006331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063311" w:rsidRDefault="0006331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572CB3" w:rsidRDefault="00572CB3"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572CB3" w:rsidRDefault="00572CB3"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2A3A92" w:rsidRDefault="002A3A92"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BE3215" w:rsidRPr="00C00EAA" w:rsidRDefault="00BE3215"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1701" w:type="dxa"/>
          </w:tcPr>
          <w:p w:rsidR="00BE3215" w:rsidRDefault="00BE3215" w:rsidP="00BE3215">
            <w:pPr>
              <w:spacing w:before="60"/>
              <w:cnfStyle w:val="000000100000" w:firstRow="0" w:lastRow="0" w:firstColumn="0" w:lastColumn="0" w:oddVBand="0" w:evenVBand="0" w:oddHBand="1" w:evenHBand="0" w:firstRowFirstColumn="0" w:firstRowLastColumn="0" w:lastRowFirstColumn="0" w:lastRowLastColumn="0"/>
              <w:rPr>
                <w:sz w:val="22"/>
              </w:rPr>
            </w:pPr>
          </w:p>
          <w:p w:rsidR="00572CB3" w:rsidRDefault="00572CB3" w:rsidP="00BE3215">
            <w:pPr>
              <w:spacing w:before="60"/>
              <w:cnfStyle w:val="000000100000" w:firstRow="0" w:lastRow="0" w:firstColumn="0" w:lastColumn="0" w:oddVBand="0" w:evenVBand="0" w:oddHBand="1" w:evenHBand="0" w:firstRowFirstColumn="0" w:firstRowLastColumn="0" w:lastRowFirstColumn="0" w:lastRowLastColumn="0"/>
              <w:rPr>
                <w:sz w:val="22"/>
              </w:rPr>
            </w:pPr>
          </w:p>
          <w:p w:rsidR="00572CB3" w:rsidRDefault="00572CB3" w:rsidP="00BE3215">
            <w:pPr>
              <w:spacing w:before="60"/>
              <w:cnfStyle w:val="000000100000" w:firstRow="0" w:lastRow="0" w:firstColumn="0" w:lastColumn="0" w:oddVBand="0" w:evenVBand="0" w:oddHBand="1" w:evenHBand="0" w:firstRowFirstColumn="0" w:firstRowLastColumn="0" w:lastRowFirstColumn="0" w:lastRowLastColumn="0"/>
              <w:rPr>
                <w:sz w:val="22"/>
              </w:rPr>
            </w:pPr>
          </w:p>
          <w:p w:rsidR="00572CB3" w:rsidRDefault="00572CB3" w:rsidP="00BE3215">
            <w:pPr>
              <w:spacing w:before="60"/>
              <w:cnfStyle w:val="000000100000" w:firstRow="0" w:lastRow="0" w:firstColumn="0" w:lastColumn="0" w:oddVBand="0" w:evenVBand="0" w:oddHBand="1" w:evenHBand="0" w:firstRowFirstColumn="0" w:firstRowLastColumn="0" w:lastRowFirstColumn="0" w:lastRowLastColumn="0"/>
              <w:rPr>
                <w:sz w:val="22"/>
              </w:rPr>
            </w:pPr>
          </w:p>
          <w:p w:rsidR="00572CB3" w:rsidRDefault="00572CB3" w:rsidP="00BE3215">
            <w:pPr>
              <w:spacing w:before="60"/>
              <w:cnfStyle w:val="000000100000" w:firstRow="0" w:lastRow="0" w:firstColumn="0" w:lastColumn="0" w:oddVBand="0" w:evenVBand="0" w:oddHBand="1" w:evenHBand="0" w:firstRowFirstColumn="0" w:firstRowLastColumn="0" w:lastRowFirstColumn="0" w:lastRowLastColumn="0"/>
              <w:rPr>
                <w:sz w:val="22"/>
              </w:rPr>
            </w:pPr>
          </w:p>
          <w:p w:rsidR="00572CB3" w:rsidRPr="00C00EAA" w:rsidRDefault="00572CB3" w:rsidP="00BE3215">
            <w:pPr>
              <w:spacing w:before="60"/>
              <w:cnfStyle w:val="000000100000" w:firstRow="0" w:lastRow="0" w:firstColumn="0" w:lastColumn="0" w:oddVBand="0" w:evenVBand="0" w:oddHBand="1" w:evenHBand="0" w:firstRowFirstColumn="0" w:firstRowLastColumn="0" w:lastRowFirstColumn="0" w:lastRowLastColumn="0"/>
              <w:rPr>
                <w:sz w:val="22"/>
              </w:rPr>
            </w:pPr>
          </w:p>
        </w:tc>
      </w:tr>
      <w:tr w:rsidR="0057095B"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57095B" w:rsidRPr="0057095B" w:rsidRDefault="0057095B" w:rsidP="00C00EAA">
            <w:pPr>
              <w:spacing w:before="60"/>
              <w:rPr>
                <w:b w:val="0"/>
                <w:sz w:val="22"/>
              </w:rPr>
            </w:pPr>
            <w:r w:rsidRPr="0057095B">
              <w:rPr>
                <w:b w:val="0"/>
                <w:sz w:val="22"/>
              </w:rPr>
              <w:t xml:space="preserve">Will a test of emergency procedures </w:t>
            </w:r>
            <w:r>
              <w:rPr>
                <w:b w:val="0"/>
                <w:sz w:val="22"/>
              </w:rPr>
              <w:t xml:space="preserve">(e.g. fire drill) </w:t>
            </w:r>
            <w:r w:rsidRPr="0057095B">
              <w:rPr>
                <w:b w:val="0"/>
                <w:sz w:val="22"/>
              </w:rPr>
              <w:t>be carried out in the first week of school reopening?</w:t>
            </w:r>
          </w:p>
        </w:tc>
        <w:tc>
          <w:tcPr>
            <w:tcW w:w="661" w:type="dxa"/>
          </w:tcPr>
          <w:p w:rsidR="0057095B" w:rsidRPr="00C00EAA" w:rsidRDefault="00BE3215"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X</w:t>
            </w:r>
          </w:p>
        </w:tc>
        <w:tc>
          <w:tcPr>
            <w:tcW w:w="661" w:type="dxa"/>
          </w:tcPr>
          <w:p w:rsidR="0057095B" w:rsidRPr="00C00EAA" w:rsidRDefault="0057095B"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57095B" w:rsidRPr="00C00EAA" w:rsidRDefault="0057095B"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57095B" w:rsidRDefault="00572CB3" w:rsidP="00EA6DAD">
            <w:pPr>
              <w:cnfStyle w:val="000000000000" w:firstRow="0" w:lastRow="0" w:firstColumn="0" w:lastColumn="0" w:oddVBand="0" w:evenVBand="0" w:oddHBand="0" w:evenHBand="0" w:firstRowFirstColumn="0" w:firstRowLastColumn="0" w:lastRowFirstColumn="0" w:lastRowLastColumn="0"/>
              <w:rPr>
                <w:sz w:val="22"/>
              </w:rPr>
            </w:pPr>
            <w:r>
              <w:rPr>
                <w:sz w:val="22"/>
              </w:rPr>
              <w:t>Pupils will be in unfamiliar classrooms so exits, routes and safe points will all be different.</w:t>
            </w:r>
          </w:p>
          <w:p w:rsidR="00572CB3" w:rsidRDefault="00063311" w:rsidP="00EA6DAD">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Fire Drill carried out </w:t>
            </w:r>
            <w:r w:rsidR="006C1346">
              <w:rPr>
                <w:sz w:val="22"/>
              </w:rPr>
              <w:t xml:space="preserve">Termly </w:t>
            </w:r>
            <w:r w:rsidR="00572CB3">
              <w:rPr>
                <w:sz w:val="22"/>
              </w:rPr>
              <w:t>How we gather on designated points?</w:t>
            </w:r>
          </w:p>
          <w:p w:rsidR="00572CB3" w:rsidRDefault="00572CB3" w:rsidP="00EA6DAD">
            <w:pPr>
              <w:cnfStyle w:val="000000000000" w:firstRow="0" w:lastRow="0" w:firstColumn="0" w:lastColumn="0" w:oddVBand="0" w:evenVBand="0" w:oddHBand="0" w:evenHBand="0" w:firstRowFirstColumn="0" w:firstRowLastColumn="0" w:lastRowFirstColumn="0" w:lastRowLastColumn="0"/>
              <w:rPr>
                <w:sz w:val="22"/>
              </w:rPr>
            </w:pPr>
            <w:r>
              <w:rPr>
                <w:sz w:val="22"/>
              </w:rPr>
              <w:t>Speed at which we get to safe points</w:t>
            </w:r>
          </w:p>
          <w:p w:rsidR="00165952" w:rsidRDefault="00165952" w:rsidP="00EA6DAD">
            <w:pPr>
              <w:cnfStyle w:val="000000000000" w:firstRow="0" w:lastRow="0" w:firstColumn="0" w:lastColumn="0" w:oddVBand="0" w:evenVBand="0" w:oddHBand="0" w:evenHBand="0" w:firstRowFirstColumn="0" w:firstRowLastColumn="0" w:lastRowFirstColumn="0" w:lastRowLastColumn="0"/>
              <w:rPr>
                <w:sz w:val="22"/>
              </w:rPr>
            </w:pPr>
            <w:r>
              <w:rPr>
                <w:sz w:val="22"/>
              </w:rPr>
              <w:t>Remain in class bubbles for moving out of class and assembling</w:t>
            </w:r>
          </w:p>
          <w:p w:rsidR="009E76FD" w:rsidRPr="00EA6DAD" w:rsidRDefault="009E76FD" w:rsidP="00EA6DAD">
            <w:pPr>
              <w:cnfStyle w:val="000000000000" w:firstRow="0" w:lastRow="0" w:firstColumn="0" w:lastColumn="0" w:oddVBand="0" w:evenVBand="0" w:oddHBand="0" w:evenHBand="0" w:firstRowFirstColumn="0" w:firstRowLastColumn="0" w:lastRowFirstColumn="0" w:lastRowLastColumn="0"/>
              <w:rPr>
                <w:sz w:val="22"/>
              </w:rPr>
            </w:pPr>
            <w:r w:rsidRPr="009E76FD">
              <w:rPr>
                <w:color w:val="FF0000"/>
                <w:sz w:val="22"/>
              </w:rPr>
              <w:t>Fire drill to take place the third week of term when Reception pupils all in school. Will follow the usual guidelines of each term</w:t>
            </w:r>
          </w:p>
        </w:tc>
        <w:tc>
          <w:tcPr>
            <w:tcW w:w="3402" w:type="dxa"/>
          </w:tcPr>
          <w:p w:rsidR="0057095B" w:rsidRDefault="0057095B" w:rsidP="00165952">
            <w:pPr>
              <w:spacing w:before="60"/>
              <w:cnfStyle w:val="000000000000" w:firstRow="0" w:lastRow="0" w:firstColumn="0" w:lastColumn="0" w:oddVBand="0" w:evenVBand="0" w:oddHBand="0" w:evenHBand="0" w:firstRowFirstColumn="0" w:firstRowLastColumn="0" w:lastRowFirstColumn="0" w:lastRowLastColumn="0"/>
              <w:rPr>
                <w:sz w:val="22"/>
              </w:rPr>
            </w:pPr>
          </w:p>
          <w:p w:rsidR="00165952" w:rsidRDefault="00165952" w:rsidP="00165952">
            <w:pPr>
              <w:spacing w:before="60"/>
              <w:cnfStyle w:val="000000000000" w:firstRow="0" w:lastRow="0" w:firstColumn="0" w:lastColumn="0" w:oddVBand="0" w:evenVBand="0" w:oddHBand="0" w:evenHBand="0" w:firstRowFirstColumn="0" w:firstRowLastColumn="0" w:lastRowFirstColumn="0" w:lastRowLastColumn="0"/>
              <w:rPr>
                <w:sz w:val="22"/>
              </w:rPr>
            </w:pPr>
          </w:p>
          <w:p w:rsidR="00165952" w:rsidRDefault="00165952" w:rsidP="00165952">
            <w:pPr>
              <w:spacing w:before="60"/>
              <w:cnfStyle w:val="000000000000" w:firstRow="0" w:lastRow="0" w:firstColumn="0" w:lastColumn="0" w:oddVBand="0" w:evenVBand="0" w:oddHBand="0" w:evenHBand="0" w:firstRowFirstColumn="0" w:firstRowLastColumn="0" w:lastRowFirstColumn="0" w:lastRowLastColumn="0"/>
              <w:rPr>
                <w:sz w:val="22"/>
              </w:rPr>
            </w:pPr>
          </w:p>
          <w:p w:rsidR="00165952" w:rsidRDefault="00165952" w:rsidP="00165952">
            <w:pPr>
              <w:spacing w:before="60"/>
              <w:cnfStyle w:val="000000000000" w:firstRow="0" w:lastRow="0" w:firstColumn="0" w:lastColumn="0" w:oddVBand="0" w:evenVBand="0" w:oddHBand="0" w:evenHBand="0" w:firstRowFirstColumn="0" w:firstRowLastColumn="0" w:lastRowFirstColumn="0" w:lastRowLastColumn="0"/>
              <w:rPr>
                <w:sz w:val="22"/>
              </w:rPr>
            </w:pPr>
          </w:p>
          <w:p w:rsidR="00165952" w:rsidRDefault="00165952" w:rsidP="00165952">
            <w:pPr>
              <w:spacing w:before="60"/>
              <w:cnfStyle w:val="000000000000" w:firstRow="0" w:lastRow="0" w:firstColumn="0" w:lastColumn="0" w:oddVBand="0" w:evenVBand="0" w:oddHBand="0" w:evenHBand="0" w:firstRowFirstColumn="0" w:firstRowLastColumn="0" w:lastRowFirstColumn="0" w:lastRowLastColumn="0"/>
              <w:rPr>
                <w:sz w:val="22"/>
              </w:rPr>
            </w:pPr>
          </w:p>
          <w:p w:rsidR="00165952" w:rsidRDefault="00165952" w:rsidP="00165952">
            <w:pPr>
              <w:spacing w:before="60"/>
              <w:cnfStyle w:val="000000000000" w:firstRow="0" w:lastRow="0" w:firstColumn="0" w:lastColumn="0" w:oddVBand="0" w:evenVBand="0" w:oddHBand="0" w:evenHBand="0" w:firstRowFirstColumn="0" w:firstRowLastColumn="0" w:lastRowFirstColumn="0" w:lastRowLastColumn="0"/>
              <w:rPr>
                <w:sz w:val="22"/>
              </w:rPr>
            </w:pPr>
          </w:p>
          <w:p w:rsidR="00165952" w:rsidRDefault="00165952" w:rsidP="00165952">
            <w:pPr>
              <w:spacing w:before="60"/>
              <w:cnfStyle w:val="000000000000" w:firstRow="0" w:lastRow="0" w:firstColumn="0" w:lastColumn="0" w:oddVBand="0" w:evenVBand="0" w:oddHBand="0" w:evenHBand="0" w:firstRowFirstColumn="0" w:firstRowLastColumn="0" w:lastRowFirstColumn="0" w:lastRowLastColumn="0"/>
              <w:rPr>
                <w:sz w:val="22"/>
              </w:rPr>
            </w:pPr>
          </w:p>
          <w:p w:rsidR="009E76FD" w:rsidRPr="00C00EAA" w:rsidRDefault="009E76FD" w:rsidP="00165952">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Third week of term Fire Drill</w:t>
            </w:r>
          </w:p>
        </w:tc>
        <w:tc>
          <w:tcPr>
            <w:tcW w:w="1701" w:type="dxa"/>
          </w:tcPr>
          <w:p w:rsidR="0057095B" w:rsidRDefault="00572CB3"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JS DH Site Manager</w:t>
            </w:r>
          </w:p>
          <w:p w:rsidR="009E76FD" w:rsidRDefault="009E76FD"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9E76FD" w:rsidRDefault="009E76FD"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9E76FD" w:rsidRDefault="009E76FD"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9E76FD" w:rsidRDefault="009E76FD"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9E76FD" w:rsidRDefault="009E76FD"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9E76FD" w:rsidRPr="00C00EAA" w:rsidRDefault="009E76F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Head</w:t>
            </w:r>
          </w:p>
        </w:tc>
      </w:tr>
      <w:tr w:rsidR="00636C93" w:rsidRPr="00C00EAA" w:rsidTr="000E48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737" w:type="dxa"/>
            <w:gridSpan w:val="7"/>
            <w:shd w:val="clear" w:color="auto" w:fill="D9D9D9" w:themeFill="background1" w:themeFillShade="D9"/>
          </w:tcPr>
          <w:p w:rsidR="00636C93" w:rsidRPr="00C00EAA" w:rsidRDefault="00636C93" w:rsidP="00C00EAA">
            <w:pPr>
              <w:spacing w:before="60"/>
              <w:rPr>
                <w:sz w:val="22"/>
              </w:rPr>
            </w:pPr>
            <w:r>
              <w:rPr>
                <w:sz w:val="22"/>
              </w:rPr>
              <w:t>Social distancing issues</w:t>
            </w:r>
          </w:p>
        </w:tc>
      </w:tr>
      <w:tr w:rsidR="00981076"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591BB2" w:rsidRDefault="00591BB2" w:rsidP="00C00EAA">
            <w:pPr>
              <w:spacing w:before="60"/>
              <w:rPr>
                <w:sz w:val="22"/>
              </w:rPr>
            </w:pPr>
            <w:r>
              <w:rPr>
                <w:sz w:val="22"/>
              </w:rPr>
              <w:t xml:space="preserve">Minimise contact between individuals </w:t>
            </w:r>
          </w:p>
          <w:p w:rsidR="00D03DB7" w:rsidRDefault="00D03DB7" w:rsidP="00C00EAA">
            <w:pPr>
              <w:spacing w:before="60"/>
              <w:rPr>
                <w:sz w:val="22"/>
              </w:rPr>
            </w:pPr>
            <w:r w:rsidRPr="00D03DB7">
              <w:rPr>
                <w:b w:val="0"/>
                <w:bCs w:val="0"/>
                <w:sz w:val="22"/>
              </w:rPr>
              <w:t xml:space="preserve">Following Government guidance </w:t>
            </w:r>
          </w:p>
          <w:p w:rsidR="00D03DB7" w:rsidRDefault="00D03DB7" w:rsidP="00C00EAA">
            <w:pPr>
              <w:spacing w:before="60"/>
              <w:rPr>
                <w:sz w:val="22"/>
              </w:rPr>
            </w:pPr>
            <w:r>
              <w:rPr>
                <w:b w:val="0"/>
                <w:bCs w:val="0"/>
                <w:sz w:val="22"/>
              </w:rPr>
              <w:t>Staff try to maintain 2m between them and children.</w:t>
            </w:r>
          </w:p>
          <w:p w:rsidR="00D03DB7" w:rsidRPr="00D03DB7" w:rsidRDefault="00D03DB7" w:rsidP="00C00EAA">
            <w:pPr>
              <w:spacing w:before="60"/>
              <w:rPr>
                <w:b w:val="0"/>
                <w:sz w:val="22"/>
              </w:rPr>
            </w:pPr>
            <w:r w:rsidRPr="00D03DB7">
              <w:rPr>
                <w:b w:val="0"/>
                <w:sz w:val="22"/>
              </w:rPr>
              <w:t>Children no longer have 2m between each other</w:t>
            </w:r>
            <w:r w:rsidR="00063311">
              <w:rPr>
                <w:b w:val="0"/>
                <w:sz w:val="22"/>
              </w:rPr>
              <w:t xml:space="preserve"> in class bubble</w:t>
            </w:r>
          </w:p>
          <w:p w:rsidR="00D03DB7" w:rsidRDefault="00D03DB7" w:rsidP="00D03DB7">
            <w:pPr>
              <w:spacing w:before="60"/>
              <w:rPr>
                <w:bCs w:val="0"/>
                <w:sz w:val="22"/>
              </w:rPr>
            </w:pPr>
            <w:r>
              <w:rPr>
                <w:b w:val="0"/>
                <w:sz w:val="22"/>
              </w:rPr>
              <w:t>Staff keep 2m apart</w:t>
            </w:r>
          </w:p>
          <w:p w:rsidR="00D03DB7" w:rsidRDefault="00D03DB7" w:rsidP="00D03DB7">
            <w:pPr>
              <w:spacing w:before="60"/>
              <w:rPr>
                <w:bCs w:val="0"/>
                <w:sz w:val="22"/>
              </w:rPr>
            </w:pPr>
          </w:p>
          <w:p w:rsidR="00D03DB7" w:rsidRDefault="00D03DB7" w:rsidP="00D03DB7">
            <w:pPr>
              <w:spacing w:before="60"/>
              <w:rPr>
                <w:bCs w:val="0"/>
                <w:sz w:val="22"/>
              </w:rPr>
            </w:pPr>
          </w:p>
          <w:p w:rsidR="00D03DB7" w:rsidRDefault="00D03DB7" w:rsidP="00D03DB7">
            <w:pPr>
              <w:spacing w:before="60"/>
              <w:rPr>
                <w:bCs w:val="0"/>
                <w:sz w:val="22"/>
              </w:rPr>
            </w:pPr>
          </w:p>
          <w:p w:rsidR="00D03DB7" w:rsidRDefault="00D03DB7" w:rsidP="00D03DB7">
            <w:pPr>
              <w:spacing w:before="60"/>
              <w:rPr>
                <w:bCs w:val="0"/>
                <w:sz w:val="22"/>
              </w:rPr>
            </w:pPr>
            <w:r>
              <w:rPr>
                <w:b w:val="0"/>
                <w:sz w:val="22"/>
              </w:rPr>
              <w:t xml:space="preserve">Office staff in a bubble </w:t>
            </w:r>
          </w:p>
          <w:p w:rsidR="00D03DB7" w:rsidRDefault="00D03DB7" w:rsidP="00D03DB7">
            <w:pPr>
              <w:spacing w:before="60"/>
              <w:rPr>
                <w:bCs w:val="0"/>
                <w:sz w:val="22"/>
              </w:rPr>
            </w:pPr>
          </w:p>
          <w:p w:rsidR="00D03DB7" w:rsidRDefault="00D03DB7" w:rsidP="00D03DB7">
            <w:pPr>
              <w:spacing w:before="60"/>
              <w:rPr>
                <w:bCs w:val="0"/>
                <w:sz w:val="22"/>
              </w:rPr>
            </w:pPr>
            <w:r>
              <w:rPr>
                <w:b w:val="0"/>
                <w:sz w:val="22"/>
              </w:rPr>
              <w:t>Head and Deputy in a Bubble</w:t>
            </w:r>
          </w:p>
          <w:p w:rsidR="00147B38" w:rsidRPr="00147B38" w:rsidRDefault="00147B38" w:rsidP="00D03DB7">
            <w:pPr>
              <w:spacing w:before="60"/>
              <w:rPr>
                <w:bCs w:val="0"/>
                <w:color w:val="FF0000"/>
                <w:sz w:val="22"/>
              </w:rPr>
            </w:pPr>
            <w:r w:rsidRPr="00147B38">
              <w:rPr>
                <w:bCs w:val="0"/>
                <w:color w:val="FF0000"/>
                <w:sz w:val="22"/>
              </w:rPr>
              <w:t xml:space="preserve">No Staff </w:t>
            </w:r>
            <w:r>
              <w:rPr>
                <w:bCs w:val="0"/>
                <w:color w:val="FF0000"/>
                <w:sz w:val="22"/>
              </w:rPr>
              <w:t xml:space="preserve">group </w:t>
            </w:r>
            <w:r w:rsidRPr="00147B38">
              <w:rPr>
                <w:bCs w:val="0"/>
                <w:color w:val="FF0000"/>
                <w:sz w:val="22"/>
              </w:rPr>
              <w:t>bubbles</w:t>
            </w:r>
          </w:p>
          <w:p w:rsidR="00D03DB7" w:rsidRDefault="00D03DB7" w:rsidP="00D03DB7">
            <w:pPr>
              <w:spacing w:before="60"/>
              <w:rPr>
                <w:bCs w:val="0"/>
                <w:sz w:val="22"/>
              </w:rPr>
            </w:pPr>
            <w:r>
              <w:rPr>
                <w:b w:val="0"/>
                <w:sz w:val="22"/>
              </w:rPr>
              <w:t xml:space="preserve">Ensuring all staff keep apart </w:t>
            </w:r>
          </w:p>
          <w:p w:rsidR="00D03DB7" w:rsidRDefault="00D03DB7" w:rsidP="00D03DB7">
            <w:pPr>
              <w:spacing w:before="60"/>
              <w:rPr>
                <w:bCs w:val="0"/>
                <w:sz w:val="22"/>
              </w:rPr>
            </w:pPr>
            <w:r>
              <w:rPr>
                <w:b w:val="0"/>
                <w:sz w:val="22"/>
              </w:rPr>
              <w:t>And same with office staff.</w:t>
            </w:r>
          </w:p>
          <w:p w:rsidR="00063311" w:rsidRDefault="00063311" w:rsidP="00D03DB7">
            <w:pPr>
              <w:spacing w:before="60"/>
              <w:rPr>
                <w:bCs w:val="0"/>
                <w:sz w:val="22"/>
              </w:rPr>
            </w:pPr>
          </w:p>
          <w:p w:rsidR="00063311" w:rsidRDefault="00063311" w:rsidP="00D03DB7">
            <w:pPr>
              <w:spacing w:before="60"/>
              <w:rPr>
                <w:sz w:val="22"/>
              </w:rPr>
            </w:pPr>
            <w:r w:rsidRPr="00063311">
              <w:rPr>
                <w:b w:val="0"/>
                <w:bCs w:val="0"/>
                <w:sz w:val="22"/>
              </w:rPr>
              <w:t>SEND support staff member in own bubble</w:t>
            </w:r>
            <w:r>
              <w:rPr>
                <w:b w:val="0"/>
                <w:bCs w:val="0"/>
                <w:sz w:val="22"/>
              </w:rPr>
              <w:t xml:space="preserve"> and maintains 2m distance with other staff</w:t>
            </w:r>
          </w:p>
          <w:p w:rsidR="00147B38" w:rsidRPr="00147B38" w:rsidRDefault="00147B38" w:rsidP="00D03DB7">
            <w:pPr>
              <w:spacing w:before="60"/>
              <w:rPr>
                <w:color w:val="FF0000"/>
                <w:sz w:val="22"/>
              </w:rPr>
            </w:pPr>
            <w:r w:rsidRPr="00147B38">
              <w:rPr>
                <w:color w:val="FF0000"/>
                <w:sz w:val="22"/>
              </w:rPr>
              <w:t>Vulnerable members of staff will keep social distance between themselves and other adults</w:t>
            </w:r>
          </w:p>
          <w:p w:rsidR="00165952" w:rsidRDefault="00165952" w:rsidP="00D03DB7">
            <w:pPr>
              <w:spacing w:before="60"/>
              <w:rPr>
                <w:b w:val="0"/>
                <w:bCs w:val="0"/>
                <w:sz w:val="22"/>
              </w:rPr>
            </w:pPr>
          </w:p>
          <w:p w:rsidR="00165952" w:rsidRPr="00165952" w:rsidRDefault="00165952" w:rsidP="00D03DB7">
            <w:pPr>
              <w:spacing w:before="60"/>
              <w:rPr>
                <w:b w:val="0"/>
                <w:sz w:val="22"/>
              </w:rPr>
            </w:pPr>
            <w:r w:rsidRPr="00165952">
              <w:rPr>
                <w:b w:val="0"/>
                <w:sz w:val="22"/>
              </w:rPr>
              <w:t xml:space="preserve">Support staff working with small groups or one to one outside class </w:t>
            </w:r>
            <w:r>
              <w:rPr>
                <w:b w:val="0"/>
                <w:sz w:val="22"/>
              </w:rPr>
              <w:t>in close proximity to pupils</w:t>
            </w:r>
          </w:p>
          <w:p w:rsidR="00063311" w:rsidRDefault="00063311" w:rsidP="00063311">
            <w:pPr>
              <w:spacing w:before="60"/>
              <w:rPr>
                <w:bCs w:val="0"/>
                <w:sz w:val="22"/>
              </w:rPr>
            </w:pPr>
          </w:p>
          <w:p w:rsidR="009E76FD" w:rsidRDefault="009E76FD" w:rsidP="00063311">
            <w:pPr>
              <w:spacing w:before="60"/>
              <w:rPr>
                <w:bCs w:val="0"/>
                <w:sz w:val="22"/>
              </w:rPr>
            </w:pPr>
          </w:p>
          <w:p w:rsidR="009E76FD" w:rsidRDefault="009E76FD" w:rsidP="00063311">
            <w:pPr>
              <w:spacing w:before="60"/>
              <w:rPr>
                <w:bCs w:val="0"/>
                <w:color w:val="FF0000"/>
                <w:sz w:val="22"/>
              </w:rPr>
            </w:pPr>
            <w:r w:rsidRPr="009E76FD">
              <w:rPr>
                <w:b w:val="0"/>
                <w:color w:val="FF0000"/>
                <w:sz w:val="22"/>
              </w:rPr>
              <w:t xml:space="preserve">Staff continue to follow social distance with each other and parents to contain spread </w:t>
            </w:r>
          </w:p>
          <w:p w:rsidR="00147B38" w:rsidRDefault="00147B38" w:rsidP="00063311">
            <w:pPr>
              <w:spacing w:before="60"/>
              <w:rPr>
                <w:bCs w:val="0"/>
                <w:color w:val="FF0000"/>
                <w:sz w:val="22"/>
              </w:rPr>
            </w:pPr>
            <w:r>
              <w:rPr>
                <w:bCs w:val="0"/>
                <w:color w:val="FF0000"/>
                <w:sz w:val="22"/>
              </w:rPr>
              <w:t>Staff to continue to be cautious</w:t>
            </w:r>
          </w:p>
          <w:p w:rsidR="009E76FD" w:rsidRPr="00C00EAA" w:rsidRDefault="009E76FD" w:rsidP="00063311">
            <w:pPr>
              <w:spacing w:before="60"/>
              <w:rPr>
                <w:b w:val="0"/>
                <w:sz w:val="22"/>
              </w:rPr>
            </w:pPr>
            <w:r w:rsidRPr="00147B38">
              <w:rPr>
                <w:b w:val="0"/>
                <w:color w:val="FF0000"/>
                <w:sz w:val="22"/>
              </w:rPr>
              <w:t>No social distances for pupils</w:t>
            </w:r>
            <w:r w:rsidR="00147B38">
              <w:rPr>
                <w:b w:val="0"/>
                <w:color w:val="FF0000"/>
                <w:sz w:val="22"/>
              </w:rPr>
              <w:t>.</w:t>
            </w:r>
            <w:r w:rsidRPr="00147B38">
              <w:rPr>
                <w:b w:val="0"/>
                <w:color w:val="FF0000"/>
                <w:sz w:val="22"/>
              </w:rPr>
              <w:t xml:space="preserve"> </w:t>
            </w:r>
          </w:p>
        </w:tc>
        <w:tc>
          <w:tcPr>
            <w:tcW w:w="661" w:type="dxa"/>
          </w:tcPr>
          <w:p w:rsidR="00B73226" w:rsidRPr="00C00EAA" w:rsidRDefault="00BE3215"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X</w:t>
            </w:r>
          </w:p>
        </w:tc>
        <w:tc>
          <w:tcPr>
            <w:tcW w:w="661" w:type="dxa"/>
          </w:tcPr>
          <w:p w:rsidR="00B73226" w:rsidRPr="00C00EAA" w:rsidRDefault="00B73226"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B73226" w:rsidRPr="00C00EAA" w:rsidRDefault="00B73226"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D03DB7" w:rsidRPr="00D03DB7" w:rsidRDefault="00D03DB7" w:rsidP="00D03DB7">
            <w:pPr>
              <w:spacing w:before="60"/>
              <w:cnfStyle w:val="000000000000" w:firstRow="0" w:lastRow="0" w:firstColumn="0" w:lastColumn="0" w:oddVBand="0" w:evenVBand="0" w:oddHBand="0" w:evenHBand="0" w:firstRowFirstColumn="0" w:firstRowLastColumn="0" w:lastRowFirstColumn="0" w:lastRowLastColumn="0"/>
              <w:rPr>
                <w:bCs/>
                <w:sz w:val="22"/>
              </w:rPr>
            </w:pPr>
            <w:r w:rsidRPr="00D03DB7">
              <w:rPr>
                <w:bCs/>
                <w:sz w:val="22"/>
              </w:rPr>
              <w:t>Teacher desk try to have 2m away from pupils.</w:t>
            </w:r>
          </w:p>
          <w:p w:rsidR="00D03DB7" w:rsidRPr="00D03DB7" w:rsidRDefault="00D03DB7" w:rsidP="00D03DB7">
            <w:pPr>
              <w:spacing w:before="60"/>
              <w:cnfStyle w:val="000000000000" w:firstRow="0" w:lastRow="0" w:firstColumn="0" w:lastColumn="0" w:oddVBand="0" w:evenVBand="0" w:oddHBand="0" w:evenHBand="0" w:firstRowFirstColumn="0" w:firstRowLastColumn="0" w:lastRowFirstColumn="0" w:lastRowLastColumn="0"/>
              <w:rPr>
                <w:bCs/>
                <w:sz w:val="22"/>
              </w:rPr>
            </w:pPr>
            <w:r w:rsidRPr="00D03DB7">
              <w:rPr>
                <w:sz w:val="22"/>
              </w:rPr>
              <w:t xml:space="preserve">Each class is designated as </w:t>
            </w:r>
            <w:r w:rsidR="00D41049">
              <w:rPr>
                <w:sz w:val="22"/>
              </w:rPr>
              <w:t xml:space="preserve">a </w:t>
            </w:r>
            <w:r w:rsidRPr="00D03DB7">
              <w:rPr>
                <w:sz w:val="22"/>
              </w:rPr>
              <w:t xml:space="preserve">bubble </w:t>
            </w:r>
          </w:p>
          <w:p w:rsidR="00D03DB7" w:rsidRPr="00D03DB7" w:rsidRDefault="00D03DB7" w:rsidP="00D03DB7">
            <w:pPr>
              <w:spacing w:before="60"/>
              <w:cnfStyle w:val="000000000000" w:firstRow="0" w:lastRow="0" w:firstColumn="0" w:lastColumn="0" w:oddVBand="0" w:evenVBand="0" w:oddHBand="0" w:evenHBand="0" w:firstRowFirstColumn="0" w:firstRowLastColumn="0" w:lastRowFirstColumn="0" w:lastRowLastColumn="0"/>
              <w:rPr>
                <w:bCs/>
                <w:sz w:val="22"/>
              </w:rPr>
            </w:pPr>
            <w:r w:rsidRPr="00D03DB7">
              <w:rPr>
                <w:sz w:val="22"/>
              </w:rPr>
              <w:t>And keeps social distance between each bubble on playground and within school.</w:t>
            </w:r>
          </w:p>
          <w:p w:rsidR="00D03DB7" w:rsidRPr="00D03DB7" w:rsidRDefault="00D03DB7" w:rsidP="00D03DB7">
            <w:pPr>
              <w:spacing w:before="60"/>
              <w:cnfStyle w:val="000000000000" w:firstRow="0" w:lastRow="0" w:firstColumn="0" w:lastColumn="0" w:oddVBand="0" w:evenVBand="0" w:oddHBand="0" w:evenHBand="0" w:firstRowFirstColumn="0" w:firstRowLastColumn="0" w:lastRowFirstColumn="0" w:lastRowLastColumn="0"/>
              <w:rPr>
                <w:bCs/>
                <w:sz w:val="22"/>
              </w:rPr>
            </w:pPr>
            <w:r>
              <w:rPr>
                <w:sz w:val="22"/>
              </w:rPr>
              <w:t>Cohort Bubbles have social d</w:t>
            </w:r>
            <w:r w:rsidRPr="00D03DB7">
              <w:rPr>
                <w:sz w:val="22"/>
              </w:rPr>
              <w:t>istance within corridor</w:t>
            </w:r>
            <w:r w:rsidR="0039577D">
              <w:rPr>
                <w:sz w:val="22"/>
              </w:rPr>
              <w:t xml:space="preserve">s and the </w:t>
            </w:r>
            <w:r>
              <w:rPr>
                <w:sz w:val="22"/>
              </w:rPr>
              <w:t>hall</w:t>
            </w:r>
          </w:p>
          <w:p w:rsidR="005F047C" w:rsidRDefault="00D03DB7" w:rsidP="00D03DB7">
            <w:pPr>
              <w:cnfStyle w:val="000000000000" w:firstRow="0" w:lastRow="0" w:firstColumn="0" w:lastColumn="0" w:oddVBand="0" w:evenVBand="0" w:oddHBand="0" w:evenHBand="0" w:firstRowFirstColumn="0" w:firstRowLastColumn="0" w:lastRowFirstColumn="0" w:lastRowLastColumn="0"/>
              <w:rPr>
                <w:sz w:val="22"/>
              </w:rPr>
            </w:pPr>
            <w:r>
              <w:rPr>
                <w:sz w:val="22"/>
              </w:rPr>
              <w:t>Staff no longer meet in staffroom.</w:t>
            </w:r>
          </w:p>
          <w:p w:rsidR="00D03DB7" w:rsidRDefault="00D03DB7" w:rsidP="00D03DB7">
            <w:pPr>
              <w:cnfStyle w:val="000000000000" w:firstRow="0" w:lastRow="0" w:firstColumn="0" w:lastColumn="0" w:oddVBand="0" w:evenVBand="0" w:oddHBand="0" w:evenHBand="0" w:firstRowFirstColumn="0" w:firstRowLastColumn="0" w:lastRowFirstColumn="0" w:lastRowLastColumn="0"/>
              <w:rPr>
                <w:sz w:val="22"/>
              </w:rPr>
            </w:pPr>
            <w:r>
              <w:rPr>
                <w:sz w:val="22"/>
              </w:rPr>
              <w:t>Staff stay within their cohort bubble</w:t>
            </w:r>
          </w:p>
          <w:p w:rsidR="00D03DB7" w:rsidRDefault="00D03DB7" w:rsidP="00D03DB7">
            <w:pPr>
              <w:cnfStyle w:val="000000000000" w:firstRow="0" w:lastRow="0" w:firstColumn="0" w:lastColumn="0" w:oddVBand="0" w:evenVBand="0" w:oddHBand="0" w:evenHBand="0" w:firstRowFirstColumn="0" w:firstRowLastColumn="0" w:lastRowFirstColumn="0" w:lastRowLastColumn="0"/>
              <w:rPr>
                <w:sz w:val="22"/>
              </w:rPr>
            </w:pPr>
          </w:p>
          <w:p w:rsidR="00D03DB7" w:rsidRDefault="00D03DB7" w:rsidP="00D03DB7">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Taken extra precautions in both offices to </w:t>
            </w:r>
            <w:r w:rsidR="0039577D">
              <w:rPr>
                <w:sz w:val="22"/>
              </w:rPr>
              <w:t>control infection</w:t>
            </w:r>
          </w:p>
          <w:p w:rsidR="00147B38" w:rsidRDefault="00147B38" w:rsidP="00D03DB7">
            <w:pPr>
              <w:cnfStyle w:val="000000000000" w:firstRow="0" w:lastRow="0" w:firstColumn="0" w:lastColumn="0" w:oddVBand="0" w:evenVBand="0" w:oddHBand="0" w:evenHBand="0" w:firstRowFirstColumn="0" w:firstRowLastColumn="0" w:lastRowFirstColumn="0" w:lastRowLastColumn="0"/>
              <w:rPr>
                <w:color w:val="FF0000"/>
                <w:sz w:val="22"/>
              </w:rPr>
            </w:pPr>
          </w:p>
          <w:p w:rsidR="00D03DB7" w:rsidRDefault="00D03DB7" w:rsidP="00D03DB7">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Have </w:t>
            </w:r>
            <w:r w:rsidR="00063311">
              <w:rPr>
                <w:sz w:val="22"/>
              </w:rPr>
              <w:t>Perspex</w:t>
            </w:r>
            <w:r>
              <w:rPr>
                <w:sz w:val="22"/>
              </w:rPr>
              <w:t xml:space="preserve"> protection between deputy and Head</w:t>
            </w:r>
          </w:p>
          <w:p w:rsidR="0039577D" w:rsidRDefault="0039577D" w:rsidP="00063311">
            <w:pPr>
              <w:spacing w:before="60"/>
              <w:cnfStyle w:val="000000000000" w:firstRow="0" w:lastRow="0" w:firstColumn="0" w:lastColumn="0" w:oddVBand="0" w:evenVBand="0" w:oddHBand="0" w:evenHBand="0" w:firstRowFirstColumn="0" w:firstRowLastColumn="0" w:lastRowFirstColumn="0" w:lastRowLastColumn="0"/>
              <w:rPr>
                <w:bCs/>
                <w:sz w:val="22"/>
              </w:rPr>
            </w:pPr>
          </w:p>
          <w:p w:rsidR="001C68B2" w:rsidRDefault="00063311" w:rsidP="00063311">
            <w:pPr>
              <w:spacing w:before="60"/>
              <w:cnfStyle w:val="000000000000" w:firstRow="0" w:lastRow="0" w:firstColumn="0" w:lastColumn="0" w:oddVBand="0" w:evenVBand="0" w:oddHBand="0" w:evenHBand="0" w:firstRowFirstColumn="0" w:firstRowLastColumn="0" w:lastRowFirstColumn="0" w:lastRowLastColumn="0"/>
              <w:rPr>
                <w:bCs/>
                <w:sz w:val="22"/>
              </w:rPr>
            </w:pPr>
            <w:r w:rsidRPr="00063311">
              <w:rPr>
                <w:bCs/>
                <w:sz w:val="22"/>
              </w:rPr>
              <w:t>Works in separate area</w:t>
            </w:r>
            <w:r>
              <w:rPr>
                <w:bCs/>
                <w:sz w:val="22"/>
              </w:rPr>
              <w:t xml:space="preserve"> which they maintain themselves after each session</w:t>
            </w:r>
            <w:r w:rsidR="00165952">
              <w:rPr>
                <w:bCs/>
                <w:sz w:val="22"/>
              </w:rPr>
              <w:t xml:space="preserve">. </w:t>
            </w:r>
            <w:r w:rsidR="001C68B2">
              <w:rPr>
                <w:bCs/>
                <w:sz w:val="22"/>
              </w:rPr>
              <w:t xml:space="preserve">Not in school </w:t>
            </w:r>
            <w:r w:rsidR="0039577D">
              <w:rPr>
                <w:bCs/>
                <w:sz w:val="22"/>
              </w:rPr>
              <w:t>Wears face covering.</w:t>
            </w:r>
          </w:p>
          <w:p w:rsidR="0039577D" w:rsidRPr="00063311" w:rsidRDefault="0039577D" w:rsidP="00063311">
            <w:pPr>
              <w:spacing w:before="60"/>
              <w:cnfStyle w:val="000000000000" w:firstRow="0" w:lastRow="0" w:firstColumn="0" w:lastColumn="0" w:oddVBand="0" w:evenVBand="0" w:oddHBand="0" w:evenHBand="0" w:firstRowFirstColumn="0" w:firstRowLastColumn="0" w:lastRowFirstColumn="0" w:lastRowLastColumn="0"/>
              <w:rPr>
                <w:bCs/>
                <w:sz w:val="22"/>
              </w:rPr>
            </w:pPr>
          </w:p>
          <w:p w:rsidR="001C68B2" w:rsidRDefault="001C68B2" w:rsidP="00165952">
            <w:pPr>
              <w:spacing w:before="60"/>
              <w:cnfStyle w:val="000000000000" w:firstRow="0" w:lastRow="0" w:firstColumn="0" w:lastColumn="0" w:oddVBand="0" w:evenVBand="0" w:oddHBand="0" w:evenHBand="0" w:firstRowFirstColumn="0" w:firstRowLastColumn="0" w:lastRowFirstColumn="0" w:lastRowLastColumn="0"/>
              <w:rPr>
                <w:sz w:val="22"/>
              </w:rPr>
            </w:pPr>
          </w:p>
          <w:p w:rsidR="009E76FD" w:rsidRDefault="009E76FD" w:rsidP="00165952">
            <w:pPr>
              <w:spacing w:before="60"/>
              <w:cnfStyle w:val="000000000000" w:firstRow="0" w:lastRow="0" w:firstColumn="0" w:lastColumn="0" w:oddVBand="0" w:evenVBand="0" w:oddHBand="0" w:evenHBand="0" w:firstRowFirstColumn="0" w:firstRowLastColumn="0" w:lastRowFirstColumn="0" w:lastRowLastColumn="0"/>
              <w:rPr>
                <w:sz w:val="22"/>
              </w:rPr>
            </w:pPr>
          </w:p>
          <w:p w:rsidR="001C68B2" w:rsidRDefault="001C68B2" w:rsidP="00165952">
            <w:pPr>
              <w:spacing w:before="60"/>
              <w:cnfStyle w:val="000000000000" w:firstRow="0" w:lastRow="0" w:firstColumn="0" w:lastColumn="0" w:oddVBand="0" w:evenVBand="0" w:oddHBand="0" w:evenHBand="0" w:firstRowFirstColumn="0" w:firstRowLastColumn="0" w:lastRowFirstColumn="0" w:lastRowLastColumn="0"/>
              <w:rPr>
                <w:sz w:val="22"/>
              </w:rPr>
            </w:pPr>
          </w:p>
          <w:p w:rsidR="00165952" w:rsidRDefault="00165952" w:rsidP="00165952">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 xml:space="preserve">Support staff working with small groups or one to one </w:t>
            </w:r>
            <w:r w:rsidR="00D41049">
              <w:rPr>
                <w:sz w:val="22"/>
              </w:rPr>
              <w:t>have an option to wear face covering</w:t>
            </w:r>
            <w:r>
              <w:rPr>
                <w:sz w:val="22"/>
              </w:rPr>
              <w:t xml:space="preserve"> if required</w:t>
            </w:r>
            <w:r w:rsidR="00D41049">
              <w:rPr>
                <w:sz w:val="22"/>
              </w:rPr>
              <w:t>.</w:t>
            </w:r>
          </w:p>
          <w:p w:rsidR="009E76FD" w:rsidRDefault="00591BB2" w:rsidP="00D03DB7">
            <w:pPr>
              <w:cnfStyle w:val="000000000000" w:firstRow="0" w:lastRow="0" w:firstColumn="0" w:lastColumn="0" w:oddVBand="0" w:evenVBand="0" w:oddHBand="0" w:evenHBand="0" w:firstRowFirstColumn="0" w:firstRowLastColumn="0" w:lastRowFirstColumn="0" w:lastRowLastColumn="0"/>
              <w:rPr>
                <w:sz w:val="22"/>
              </w:rPr>
            </w:pPr>
            <w:r>
              <w:rPr>
                <w:sz w:val="22"/>
              </w:rPr>
              <w:t>Minimise time spent within 1 m of anyone</w:t>
            </w:r>
            <w:r w:rsidR="009E76FD">
              <w:rPr>
                <w:sz w:val="22"/>
              </w:rPr>
              <w:t xml:space="preserve"> </w:t>
            </w:r>
          </w:p>
          <w:p w:rsidR="00121C61" w:rsidRPr="00EA6DAD" w:rsidRDefault="009E76FD" w:rsidP="00D03DB7">
            <w:pPr>
              <w:cnfStyle w:val="000000000000" w:firstRow="0" w:lastRow="0" w:firstColumn="0" w:lastColumn="0" w:oddVBand="0" w:evenVBand="0" w:oddHBand="0" w:evenHBand="0" w:firstRowFirstColumn="0" w:firstRowLastColumn="0" w:lastRowFirstColumn="0" w:lastRowLastColumn="0"/>
              <w:rPr>
                <w:sz w:val="22"/>
              </w:rPr>
            </w:pPr>
            <w:r w:rsidRPr="00147B38">
              <w:rPr>
                <w:color w:val="FF0000"/>
                <w:sz w:val="22"/>
              </w:rPr>
              <w:t xml:space="preserve">Pupils now in Key Stage Groups </w:t>
            </w:r>
            <w:proofErr w:type="gramStart"/>
            <w:r w:rsidRPr="00147B38">
              <w:rPr>
                <w:color w:val="FF0000"/>
                <w:sz w:val="22"/>
              </w:rPr>
              <w:t>( 1</w:t>
            </w:r>
            <w:proofErr w:type="gramEnd"/>
            <w:r w:rsidRPr="00147B38">
              <w:rPr>
                <w:color w:val="FF0000"/>
                <w:sz w:val="22"/>
              </w:rPr>
              <w:t xml:space="preserve"> and 2)  during assemblies and playtimes. No class bubbles. This will only revert back to class bubbles if there are local or national </w:t>
            </w:r>
            <w:r w:rsidR="00147B38" w:rsidRPr="00147B38">
              <w:rPr>
                <w:color w:val="FF0000"/>
                <w:sz w:val="22"/>
              </w:rPr>
              <w:t>outbreaks. This will only be for a temporary period. Advise will be taken with regard to this</w:t>
            </w:r>
            <w:r w:rsidR="00147B38">
              <w:rPr>
                <w:color w:val="FF0000"/>
                <w:sz w:val="22"/>
              </w:rPr>
              <w:t xml:space="preserve"> from PH and DFE</w:t>
            </w:r>
          </w:p>
        </w:tc>
        <w:tc>
          <w:tcPr>
            <w:tcW w:w="3402" w:type="dxa"/>
          </w:tcPr>
          <w:p w:rsidR="00B73226" w:rsidRDefault="00BE3215"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Maintain evaluation &amp; review procedures to adapt as necessary</w:t>
            </w: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Pr="00C00EAA"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roofErr w:type="spellStart"/>
            <w:r w:rsidRPr="00147B38">
              <w:rPr>
                <w:color w:val="FF0000"/>
                <w:sz w:val="22"/>
              </w:rPr>
              <w:t>No</w:t>
            </w:r>
            <w:proofErr w:type="spellEnd"/>
            <w:r w:rsidRPr="00147B38">
              <w:rPr>
                <w:color w:val="FF0000"/>
                <w:sz w:val="22"/>
              </w:rPr>
              <w:t xml:space="preserve"> only in Local or national outbreaks</w:t>
            </w:r>
          </w:p>
        </w:tc>
        <w:tc>
          <w:tcPr>
            <w:tcW w:w="1701" w:type="dxa"/>
          </w:tcPr>
          <w:p w:rsidR="00B73226" w:rsidRDefault="00CC480C"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SLT</w:t>
            </w:r>
            <w:r w:rsidR="00BE3215">
              <w:rPr>
                <w:sz w:val="22"/>
              </w:rPr>
              <w:t xml:space="preserve"> </w:t>
            </w:r>
            <w:r w:rsidR="00D03DB7">
              <w:rPr>
                <w:sz w:val="22"/>
              </w:rPr>
              <w:t>half ter</w:t>
            </w:r>
            <w:r w:rsidR="0076254D">
              <w:rPr>
                <w:sz w:val="22"/>
              </w:rPr>
              <w:t>m</w:t>
            </w:r>
            <w:r w:rsidR="00063311">
              <w:rPr>
                <w:sz w:val="22"/>
              </w:rPr>
              <w:t>ly</w:t>
            </w:r>
          </w:p>
          <w:p w:rsidR="00D03DB7" w:rsidRPr="00C00EAA" w:rsidRDefault="00D03DB7"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Or sooner</w:t>
            </w:r>
            <w:r w:rsidR="00063311">
              <w:rPr>
                <w:sz w:val="22"/>
              </w:rPr>
              <w:t xml:space="preserve"> </w:t>
            </w:r>
            <w:r>
              <w:rPr>
                <w:sz w:val="22"/>
              </w:rPr>
              <w:t>if concerns</w:t>
            </w:r>
            <w:r w:rsidR="00063311">
              <w:rPr>
                <w:sz w:val="22"/>
              </w:rPr>
              <w:t xml:space="preserve"> or cases rise</w:t>
            </w:r>
          </w:p>
        </w:tc>
      </w:tr>
      <w:tr w:rsidR="00981076"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B73226" w:rsidRPr="00C00EAA" w:rsidRDefault="0080558B" w:rsidP="00C00EAA">
            <w:pPr>
              <w:spacing w:before="60"/>
              <w:rPr>
                <w:b w:val="0"/>
                <w:sz w:val="22"/>
              </w:rPr>
            </w:pPr>
            <w:r>
              <w:rPr>
                <w:b w:val="0"/>
                <w:sz w:val="22"/>
              </w:rPr>
              <w:t xml:space="preserve">Have classrooms and other learning environments been organised to </w:t>
            </w:r>
            <w:r w:rsidR="00595A6B">
              <w:rPr>
                <w:b w:val="0"/>
                <w:sz w:val="22"/>
              </w:rPr>
              <w:t>limit spread of virus.</w:t>
            </w:r>
          </w:p>
        </w:tc>
        <w:tc>
          <w:tcPr>
            <w:tcW w:w="661" w:type="dxa"/>
          </w:tcPr>
          <w:p w:rsidR="00B73226" w:rsidRPr="00C00EAA" w:rsidRDefault="00BE3215"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X</w:t>
            </w:r>
          </w:p>
        </w:tc>
        <w:tc>
          <w:tcPr>
            <w:tcW w:w="661" w:type="dxa"/>
          </w:tcPr>
          <w:p w:rsidR="00B73226" w:rsidRPr="00C00EAA" w:rsidRDefault="00B73226"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B73226" w:rsidRPr="00C00EAA" w:rsidRDefault="00B73226"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5F047C" w:rsidRDefault="00595A6B" w:rsidP="00595A6B">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All desks in KS2 and Y2 </w:t>
            </w:r>
            <w:proofErr w:type="gramStart"/>
            <w:r>
              <w:rPr>
                <w:sz w:val="22"/>
              </w:rPr>
              <w:t xml:space="preserve">facing </w:t>
            </w:r>
            <w:r w:rsidR="00A52727">
              <w:rPr>
                <w:sz w:val="22"/>
              </w:rPr>
              <w:t xml:space="preserve"> </w:t>
            </w:r>
            <w:r>
              <w:rPr>
                <w:sz w:val="22"/>
              </w:rPr>
              <w:t>forwards</w:t>
            </w:r>
            <w:proofErr w:type="gramEnd"/>
            <w:r>
              <w:rPr>
                <w:sz w:val="22"/>
              </w:rPr>
              <w:t xml:space="preserve"> as recommended in government guidance</w:t>
            </w:r>
            <w:r w:rsidR="00591BB2">
              <w:rPr>
                <w:sz w:val="22"/>
              </w:rPr>
              <w:t xml:space="preserve"> </w:t>
            </w:r>
            <w:r w:rsidR="001C68B2">
              <w:rPr>
                <w:sz w:val="22"/>
              </w:rPr>
              <w:t>s</w:t>
            </w:r>
            <w:r w:rsidR="00591BB2">
              <w:rPr>
                <w:sz w:val="22"/>
              </w:rPr>
              <w:t>it in pairs</w:t>
            </w:r>
          </w:p>
          <w:p w:rsidR="00147B38" w:rsidRDefault="00147B38" w:rsidP="00595A6B">
            <w:pPr>
              <w:cnfStyle w:val="000000100000" w:firstRow="0" w:lastRow="0" w:firstColumn="0" w:lastColumn="0" w:oddVBand="0" w:evenVBand="0" w:oddHBand="1" w:evenHBand="0" w:firstRowFirstColumn="0" w:firstRowLastColumn="0" w:lastRowFirstColumn="0" w:lastRowLastColumn="0"/>
              <w:rPr>
                <w:color w:val="FF0000"/>
                <w:sz w:val="22"/>
              </w:rPr>
            </w:pPr>
          </w:p>
          <w:p w:rsidR="00147B38" w:rsidRDefault="00147B38" w:rsidP="00595A6B">
            <w:pPr>
              <w:cnfStyle w:val="000000100000" w:firstRow="0" w:lastRow="0" w:firstColumn="0" w:lastColumn="0" w:oddVBand="0" w:evenVBand="0" w:oddHBand="1" w:evenHBand="0" w:firstRowFirstColumn="0" w:firstRowLastColumn="0" w:lastRowFirstColumn="0" w:lastRowLastColumn="0"/>
              <w:rPr>
                <w:color w:val="FF0000"/>
                <w:sz w:val="22"/>
              </w:rPr>
            </w:pPr>
          </w:p>
          <w:p w:rsidR="00147B38" w:rsidRDefault="00147B38" w:rsidP="00595A6B">
            <w:pPr>
              <w:cnfStyle w:val="000000100000" w:firstRow="0" w:lastRow="0" w:firstColumn="0" w:lastColumn="0" w:oddVBand="0" w:evenVBand="0" w:oddHBand="1" w:evenHBand="0" w:firstRowFirstColumn="0" w:firstRowLastColumn="0" w:lastRowFirstColumn="0" w:lastRowLastColumn="0"/>
              <w:rPr>
                <w:color w:val="FF0000"/>
                <w:sz w:val="22"/>
              </w:rPr>
            </w:pPr>
          </w:p>
          <w:p w:rsidR="00591BB2" w:rsidRPr="00EA6DAD" w:rsidRDefault="00147B38" w:rsidP="00595A6B">
            <w:pPr>
              <w:cnfStyle w:val="000000100000" w:firstRow="0" w:lastRow="0" w:firstColumn="0" w:lastColumn="0" w:oddVBand="0" w:evenVBand="0" w:oddHBand="1" w:evenHBand="0" w:firstRowFirstColumn="0" w:firstRowLastColumn="0" w:lastRowFirstColumn="0" w:lastRowLastColumn="0"/>
              <w:rPr>
                <w:sz w:val="22"/>
              </w:rPr>
            </w:pPr>
            <w:r w:rsidRPr="00147B38">
              <w:rPr>
                <w:color w:val="FF0000"/>
                <w:sz w:val="22"/>
              </w:rPr>
              <w:t xml:space="preserve">Desks now in groups </w:t>
            </w:r>
            <w:r>
              <w:rPr>
                <w:color w:val="FF0000"/>
                <w:sz w:val="22"/>
              </w:rPr>
              <w:t>and not all in lines.</w:t>
            </w:r>
          </w:p>
        </w:tc>
        <w:tc>
          <w:tcPr>
            <w:tcW w:w="3402" w:type="dxa"/>
          </w:tcPr>
          <w:p w:rsidR="005F047C" w:rsidRDefault="00595A6B" w:rsidP="00595A6B">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 xml:space="preserve">Will keep reviewing this organisation to see if it is conducive to learning in certain subjects </w:t>
            </w:r>
            <w:proofErr w:type="spellStart"/>
            <w:r>
              <w:rPr>
                <w:sz w:val="22"/>
              </w:rPr>
              <w:t>eg</w:t>
            </w:r>
            <w:proofErr w:type="spellEnd"/>
            <w:r>
              <w:rPr>
                <w:sz w:val="22"/>
              </w:rPr>
              <w:t xml:space="preserve"> science</w:t>
            </w:r>
          </w:p>
          <w:p w:rsidR="00591BB2" w:rsidRPr="00C00EAA" w:rsidRDefault="00591BB2" w:rsidP="00595A6B">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Remind children about not touching each other and staff</w:t>
            </w:r>
          </w:p>
        </w:tc>
        <w:tc>
          <w:tcPr>
            <w:tcW w:w="1701" w:type="dxa"/>
          </w:tcPr>
          <w:p w:rsidR="00B73226" w:rsidRDefault="00595A6B"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HT</w:t>
            </w:r>
          </w:p>
          <w:p w:rsidR="00591BB2" w:rsidRDefault="00591BB2"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591BB2" w:rsidRDefault="00591BB2"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591BB2" w:rsidRPr="00C00EAA" w:rsidRDefault="00591BB2"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r>
      <w:tr w:rsidR="00981076"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A52727" w:rsidRDefault="00A52727" w:rsidP="00C00EAA">
            <w:pPr>
              <w:spacing w:before="60"/>
              <w:rPr>
                <w:bCs w:val="0"/>
                <w:sz w:val="22"/>
              </w:rPr>
            </w:pPr>
            <w:r>
              <w:rPr>
                <w:bCs w:val="0"/>
                <w:sz w:val="22"/>
              </w:rPr>
              <w:t>Playtimes and lunchtimes</w:t>
            </w:r>
          </w:p>
          <w:p w:rsidR="00B73226" w:rsidRDefault="00A52727" w:rsidP="00C00EAA">
            <w:pPr>
              <w:spacing w:before="60"/>
              <w:rPr>
                <w:bCs w:val="0"/>
                <w:sz w:val="22"/>
              </w:rPr>
            </w:pPr>
            <w:r>
              <w:rPr>
                <w:b w:val="0"/>
                <w:sz w:val="22"/>
              </w:rPr>
              <w:t>To l</w:t>
            </w:r>
            <w:r w:rsidR="00595A6B">
              <w:rPr>
                <w:b w:val="0"/>
                <w:sz w:val="22"/>
              </w:rPr>
              <w:t>imit cohort bubble crossover at playtimes and lunchtimes</w:t>
            </w:r>
          </w:p>
          <w:p w:rsidR="00A52727" w:rsidRPr="00A52727" w:rsidRDefault="00A52727" w:rsidP="00C00EAA">
            <w:pPr>
              <w:spacing w:before="60"/>
              <w:rPr>
                <w:b w:val="0"/>
                <w:bCs w:val="0"/>
                <w:sz w:val="22"/>
              </w:rPr>
            </w:pPr>
            <w:r w:rsidRPr="00A52727">
              <w:rPr>
                <w:b w:val="0"/>
                <w:bCs w:val="0"/>
                <w:sz w:val="22"/>
              </w:rPr>
              <w:t>Will need to continually look at the rotation of games provision</w:t>
            </w:r>
            <w:r>
              <w:rPr>
                <w:b w:val="0"/>
                <w:bCs w:val="0"/>
                <w:sz w:val="22"/>
              </w:rPr>
              <w:t>.</w:t>
            </w:r>
          </w:p>
          <w:p w:rsidR="00A52727" w:rsidRDefault="00A52727" w:rsidP="00C00EAA">
            <w:pPr>
              <w:spacing w:before="60"/>
              <w:rPr>
                <w:bCs w:val="0"/>
                <w:sz w:val="22"/>
              </w:rPr>
            </w:pPr>
          </w:p>
          <w:p w:rsidR="00147B38" w:rsidRDefault="00147B38" w:rsidP="00C00EAA">
            <w:pPr>
              <w:spacing w:before="60"/>
              <w:rPr>
                <w:bCs w:val="0"/>
                <w:sz w:val="22"/>
              </w:rPr>
            </w:pPr>
          </w:p>
          <w:p w:rsidR="00147B38" w:rsidRDefault="00147B38" w:rsidP="00C00EAA">
            <w:pPr>
              <w:spacing w:before="60"/>
              <w:rPr>
                <w:bCs w:val="0"/>
                <w:sz w:val="22"/>
              </w:rPr>
            </w:pPr>
          </w:p>
          <w:p w:rsidR="00147B38" w:rsidRDefault="00147B38" w:rsidP="00C00EAA">
            <w:pPr>
              <w:spacing w:before="60"/>
              <w:rPr>
                <w:bCs w:val="0"/>
                <w:sz w:val="22"/>
              </w:rPr>
            </w:pPr>
          </w:p>
          <w:p w:rsidR="00147B38" w:rsidRDefault="00147B38" w:rsidP="00C00EAA">
            <w:pPr>
              <w:spacing w:before="60"/>
              <w:rPr>
                <w:bCs w:val="0"/>
                <w:sz w:val="22"/>
              </w:rPr>
            </w:pPr>
          </w:p>
          <w:p w:rsidR="00147B38" w:rsidRDefault="00147B38" w:rsidP="00C00EAA">
            <w:pPr>
              <w:spacing w:before="60"/>
              <w:rPr>
                <w:bCs w:val="0"/>
                <w:sz w:val="22"/>
              </w:rPr>
            </w:pPr>
          </w:p>
          <w:p w:rsidR="00147B38" w:rsidRDefault="00147B38" w:rsidP="00C00EAA">
            <w:pPr>
              <w:spacing w:before="60"/>
              <w:rPr>
                <w:bCs w:val="0"/>
                <w:sz w:val="22"/>
              </w:rPr>
            </w:pPr>
          </w:p>
          <w:p w:rsidR="00147B38" w:rsidRDefault="00147B38" w:rsidP="00C00EAA">
            <w:pPr>
              <w:spacing w:before="60"/>
              <w:rPr>
                <w:bCs w:val="0"/>
                <w:sz w:val="22"/>
              </w:rPr>
            </w:pPr>
          </w:p>
          <w:p w:rsidR="00147B38" w:rsidRDefault="00147B38" w:rsidP="00C00EAA">
            <w:pPr>
              <w:spacing w:before="60"/>
              <w:rPr>
                <w:bCs w:val="0"/>
                <w:sz w:val="22"/>
              </w:rPr>
            </w:pPr>
          </w:p>
          <w:p w:rsidR="00C05CA3" w:rsidRDefault="00C05CA3" w:rsidP="00C00EAA">
            <w:pPr>
              <w:spacing w:before="60"/>
              <w:rPr>
                <w:b w:val="0"/>
                <w:sz w:val="22"/>
              </w:rPr>
            </w:pPr>
          </w:p>
          <w:p w:rsidR="00147B38" w:rsidRDefault="00147B38" w:rsidP="00C00EAA">
            <w:pPr>
              <w:spacing w:before="60"/>
              <w:rPr>
                <w:bCs w:val="0"/>
                <w:sz w:val="22"/>
              </w:rPr>
            </w:pPr>
          </w:p>
          <w:p w:rsidR="00147B38" w:rsidRPr="00147B38" w:rsidRDefault="00147B38" w:rsidP="00C00EAA">
            <w:pPr>
              <w:spacing w:before="60"/>
              <w:rPr>
                <w:sz w:val="22"/>
              </w:rPr>
            </w:pPr>
            <w:r w:rsidRPr="00147B38">
              <w:rPr>
                <w:color w:val="FF0000"/>
                <w:sz w:val="22"/>
              </w:rPr>
              <w:t>Playground no longer separated into zones. Key Stage 1 children mix and Key Stage 2 children mix.</w:t>
            </w:r>
            <w:r>
              <w:rPr>
                <w:color w:val="FF0000"/>
                <w:sz w:val="22"/>
              </w:rPr>
              <w:t xml:space="preserve"> Lunchtime and Playtime pupils mix in Key Stage groupings</w:t>
            </w:r>
          </w:p>
        </w:tc>
        <w:tc>
          <w:tcPr>
            <w:tcW w:w="661" w:type="dxa"/>
          </w:tcPr>
          <w:p w:rsidR="00B73226" w:rsidRPr="00C00EAA" w:rsidRDefault="00F80F14"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X</w:t>
            </w:r>
          </w:p>
        </w:tc>
        <w:tc>
          <w:tcPr>
            <w:tcW w:w="661" w:type="dxa"/>
          </w:tcPr>
          <w:p w:rsidR="00B73226" w:rsidRPr="00C00EAA" w:rsidRDefault="00B73226"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B73226" w:rsidRPr="00C00EAA" w:rsidRDefault="00B73226"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B73226" w:rsidRDefault="00595A6B" w:rsidP="00595A6B">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Playgrounds on KS1 and KS2 now segregated into zones so cohort bubbles do not cross.</w:t>
            </w:r>
          </w:p>
          <w:p w:rsidR="00595A6B" w:rsidRDefault="00595A6B" w:rsidP="00595A6B">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Cohort bubbles enter and exit from playtime areas through best entrance according to location zone</w:t>
            </w:r>
          </w:p>
          <w:p w:rsidR="00A52727" w:rsidRDefault="00C05CA3" w:rsidP="00595A6B">
            <w:pPr>
              <w:spacing w:before="60"/>
              <w:cnfStyle w:val="000000000000" w:firstRow="0" w:lastRow="0" w:firstColumn="0" w:lastColumn="0" w:oddVBand="0" w:evenVBand="0" w:oddHBand="0" w:evenHBand="0" w:firstRowFirstColumn="0" w:firstRowLastColumn="0" w:lastRowFirstColumn="0" w:lastRowLastColumn="0"/>
              <w:rPr>
                <w:color w:val="FF0000"/>
                <w:sz w:val="22"/>
              </w:rPr>
            </w:pPr>
            <w:r w:rsidRPr="00C05CA3">
              <w:rPr>
                <w:color w:val="FF0000"/>
                <w:sz w:val="22"/>
              </w:rPr>
              <w:t xml:space="preserve">Year 4 and Y6 pupils enter and exit through class door, </w:t>
            </w:r>
            <w:r>
              <w:rPr>
                <w:color w:val="FF0000"/>
                <w:sz w:val="22"/>
              </w:rPr>
              <w:t>all other KS2 classes enter and exit through KS2 door.</w:t>
            </w:r>
          </w:p>
          <w:p w:rsidR="00C05CA3" w:rsidRDefault="00C05CA3" w:rsidP="00595A6B">
            <w:pPr>
              <w:spacing w:before="60"/>
              <w:cnfStyle w:val="000000000000" w:firstRow="0" w:lastRow="0" w:firstColumn="0" w:lastColumn="0" w:oddVBand="0" w:evenVBand="0" w:oddHBand="0" w:evenHBand="0" w:firstRowFirstColumn="0" w:firstRowLastColumn="0" w:lastRowFirstColumn="0" w:lastRowLastColumn="0"/>
              <w:rPr>
                <w:color w:val="FF0000"/>
                <w:sz w:val="22"/>
              </w:rPr>
            </w:pPr>
            <w:r>
              <w:rPr>
                <w:color w:val="FF0000"/>
                <w:sz w:val="22"/>
              </w:rPr>
              <w:t>Reception and Y2 enter and exit through class doors. Year enter and exit via door opposite office</w:t>
            </w:r>
          </w:p>
          <w:p w:rsidR="00A52727" w:rsidRPr="00C05CA3" w:rsidRDefault="00A52727" w:rsidP="00595A6B">
            <w:pPr>
              <w:spacing w:before="60"/>
              <w:cnfStyle w:val="000000000000" w:firstRow="0" w:lastRow="0" w:firstColumn="0" w:lastColumn="0" w:oddVBand="0" w:evenVBand="0" w:oddHBand="0" w:evenHBand="0" w:firstRowFirstColumn="0" w:firstRowLastColumn="0" w:lastRowFirstColumn="0" w:lastRowLastColumn="0"/>
              <w:rPr>
                <w:color w:val="FF0000"/>
                <w:sz w:val="22"/>
              </w:rPr>
            </w:pPr>
            <w:r>
              <w:rPr>
                <w:sz w:val="22"/>
              </w:rPr>
              <w:t>Cohort bubbles line up with 2m between each other.</w:t>
            </w:r>
            <w:r w:rsidR="00C05CA3">
              <w:rPr>
                <w:sz w:val="22"/>
              </w:rPr>
              <w:t xml:space="preserve"> </w:t>
            </w:r>
            <w:r w:rsidR="00C05CA3" w:rsidRPr="00C05CA3">
              <w:rPr>
                <w:color w:val="FF0000"/>
                <w:sz w:val="22"/>
              </w:rPr>
              <w:t>No distance between pup</w:t>
            </w:r>
            <w:r w:rsidR="00C05CA3">
              <w:rPr>
                <w:color w:val="FF0000"/>
                <w:sz w:val="22"/>
              </w:rPr>
              <w:t>i</w:t>
            </w:r>
            <w:r w:rsidR="00C05CA3" w:rsidRPr="00C05CA3">
              <w:rPr>
                <w:color w:val="FF0000"/>
                <w:sz w:val="22"/>
              </w:rPr>
              <w:t>ls</w:t>
            </w:r>
          </w:p>
          <w:p w:rsidR="00A52727" w:rsidRDefault="00A52727" w:rsidP="00595A6B">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 xml:space="preserve">Play equipment been identified in each zone-skipping </w:t>
            </w:r>
            <w:proofErr w:type="gramStart"/>
            <w:r>
              <w:rPr>
                <w:sz w:val="22"/>
              </w:rPr>
              <w:t>ropes</w:t>
            </w:r>
            <w:proofErr w:type="gramEnd"/>
            <w:r>
              <w:rPr>
                <w:sz w:val="22"/>
              </w:rPr>
              <w:t>, basket -ball hoops,</w:t>
            </w:r>
          </w:p>
          <w:p w:rsidR="00614584" w:rsidRPr="00C05CA3" w:rsidRDefault="00614584" w:rsidP="00595A6B">
            <w:pPr>
              <w:spacing w:before="60"/>
              <w:cnfStyle w:val="000000000000" w:firstRow="0" w:lastRow="0" w:firstColumn="0" w:lastColumn="0" w:oddVBand="0" w:evenVBand="0" w:oddHBand="0" w:evenHBand="0" w:firstRowFirstColumn="0" w:firstRowLastColumn="0" w:lastRowFirstColumn="0" w:lastRowLastColumn="0"/>
              <w:rPr>
                <w:color w:val="FF0000"/>
                <w:sz w:val="22"/>
              </w:rPr>
            </w:pPr>
            <w:r>
              <w:rPr>
                <w:sz w:val="22"/>
              </w:rPr>
              <w:t>Playground equipment linked to each class each day.</w:t>
            </w:r>
            <w:r w:rsidR="00C05CA3">
              <w:rPr>
                <w:sz w:val="22"/>
              </w:rPr>
              <w:t xml:space="preserve"> </w:t>
            </w:r>
            <w:r w:rsidR="00C05CA3" w:rsidRPr="00C05CA3">
              <w:rPr>
                <w:color w:val="FF0000"/>
                <w:sz w:val="22"/>
              </w:rPr>
              <w:t>No longer linked to each class</w:t>
            </w:r>
            <w:r w:rsidR="00C05CA3">
              <w:rPr>
                <w:color w:val="FF0000"/>
                <w:sz w:val="22"/>
              </w:rPr>
              <w:t>. Shared equipment</w:t>
            </w:r>
          </w:p>
          <w:p w:rsidR="00614584" w:rsidRDefault="00614584" w:rsidP="00595A6B">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Then cleaned for next day</w:t>
            </w:r>
          </w:p>
          <w:p w:rsidR="00614584" w:rsidRDefault="00614584" w:rsidP="00595A6B">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Line up in class bubbles and keep to separate areas</w:t>
            </w:r>
            <w:r w:rsidR="00C05CA3">
              <w:rPr>
                <w:sz w:val="22"/>
              </w:rPr>
              <w:t xml:space="preserve"> </w:t>
            </w:r>
            <w:r w:rsidR="00C05CA3" w:rsidRPr="00C05CA3">
              <w:rPr>
                <w:color w:val="FF0000"/>
                <w:sz w:val="22"/>
              </w:rPr>
              <w:t>Line up on own Numbers or letters</w:t>
            </w:r>
          </w:p>
          <w:p w:rsidR="00147B38" w:rsidRDefault="00147B38" w:rsidP="00595A6B">
            <w:pPr>
              <w:spacing w:before="60"/>
              <w:cnfStyle w:val="000000000000" w:firstRow="0" w:lastRow="0" w:firstColumn="0" w:lastColumn="0" w:oddVBand="0" w:evenVBand="0" w:oddHBand="0" w:evenHBand="0" w:firstRowFirstColumn="0" w:firstRowLastColumn="0" w:lastRowFirstColumn="0" w:lastRowLastColumn="0"/>
              <w:rPr>
                <w:color w:val="FF0000"/>
                <w:sz w:val="22"/>
              </w:rPr>
            </w:pPr>
            <w:r w:rsidRPr="00147B38">
              <w:rPr>
                <w:color w:val="FF0000"/>
                <w:sz w:val="22"/>
              </w:rPr>
              <w:t>Pupils no longer keep apart</w:t>
            </w:r>
            <w:r>
              <w:rPr>
                <w:color w:val="FF0000"/>
                <w:sz w:val="22"/>
              </w:rPr>
              <w:t>.</w:t>
            </w:r>
          </w:p>
          <w:p w:rsidR="00147B38" w:rsidRPr="00C00EAA" w:rsidRDefault="00147B38" w:rsidP="00595A6B">
            <w:pPr>
              <w:spacing w:before="60"/>
              <w:cnfStyle w:val="000000000000" w:firstRow="0" w:lastRow="0" w:firstColumn="0" w:lastColumn="0" w:oddVBand="0" w:evenVBand="0" w:oddHBand="0" w:evenHBand="0" w:firstRowFirstColumn="0" w:firstRowLastColumn="0" w:lastRowFirstColumn="0" w:lastRowLastColumn="0"/>
              <w:rPr>
                <w:sz w:val="22"/>
              </w:rPr>
            </w:pPr>
            <w:r w:rsidRPr="00ED0FDA">
              <w:rPr>
                <w:color w:val="FF0000"/>
                <w:sz w:val="22"/>
              </w:rPr>
              <w:t>Playground equipment used across the key stage. Regular cleaning of equipment continue</w:t>
            </w:r>
            <w:r w:rsidR="00ED0FDA">
              <w:rPr>
                <w:color w:val="FF0000"/>
                <w:sz w:val="22"/>
              </w:rPr>
              <w:t>s.</w:t>
            </w:r>
          </w:p>
        </w:tc>
        <w:tc>
          <w:tcPr>
            <w:tcW w:w="3402" w:type="dxa"/>
          </w:tcPr>
          <w:p w:rsidR="005F047C" w:rsidRDefault="00F80F14"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Monitor &amp; review regularly</w:t>
            </w:r>
          </w:p>
          <w:p w:rsidR="00110608" w:rsidRDefault="00595A6B" w:rsidP="00C00EAA">
            <w:pPr>
              <w:spacing w:before="60"/>
              <w:cnfStyle w:val="000000000000" w:firstRow="0" w:lastRow="0" w:firstColumn="0" w:lastColumn="0" w:oddVBand="0" w:evenVBand="0" w:oddHBand="0" w:evenHBand="0" w:firstRowFirstColumn="0" w:firstRowLastColumn="0" w:lastRowFirstColumn="0" w:lastRowLastColumn="0"/>
              <w:rPr>
                <w:sz w:val="22"/>
              </w:rPr>
            </w:pPr>
            <w:r w:rsidRPr="00595A6B">
              <w:rPr>
                <w:sz w:val="22"/>
              </w:rPr>
              <w:t>Teaching and lunchtime staff</w:t>
            </w:r>
          </w:p>
          <w:p w:rsidR="00A52727" w:rsidRDefault="00A52727"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Continue to review for the amount of area children have to</w:t>
            </w:r>
          </w:p>
          <w:p w:rsidR="00A52727" w:rsidRDefault="00A52727"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 xml:space="preserve">play in. </w:t>
            </w: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P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color w:val="FF0000"/>
                <w:sz w:val="22"/>
              </w:rPr>
            </w:pPr>
            <w:r w:rsidRPr="00147B38">
              <w:rPr>
                <w:color w:val="FF0000"/>
                <w:sz w:val="22"/>
              </w:rPr>
              <w:t>Monitor according to outbreaks</w:t>
            </w:r>
            <w:r w:rsidR="00C05CA3">
              <w:rPr>
                <w:color w:val="FF0000"/>
                <w:sz w:val="22"/>
              </w:rPr>
              <w:t>, national, local and school data</w:t>
            </w: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A52727" w:rsidRPr="00C00EAA" w:rsidRDefault="00A52727"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1701" w:type="dxa"/>
          </w:tcPr>
          <w:p w:rsidR="00B73226" w:rsidRDefault="00F80F14"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 xml:space="preserve"> </w:t>
            </w:r>
            <w:r w:rsidR="00595A6B">
              <w:rPr>
                <w:sz w:val="22"/>
              </w:rPr>
              <w:t>HT/DH</w:t>
            </w: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147B38" w:rsidRPr="00C00EAA" w:rsidRDefault="00147B38"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HT/DH</w:t>
            </w:r>
          </w:p>
        </w:tc>
      </w:tr>
      <w:tr w:rsidR="00981076"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80558B" w:rsidRDefault="00D60F86" w:rsidP="00C00EAA">
            <w:pPr>
              <w:spacing w:before="60"/>
              <w:rPr>
                <w:bCs w:val="0"/>
                <w:sz w:val="22"/>
              </w:rPr>
            </w:pPr>
            <w:r>
              <w:rPr>
                <w:b w:val="0"/>
                <w:sz w:val="22"/>
              </w:rPr>
              <w:t>Has movement around the school been reduced?</w:t>
            </w:r>
          </w:p>
          <w:p w:rsidR="001C68B2" w:rsidRDefault="001C68B2" w:rsidP="00C00EAA">
            <w:pPr>
              <w:spacing w:before="60"/>
              <w:rPr>
                <w:bCs w:val="0"/>
                <w:sz w:val="22"/>
              </w:rPr>
            </w:pPr>
            <w:r>
              <w:rPr>
                <w:b w:val="0"/>
                <w:sz w:val="22"/>
              </w:rPr>
              <w:t xml:space="preserve">Limit the mixing of class </w:t>
            </w:r>
            <w:r w:rsidR="00C05CA3">
              <w:rPr>
                <w:b w:val="0"/>
                <w:sz w:val="22"/>
              </w:rPr>
              <w:t>bubbles</w:t>
            </w:r>
          </w:p>
          <w:p w:rsidR="00C05CA3" w:rsidRDefault="00C05CA3" w:rsidP="00C00EAA">
            <w:pPr>
              <w:spacing w:before="60"/>
              <w:rPr>
                <w:bCs w:val="0"/>
                <w:sz w:val="22"/>
              </w:rPr>
            </w:pPr>
          </w:p>
          <w:p w:rsidR="00C05CA3" w:rsidRPr="00C05CA3" w:rsidRDefault="00C05CA3" w:rsidP="00C00EAA">
            <w:pPr>
              <w:spacing w:before="60"/>
              <w:rPr>
                <w:color w:val="FF0000"/>
                <w:sz w:val="22"/>
              </w:rPr>
            </w:pPr>
            <w:r w:rsidRPr="00C05CA3">
              <w:rPr>
                <w:bCs w:val="0"/>
                <w:color w:val="FF0000"/>
                <w:sz w:val="22"/>
              </w:rPr>
              <w:t xml:space="preserve">All pupils move around corridors </w:t>
            </w:r>
          </w:p>
          <w:p w:rsidR="00C05CA3" w:rsidRPr="00C05CA3" w:rsidRDefault="00C05CA3" w:rsidP="00C00EAA">
            <w:pPr>
              <w:spacing w:before="60"/>
              <w:rPr>
                <w:color w:val="FF0000"/>
                <w:sz w:val="22"/>
              </w:rPr>
            </w:pPr>
            <w:r w:rsidRPr="00C05CA3">
              <w:rPr>
                <w:color w:val="FF0000"/>
                <w:sz w:val="22"/>
              </w:rPr>
              <w:t>In classes but there is no requirement to keep separate other than in key stage groupings</w:t>
            </w:r>
            <w:r>
              <w:rPr>
                <w:color w:val="FF0000"/>
                <w:sz w:val="22"/>
              </w:rPr>
              <w:t>. Key Stage 1 and 2 keep separate,</w:t>
            </w:r>
          </w:p>
          <w:p w:rsidR="00D60F86" w:rsidRDefault="00D60F86" w:rsidP="00C00EAA">
            <w:pPr>
              <w:spacing w:before="60"/>
              <w:rPr>
                <w:b w:val="0"/>
                <w:sz w:val="22"/>
              </w:rPr>
            </w:pPr>
          </w:p>
        </w:tc>
        <w:tc>
          <w:tcPr>
            <w:tcW w:w="661" w:type="dxa"/>
          </w:tcPr>
          <w:p w:rsidR="0080558B" w:rsidRPr="00C00EAA" w:rsidRDefault="00F80F14"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X</w:t>
            </w:r>
          </w:p>
        </w:tc>
        <w:tc>
          <w:tcPr>
            <w:tcW w:w="661" w:type="dxa"/>
          </w:tcPr>
          <w:p w:rsidR="0080558B" w:rsidRPr="00C00EAA" w:rsidRDefault="0080558B"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80558B" w:rsidRPr="00C00EAA" w:rsidRDefault="0080558B"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7F59B4" w:rsidRPr="00C05CA3" w:rsidRDefault="007F59B4" w:rsidP="00C00EAA">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C05CA3">
              <w:rPr>
                <w:color w:val="FF0000"/>
                <w:sz w:val="22"/>
              </w:rPr>
              <w:t>Each class equipped with box of cleaning equipment, PPE equipment, hand gels, tissues, wipes</w:t>
            </w:r>
          </w:p>
          <w:p w:rsidR="007F59B4" w:rsidRDefault="007F59B4"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 xml:space="preserve">Toilet number signs placed on </w:t>
            </w:r>
            <w:proofErr w:type="gramStart"/>
            <w:r>
              <w:rPr>
                <w:sz w:val="22"/>
              </w:rPr>
              <w:t>door</w:t>
            </w:r>
            <w:r w:rsidR="00C05CA3">
              <w:rPr>
                <w:sz w:val="22"/>
              </w:rPr>
              <w:t xml:space="preserve"> </w:t>
            </w:r>
            <w:r>
              <w:rPr>
                <w:sz w:val="22"/>
              </w:rPr>
              <w:t>.</w:t>
            </w:r>
            <w:r w:rsidR="00C05CA3" w:rsidRPr="00C05CA3">
              <w:rPr>
                <w:color w:val="FF0000"/>
                <w:sz w:val="22"/>
              </w:rPr>
              <w:t>No</w:t>
            </w:r>
            <w:proofErr w:type="gramEnd"/>
            <w:r w:rsidR="00C05CA3" w:rsidRPr="00C05CA3">
              <w:rPr>
                <w:color w:val="FF0000"/>
                <w:sz w:val="22"/>
              </w:rPr>
              <w:t xml:space="preserve"> limits on toilet numbers</w:t>
            </w:r>
          </w:p>
          <w:p w:rsidR="007F59B4" w:rsidRPr="00C05CA3" w:rsidRDefault="007F59B4" w:rsidP="00C00EAA">
            <w:pPr>
              <w:spacing w:before="60"/>
              <w:cnfStyle w:val="000000100000" w:firstRow="0" w:lastRow="0" w:firstColumn="0" w:lastColumn="0" w:oddVBand="0" w:evenVBand="0" w:oddHBand="1" w:evenHBand="0" w:firstRowFirstColumn="0" w:firstRowLastColumn="0" w:lastRowFirstColumn="0" w:lastRowLastColumn="0"/>
              <w:rPr>
                <w:color w:val="FF0000"/>
                <w:sz w:val="22"/>
              </w:rPr>
            </w:pPr>
            <w:r>
              <w:rPr>
                <w:sz w:val="22"/>
              </w:rPr>
              <w:t>Staff informed that pupils can not do any errands -photocopier, office.</w:t>
            </w:r>
            <w:r w:rsidR="00A52727">
              <w:rPr>
                <w:sz w:val="22"/>
              </w:rPr>
              <w:t xml:space="preserve"> </w:t>
            </w:r>
            <w:proofErr w:type="gramStart"/>
            <w:r w:rsidR="004B054F">
              <w:rPr>
                <w:sz w:val="22"/>
              </w:rPr>
              <w:t>S</w:t>
            </w:r>
            <w:r>
              <w:rPr>
                <w:sz w:val="22"/>
              </w:rPr>
              <w:t xml:space="preserve">taff </w:t>
            </w:r>
            <w:r w:rsidR="004B054F">
              <w:rPr>
                <w:sz w:val="22"/>
              </w:rPr>
              <w:t xml:space="preserve"> not</w:t>
            </w:r>
            <w:proofErr w:type="gramEnd"/>
            <w:r w:rsidR="004B054F">
              <w:rPr>
                <w:sz w:val="22"/>
              </w:rPr>
              <w:t xml:space="preserve"> attached to bubble </w:t>
            </w:r>
            <w:r>
              <w:rPr>
                <w:sz w:val="22"/>
              </w:rPr>
              <w:t>will support in any of these duties.</w:t>
            </w:r>
            <w:r w:rsidR="00C05CA3">
              <w:rPr>
                <w:sz w:val="22"/>
              </w:rPr>
              <w:t xml:space="preserve"> </w:t>
            </w:r>
            <w:r w:rsidR="00C05CA3" w:rsidRPr="00C05CA3">
              <w:rPr>
                <w:color w:val="FF0000"/>
                <w:sz w:val="22"/>
              </w:rPr>
              <w:t>Continue no pupils photocopying</w:t>
            </w:r>
            <w:r w:rsidR="00536051">
              <w:rPr>
                <w:color w:val="FF0000"/>
                <w:sz w:val="22"/>
              </w:rPr>
              <w:t>. Pupils can come to the office</w:t>
            </w:r>
          </w:p>
          <w:p w:rsidR="007F59B4" w:rsidRPr="00C05CA3" w:rsidRDefault="007F59B4" w:rsidP="00C00EAA">
            <w:pPr>
              <w:spacing w:before="60"/>
              <w:cnfStyle w:val="000000100000" w:firstRow="0" w:lastRow="0" w:firstColumn="0" w:lastColumn="0" w:oddVBand="0" w:evenVBand="0" w:oddHBand="1" w:evenHBand="0" w:firstRowFirstColumn="0" w:firstRowLastColumn="0" w:lastRowFirstColumn="0" w:lastRowLastColumn="0"/>
              <w:rPr>
                <w:color w:val="FF0000"/>
                <w:sz w:val="22"/>
              </w:rPr>
            </w:pPr>
            <w:r>
              <w:rPr>
                <w:sz w:val="22"/>
              </w:rPr>
              <w:t xml:space="preserve">Pupils to eat lunch in their </w:t>
            </w:r>
            <w:r w:rsidR="00595A6B">
              <w:rPr>
                <w:sz w:val="22"/>
              </w:rPr>
              <w:t xml:space="preserve">cohort </w:t>
            </w:r>
            <w:r>
              <w:rPr>
                <w:sz w:val="22"/>
              </w:rPr>
              <w:t xml:space="preserve">Bubble </w:t>
            </w:r>
            <w:r w:rsidR="00595A6B">
              <w:rPr>
                <w:sz w:val="22"/>
              </w:rPr>
              <w:t>in hall or on playground depending upon the weather</w:t>
            </w:r>
            <w:r w:rsidR="00C05CA3">
              <w:rPr>
                <w:sz w:val="22"/>
              </w:rPr>
              <w:t xml:space="preserve">. </w:t>
            </w:r>
            <w:r w:rsidR="00C05CA3" w:rsidRPr="00C05CA3">
              <w:rPr>
                <w:color w:val="FF0000"/>
                <w:sz w:val="22"/>
              </w:rPr>
              <w:t>Eat lunch in cohort group and key stage group</w:t>
            </w:r>
          </w:p>
          <w:p w:rsidR="007F59B4" w:rsidRDefault="007F59B4"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No assemblies in hall</w:t>
            </w:r>
            <w:r w:rsidR="00595A6B">
              <w:rPr>
                <w:sz w:val="22"/>
              </w:rPr>
              <w:t xml:space="preserve"> in Key Stages.</w:t>
            </w:r>
          </w:p>
          <w:p w:rsidR="00536051" w:rsidRPr="00536051" w:rsidRDefault="00536051" w:rsidP="00C00EAA">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536051">
              <w:rPr>
                <w:color w:val="FF0000"/>
                <w:sz w:val="22"/>
              </w:rPr>
              <w:t>Key Stage assemblies in hall</w:t>
            </w:r>
          </w:p>
          <w:p w:rsidR="00595A6B" w:rsidRDefault="00595A6B"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Only cohort bubble assemblies in hall.</w:t>
            </w:r>
          </w:p>
          <w:p w:rsidR="00595A6B" w:rsidRDefault="00595A6B"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This is in a rota for each half term between HT DH and Church worker</w:t>
            </w:r>
          </w:p>
          <w:p w:rsidR="006C1346" w:rsidRDefault="006C1346" w:rsidP="00C00EAA">
            <w:pPr>
              <w:spacing w:before="60"/>
              <w:cnfStyle w:val="000000100000" w:firstRow="0" w:lastRow="0" w:firstColumn="0" w:lastColumn="0" w:oddVBand="0" w:evenVBand="0" w:oddHBand="1" w:evenHBand="0" w:firstRowFirstColumn="0" w:firstRowLastColumn="0" w:lastRowFirstColumn="0" w:lastRowLastColumn="0"/>
              <w:rPr>
                <w:sz w:val="22"/>
              </w:rPr>
            </w:pPr>
            <w:r w:rsidRPr="00C05CA3">
              <w:rPr>
                <w:sz w:val="22"/>
              </w:rPr>
              <w:t>Maths Clubs at lunch time in bubble</w:t>
            </w:r>
          </w:p>
          <w:p w:rsidR="00536051" w:rsidRPr="00536051" w:rsidRDefault="00536051" w:rsidP="00C00EAA">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536051">
              <w:rPr>
                <w:color w:val="FF0000"/>
                <w:sz w:val="22"/>
              </w:rPr>
              <w:t xml:space="preserve">All lunchtime clubs start </w:t>
            </w:r>
          </w:p>
          <w:p w:rsidR="007F59B4" w:rsidRDefault="007F59B4"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No use of school library</w:t>
            </w:r>
          </w:p>
          <w:p w:rsidR="00536051" w:rsidRPr="00536051" w:rsidRDefault="00536051" w:rsidP="00C00EAA">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536051">
              <w:rPr>
                <w:color w:val="FF0000"/>
                <w:sz w:val="22"/>
              </w:rPr>
              <w:t xml:space="preserve">Can use library </w:t>
            </w:r>
          </w:p>
          <w:p w:rsidR="007F59B4" w:rsidRDefault="007F59B4"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 xml:space="preserve">Zone only to be used with </w:t>
            </w:r>
            <w:r w:rsidR="00536051">
              <w:rPr>
                <w:sz w:val="22"/>
              </w:rPr>
              <w:t xml:space="preserve">supervision </w:t>
            </w:r>
            <w:r>
              <w:rPr>
                <w:sz w:val="22"/>
              </w:rPr>
              <w:t>of a staff member.</w:t>
            </w:r>
          </w:p>
          <w:p w:rsidR="004B054F" w:rsidRDefault="004B054F"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Specific classrooms for each Bubble</w:t>
            </w:r>
          </w:p>
          <w:p w:rsidR="00595A6B" w:rsidRDefault="00595A6B"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No pupils in Y6 to do usual leadership jobs.</w:t>
            </w:r>
          </w:p>
          <w:p w:rsidR="00536051" w:rsidRPr="00536051" w:rsidRDefault="00536051" w:rsidP="00C00EAA">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536051">
              <w:rPr>
                <w:color w:val="FF0000"/>
                <w:sz w:val="22"/>
              </w:rPr>
              <w:t>Year 6 computer pupils for hall start. But clean laptop before and after use</w:t>
            </w:r>
          </w:p>
          <w:p w:rsidR="00536051" w:rsidRDefault="00536051" w:rsidP="00C00EAA">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536051">
              <w:rPr>
                <w:color w:val="FF0000"/>
                <w:sz w:val="22"/>
              </w:rPr>
              <w:t>Y4 worship leaders to start</w:t>
            </w:r>
          </w:p>
          <w:p w:rsidR="00536051" w:rsidRDefault="00536051" w:rsidP="00C00EAA">
            <w:pPr>
              <w:spacing w:before="60"/>
              <w:cnfStyle w:val="000000100000" w:firstRow="0" w:lastRow="0" w:firstColumn="0" w:lastColumn="0" w:oddVBand="0" w:evenVBand="0" w:oddHBand="1" w:evenHBand="0" w:firstRowFirstColumn="0" w:firstRowLastColumn="0" w:lastRowFirstColumn="0" w:lastRowLastColumn="0"/>
              <w:rPr>
                <w:color w:val="FF0000"/>
                <w:sz w:val="22"/>
              </w:rPr>
            </w:pPr>
            <w:r>
              <w:rPr>
                <w:color w:val="FF0000"/>
                <w:sz w:val="22"/>
              </w:rPr>
              <w:t>Switch Team to meet as key stage</w:t>
            </w:r>
          </w:p>
          <w:p w:rsidR="00536051" w:rsidRPr="00536051" w:rsidRDefault="00536051" w:rsidP="00C00EAA">
            <w:pPr>
              <w:spacing w:before="60"/>
              <w:cnfStyle w:val="000000100000" w:firstRow="0" w:lastRow="0" w:firstColumn="0" w:lastColumn="0" w:oddVBand="0" w:evenVBand="0" w:oddHBand="1" w:evenHBand="0" w:firstRowFirstColumn="0" w:firstRowLastColumn="0" w:lastRowFirstColumn="0" w:lastRowLastColumn="0"/>
              <w:rPr>
                <w:color w:val="FF0000"/>
                <w:sz w:val="22"/>
              </w:rPr>
            </w:pPr>
            <w:r>
              <w:rPr>
                <w:color w:val="FF0000"/>
                <w:sz w:val="22"/>
              </w:rPr>
              <w:t>Online safety and School Council to meet</w:t>
            </w:r>
          </w:p>
          <w:p w:rsidR="00A52727" w:rsidRPr="00C00EAA" w:rsidRDefault="00A52727"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All pupils continually being reminded about keeping away from other cohort bubbles.</w:t>
            </w:r>
          </w:p>
        </w:tc>
        <w:tc>
          <w:tcPr>
            <w:tcW w:w="3402" w:type="dxa"/>
          </w:tcPr>
          <w:p w:rsidR="0080558B" w:rsidRDefault="007F59B4"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Continue to monitor equipment supplies</w:t>
            </w:r>
          </w:p>
          <w:p w:rsidR="004B054F" w:rsidRDefault="004B054F"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Walk on left or right according to the direction</w:t>
            </w:r>
          </w:p>
          <w:p w:rsidR="007A55A8" w:rsidRPr="00C00EAA" w:rsidRDefault="007A55A8"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This will need to be continually reinforced.</w:t>
            </w:r>
          </w:p>
        </w:tc>
        <w:tc>
          <w:tcPr>
            <w:tcW w:w="1701" w:type="dxa"/>
          </w:tcPr>
          <w:p w:rsidR="0080558B" w:rsidRPr="00C00EAA" w:rsidRDefault="007F59B4"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All staff</w:t>
            </w:r>
          </w:p>
        </w:tc>
      </w:tr>
      <w:tr w:rsidR="00F86C98"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BF5985" w:rsidRPr="00BF5985" w:rsidRDefault="00BF5985" w:rsidP="00C00EAA">
            <w:pPr>
              <w:spacing w:before="60"/>
              <w:rPr>
                <w:b w:val="0"/>
                <w:sz w:val="22"/>
              </w:rPr>
            </w:pPr>
          </w:p>
        </w:tc>
        <w:tc>
          <w:tcPr>
            <w:tcW w:w="661" w:type="dxa"/>
          </w:tcPr>
          <w:p w:rsidR="00BF5985" w:rsidRPr="00C00EAA" w:rsidRDefault="00BF5985"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1" w:type="dxa"/>
          </w:tcPr>
          <w:p w:rsidR="00BF5985" w:rsidRPr="00C00EAA" w:rsidRDefault="00BF5985"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BF5985" w:rsidRPr="00C00EAA" w:rsidRDefault="00BF5985"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4B054F" w:rsidRPr="00C00EAA" w:rsidRDefault="004B054F"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402" w:type="dxa"/>
          </w:tcPr>
          <w:p w:rsidR="00BF5985" w:rsidRPr="00C00EAA" w:rsidRDefault="00BF5985"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1701" w:type="dxa"/>
          </w:tcPr>
          <w:p w:rsidR="008F016F" w:rsidRPr="00C00EAA" w:rsidRDefault="008F016F"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r>
      <w:tr w:rsidR="00981076"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80558B" w:rsidRDefault="0080558B" w:rsidP="00C00EAA">
            <w:pPr>
              <w:spacing w:before="60"/>
              <w:rPr>
                <w:b w:val="0"/>
                <w:sz w:val="22"/>
              </w:rPr>
            </w:pPr>
          </w:p>
        </w:tc>
        <w:tc>
          <w:tcPr>
            <w:tcW w:w="661" w:type="dxa"/>
          </w:tcPr>
          <w:p w:rsidR="0080558B" w:rsidRPr="00C00EAA" w:rsidRDefault="0080558B"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1" w:type="dxa"/>
          </w:tcPr>
          <w:p w:rsidR="0080558B" w:rsidRPr="00C00EAA" w:rsidRDefault="0080558B"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80558B" w:rsidRPr="00C00EAA" w:rsidRDefault="0080558B"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80558B" w:rsidRPr="00C00EAA" w:rsidRDefault="0080558B"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402" w:type="dxa"/>
          </w:tcPr>
          <w:p w:rsidR="008F016F" w:rsidRPr="00C00EAA" w:rsidRDefault="008F016F"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1701" w:type="dxa"/>
          </w:tcPr>
          <w:p w:rsidR="008F016F" w:rsidRPr="00C00EAA" w:rsidRDefault="008F016F"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r>
      <w:tr w:rsidR="00AF06BB"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AF06BB" w:rsidRDefault="00AF06BB" w:rsidP="00AF06BB">
            <w:pPr>
              <w:spacing w:before="60"/>
              <w:rPr>
                <w:b w:val="0"/>
                <w:sz w:val="22"/>
              </w:rPr>
            </w:pPr>
          </w:p>
        </w:tc>
        <w:tc>
          <w:tcPr>
            <w:tcW w:w="661" w:type="dxa"/>
          </w:tcPr>
          <w:p w:rsidR="00AF06BB" w:rsidRPr="00C00EAA" w:rsidRDefault="00AF06BB" w:rsidP="00AF06BB">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1" w:type="dxa"/>
          </w:tcPr>
          <w:p w:rsidR="00AF06BB" w:rsidRPr="00C00EAA" w:rsidRDefault="00AF06BB" w:rsidP="00AF06BB">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AF06BB" w:rsidRPr="00C00EAA" w:rsidRDefault="00AF06BB" w:rsidP="00AF06BB">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8F016F" w:rsidRDefault="008F016F" w:rsidP="00AF06BB">
            <w:pPr>
              <w:spacing w:before="60"/>
              <w:cnfStyle w:val="000000000000" w:firstRow="0" w:lastRow="0" w:firstColumn="0" w:lastColumn="0" w:oddVBand="0" w:evenVBand="0" w:oddHBand="0" w:evenHBand="0" w:firstRowFirstColumn="0" w:firstRowLastColumn="0" w:lastRowFirstColumn="0" w:lastRowLastColumn="0"/>
              <w:rPr>
                <w:sz w:val="22"/>
              </w:rPr>
            </w:pPr>
          </w:p>
          <w:p w:rsidR="00AF06BB" w:rsidRPr="00C00EAA" w:rsidRDefault="00AF06BB" w:rsidP="00AF06BB">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402" w:type="dxa"/>
          </w:tcPr>
          <w:p w:rsidR="008F016F" w:rsidRPr="00C00EAA" w:rsidRDefault="008F016F" w:rsidP="00AF06BB">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 xml:space="preserve"> </w:t>
            </w:r>
          </w:p>
        </w:tc>
        <w:tc>
          <w:tcPr>
            <w:tcW w:w="1701" w:type="dxa"/>
          </w:tcPr>
          <w:p w:rsidR="00207AB4" w:rsidRPr="00C00EAA" w:rsidRDefault="00207AB4" w:rsidP="00AF06BB">
            <w:pPr>
              <w:spacing w:before="60"/>
              <w:cnfStyle w:val="000000000000" w:firstRow="0" w:lastRow="0" w:firstColumn="0" w:lastColumn="0" w:oddVBand="0" w:evenVBand="0" w:oddHBand="0" w:evenHBand="0" w:firstRowFirstColumn="0" w:firstRowLastColumn="0" w:lastRowFirstColumn="0" w:lastRowLastColumn="0"/>
              <w:rPr>
                <w:sz w:val="22"/>
              </w:rPr>
            </w:pPr>
          </w:p>
        </w:tc>
      </w:tr>
      <w:tr w:rsidR="00AF06BB"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AF06BB" w:rsidRDefault="00AF06BB" w:rsidP="00AF06BB">
            <w:pPr>
              <w:spacing w:before="60"/>
              <w:rPr>
                <w:b w:val="0"/>
                <w:bCs w:val="0"/>
              </w:rPr>
            </w:pPr>
            <w:r>
              <w:rPr>
                <w:b w:val="0"/>
                <w:sz w:val="22"/>
              </w:rPr>
              <w:t>Have drop off and collection times been staggered?</w:t>
            </w:r>
            <w:r>
              <w:t xml:space="preserve"> </w:t>
            </w:r>
          </w:p>
          <w:p w:rsidR="00365E28" w:rsidRDefault="00365E28" w:rsidP="00AF06BB">
            <w:pPr>
              <w:spacing w:before="60"/>
            </w:pPr>
            <w:r>
              <w:rPr>
                <w:b w:val="0"/>
                <w:bCs w:val="0"/>
              </w:rPr>
              <w:t>Limit number of parents on site to avoid crowding.</w:t>
            </w:r>
          </w:p>
          <w:p w:rsidR="00365E28" w:rsidRDefault="00365E28" w:rsidP="00AF06BB">
            <w:pPr>
              <w:spacing w:before="60"/>
            </w:pPr>
            <w:r>
              <w:rPr>
                <w:b w:val="0"/>
                <w:bCs w:val="0"/>
              </w:rPr>
              <w:t>Limiting the spread of the virus whilst on school site.</w:t>
            </w:r>
          </w:p>
          <w:p w:rsidR="00536051" w:rsidRDefault="00536051" w:rsidP="00AF06BB">
            <w:pPr>
              <w:spacing w:before="60"/>
              <w:rPr>
                <w:b w:val="0"/>
                <w:bCs w:val="0"/>
              </w:rPr>
            </w:pPr>
          </w:p>
          <w:p w:rsidR="00536051" w:rsidRPr="00FA33F0" w:rsidRDefault="00536051" w:rsidP="00AF06BB">
            <w:pPr>
              <w:spacing w:before="60"/>
              <w:rPr>
                <w:b w:val="0"/>
                <w:bCs w:val="0"/>
                <w:color w:val="FF0000"/>
              </w:rPr>
            </w:pPr>
            <w:r w:rsidRPr="00FA33F0">
              <w:rPr>
                <w:color w:val="FF0000"/>
              </w:rPr>
              <w:t>All pupils to enter school from 8.45am</w:t>
            </w:r>
          </w:p>
          <w:p w:rsidR="00536051" w:rsidRPr="00FA33F0" w:rsidRDefault="00536051" w:rsidP="00AF06BB">
            <w:pPr>
              <w:spacing w:before="60"/>
              <w:rPr>
                <w:b w:val="0"/>
                <w:bCs w:val="0"/>
                <w:color w:val="FF0000"/>
              </w:rPr>
            </w:pPr>
            <w:r w:rsidRPr="00FA33F0">
              <w:rPr>
                <w:color w:val="FF0000"/>
              </w:rPr>
              <w:t>All pupils finish school at 3.30.</w:t>
            </w:r>
          </w:p>
          <w:p w:rsidR="00536051" w:rsidRPr="00FA33F0" w:rsidRDefault="00536051" w:rsidP="00AF06BB">
            <w:pPr>
              <w:spacing w:before="60"/>
              <w:rPr>
                <w:color w:val="FF0000"/>
              </w:rPr>
            </w:pPr>
            <w:r w:rsidRPr="00FA33F0">
              <w:rPr>
                <w:color w:val="FF0000"/>
              </w:rPr>
              <w:t xml:space="preserve">Times reverted back to usual school </w:t>
            </w:r>
            <w:r w:rsidR="00FA33F0">
              <w:rPr>
                <w:color w:val="FF0000"/>
              </w:rPr>
              <w:t>day schedule</w:t>
            </w:r>
          </w:p>
          <w:p w:rsidR="00365E28" w:rsidRDefault="00365E28" w:rsidP="00AF06BB">
            <w:pPr>
              <w:spacing w:before="60"/>
              <w:rPr>
                <w:b w:val="0"/>
                <w:bCs w:val="0"/>
              </w:rPr>
            </w:pPr>
          </w:p>
          <w:p w:rsidR="00365E28" w:rsidRDefault="00365E28" w:rsidP="00AF06BB">
            <w:pPr>
              <w:spacing w:before="60"/>
              <w:rPr>
                <w:b w:val="0"/>
                <w:sz w:val="22"/>
              </w:rPr>
            </w:pPr>
          </w:p>
        </w:tc>
        <w:tc>
          <w:tcPr>
            <w:tcW w:w="661" w:type="dxa"/>
          </w:tcPr>
          <w:p w:rsidR="00AF06BB" w:rsidRPr="00C00EAA" w:rsidRDefault="00AF06BB" w:rsidP="00AF06BB">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X</w:t>
            </w:r>
          </w:p>
        </w:tc>
        <w:tc>
          <w:tcPr>
            <w:tcW w:w="661" w:type="dxa"/>
          </w:tcPr>
          <w:p w:rsidR="00AF06BB" w:rsidRPr="00C00EAA" w:rsidRDefault="00AF06BB" w:rsidP="00AF06BB">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AF06BB" w:rsidRPr="00C00EAA" w:rsidRDefault="00AF06BB" w:rsidP="00AF06BB">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536051" w:rsidRDefault="00207AB4" w:rsidP="00AF06BB">
            <w:pPr>
              <w:spacing w:before="60"/>
              <w:cnfStyle w:val="000000100000" w:firstRow="0" w:lastRow="0" w:firstColumn="0" w:lastColumn="0" w:oddVBand="0" w:evenVBand="0" w:oddHBand="1" w:evenHBand="0" w:firstRowFirstColumn="0" w:firstRowLastColumn="0" w:lastRowFirstColumn="0" w:lastRowLastColumn="0"/>
              <w:rPr>
                <w:color w:val="FF0000"/>
                <w:sz w:val="22"/>
              </w:rPr>
            </w:pPr>
            <w:r>
              <w:rPr>
                <w:sz w:val="22"/>
              </w:rPr>
              <w:t xml:space="preserve">Bubble </w:t>
            </w:r>
            <w:r w:rsidR="00AF06BB">
              <w:rPr>
                <w:sz w:val="22"/>
              </w:rPr>
              <w:t xml:space="preserve">arrangements detail staggered timings. Additional measures have been put in place to control access and flow of adults on site. </w:t>
            </w:r>
            <w:r>
              <w:rPr>
                <w:sz w:val="22"/>
              </w:rPr>
              <w:t xml:space="preserve">Only two entrance points. </w:t>
            </w:r>
            <w:r w:rsidR="006C1346" w:rsidRPr="006C1346">
              <w:rPr>
                <w:color w:val="FF0000"/>
                <w:sz w:val="22"/>
              </w:rPr>
              <w:t xml:space="preserve">No </w:t>
            </w:r>
            <w:r w:rsidR="00A52727" w:rsidRPr="006C1346">
              <w:rPr>
                <w:color w:val="FF0000"/>
                <w:sz w:val="22"/>
              </w:rPr>
              <w:t xml:space="preserve">One -way </w:t>
            </w:r>
            <w:proofErr w:type="gramStart"/>
            <w:r w:rsidR="00A52727" w:rsidRPr="006C1346">
              <w:rPr>
                <w:color w:val="FF0000"/>
                <w:sz w:val="22"/>
              </w:rPr>
              <w:t xml:space="preserve">system </w:t>
            </w:r>
            <w:r w:rsidR="00536051">
              <w:rPr>
                <w:color w:val="FF0000"/>
                <w:sz w:val="22"/>
              </w:rPr>
              <w:t xml:space="preserve"> for</w:t>
            </w:r>
            <w:proofErr w:type="gramEnd"/>
            <w:r w:rsidR="00536051">
              <w:rPr>
                <w:color w:val="FF0000"/>
                <w:sz w:val="22"/>
              </w:rPr>
              <w:t xml:space="preserve"> parents around the playground</w:t>
            </w:r>
          </w:p>
          <w:p w:rsidR="00365E28" w:rsidRPr="00536051" w:rsidRDefault="0039577D" w:rsidP="00AF06BB">
            <w:pPr>
              <w:spacing w:before="60"/>
              <w:cnfStyle w:val="000000100000" w:firstRow="0" w:lastRow="0" w:firstColumn="0" w:lastColumn="0" w:oddVBand="0" w:evenVBand="0" w:oddHBand="1" w:evenHBand="0" w:firstRowFirstColumn="0" w:firstRowLastColumn="0" w:lastRowFirstColumn="0" w:lastRowLastColumn="0"/>
              <w:rPr>
                <w:color w:val="FF0000"/>
                <w:sz w:val="22"/>
              </w:rPr>
            </w:pPr>
            <w:r>
              <w:rPr>
                <w:sz w:val="22"/>
              </w:rPr>
              <w:t>Where possible o</w:t>
            </w:r>
            <w:r w:rsidR="00365E28">
              <w:rPr>
                <w:sz w:val="22"/>
              </w:rPr>
              <w:t>ne parent per pupil on school site.</w:t>
            </w:r>
            <w:r w:rsidR="00536051">
              <w:rPr>
                <w:sz w:val="22"/>
              </w:rPr>
              <w:t xml:space="preserve"> </w:t>
            </w:r>
            <w:r w:rsidR="00536051" w:rsidRPr="00536051">
              <w:rPr>
                <w:color w:val="FF0000"/>
                <w:sz w:val="22"/>
              </w:rPr>
              <w:t xml:space="preserve">No </w:t>
            </w:r>
            <w:r w:rsidR="00536051">
              <w:rPr>
                <w:color w:val="FF0000"/>
                <w:sz w:val="22"/>
              </w:rPr>
              <w:t>number</w:t>
            </w:r>
            <w:r w:rsidR="00536051" w:rsidRPr="00536051">
              <w:rPr>
                <w:color w:val="FF0000"/>
                <w:sz w:val="22"/>
              </w:rPr>
              <w:t xml:space="preserve"> limit on parents bringing and fetching their child</w:t>
            </w:r>
            <w:r w:rsidR="00536051">
              <w:rPr>
                <w:color w:val="FF0000"/>
                <w:sz w:val="22"/>
              </w:rPr>
              <w:t xml:space="preserve">. </w:t>
            </w:r>
          </w:p>
          <w:p w:rsidR="00A52727" w:rsidRPr="00FA33F0" w:rsidRDefault="00A52727" w:rsidP="00AF06BB">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536051">
              <w:rPr>
                <w:sz w:val="22"/>
              </w:rPr>
              <w:t>There is an entrance and exit point at the front of school</w:t>
            </w:r>
            <w:r w:rsidR="00536051">
              <w:rPr>
                <w:sz w:val="22"/>
              </w:rPr>
              <w:t xml:space="preserve"> </w:t>
            </w:r>
            <w:r w:rsidR="00536051" w:rsidRPr="00FA33F0">
              <w:rPr>
                <w:color w:val="FF0000"/>
                <w:sz w:val="22"/>
              </w:rPr>
              <w:t>No specific entrance and exit points for parents onto the school site</w:t>
            </w:r>
          </w:p>
          <w:p w:rsidR="00A52727" w:rsidRDefault="00A52727" w:rsidP="00AF06BB">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Plus</w:t>
            </w:r>
            <w:r w:rsidR="00365E28">
              <w:rPr>
                <w:sz w:val="22"/>
              </w:rPr>
              <w:t>,</w:t>
            </w:r>
            <w:r>
              <w:rPr>
                <w:sz w:val="22"/>
              </w:rPr>
              <w:t xml:space="preserve"> entrance point at side alley gate</w:t>
            </w:r>
          </w:p>
          <w:p w:rsidR="00207AB4" w:rsidRDefault="00207AB4" w:rsidP="00AF06BB">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No admittance to the school office unless for a specific meeting.</w:t>
            </w:r>
          </w:p>
          <w:p w:rsidR="00FA33F0" w:rsidRPr="00FA33F0" w:rsidRDefault="00FA33F0" w:rsidP="00AF06BB">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FA33F0">
              <w:rPr>
                <w:color w:val="FF0000"/>
                <w:sz w:val="22"/>
              </w:rPr>
              <w:t>Parents can access school office but still limit of 2 people.</w:t>
            </w:r>
            <w:r>
              <w:rPr>
                <w:color w:val="FF0000"/>
                <w:sz w:val="22"/>
              </w:rPr>
              <w:t xml:space="preserve"> No requirement to wear face covering</w:t>
            </w:r>
          </w:p>
          <w:p w:rsidR="00207AB4" w:rsidRDefault="00207AB4" w:rsidP="00AF06BB">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 xml:space="preserve">All parents have received a personal letter with information about dropping and collecting their child. </w:t>
            </w:r>
          </w:p>
          <w:p w:rsidR="00AF06BB" w:rsidRDefault="00AF06BB" w:rsidP="00AF06BB">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This will be supervised by staff</w:t>
            </w:r>
            <w:r w:rsidR="00207AB4">
              <w:rPr>
                <w:sz w:val="22"/>
              </w:rPr>
              <w:t xml:space="preserve">. HT DH KH </w:t>
            </w:r>
          </w:p>
          <w:p w:rsidR="00365E28" w:rsidRDefault="00365E28" w:rsidP="00AF06BB">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All cohorts have specific entrance and exit routes.</w:t>
            </w:r>
          </w:p>
          <w:p w:rsidR="00365E28" w:rsidRPr="00FA33F0" w:rsidRDefault="00365E28" w:rsidP="00AF06BB">
            <w:pPr>
              <w:spacing w:before="60"/>
              <w:cnfStyle w:val="000000100000" w:firstRow="0" w:lastRow="0" w:firstColumn="0" w:lastColumn="0" w:oddVBand="0" w:evenVBand="0" w:oddHBand="1" w:evenHBand="0" w:firstRowFirstColumn="0" w:firstRowLastColumn="0" w:lastRowFirstColumn="0" w:lastRowLastColumn="0"/>
              <w:rPr>
                <w:color w:val="FF0000"/>
                <w:sz w:val="22"/>
              </w:rPr>
            </w:pPr>
            <w:r>
              <w:rPr>
                <w:sz w:val="22"/>
              </w:rPr>
              <w:t>Advised parents to keep socially distanced from each other and staff.</w:t>
            </w:r>
            <w:r w:rsidR="00FA33F0">
              <w:rPr>
                <w:sz w:val="22"/>
              </w:rPr>
              <w:t xml:space="preserve"> </w:t>
            </w:r>
            <w:r w:rsidR="00FA33F0" w:rsidRPr="00FA33F0">
              <w:rPr>
                <w:color w:val="FF0000"/>
                <w:sz w:val="22"/>
              </w:rPr>
              <w:t>This is up to parents to do this if they choose</w:t>
            </w:r>
          </w:p>
          <w:p w:rsidR="00365E28" w:rsidRPr="00FA33F0" w:rsidRDefault="00365E28" w:rsidP="00AF06BB">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FA33F0">
              <w:rPr>
                <w:color w:val="FF0000"/>
                <w:sz w:val="22"/>
              </w:rPr>
              <w:t xml:space="preserve">Staff </w:t>
            </w:r>
            <w:r w:rsidR="00FA33F0" w:rsidRPr="00FA33F0">
              <w:rPr>
                <w:color w:val="FF0000"/>
                <w:sz w:val="22"/>
              </w:rPr>
              <w:t xml:space="preserve">can still </w:t>
            </w:r>
            <w:r w:rsidRPr="00FA33F0">
              <w:rPr>
                <w:color w:val="FF0000"/>
                <w:sz w:val="22"/>
              </w:rPr>
              <w:t>wear face covering</w:t>
            </w:r>
            <w:r w:rsidR="00FA33F0">
              <w:rPr>
                <w:color w:val="FF0000"/>
                <w:sz w:val="22"/>
              </w:rPr>
              <w:t>s</w:t>
            </w:r>
            <w:r w:rsidRPr="00FA33F0">
              <w:rPr>
                <w:color w:val="FF0000"/>
                <w:sz w:val="22"/>
              </w:rPr>
              <w:t xml:space="preserve"> when greeting child and parents.</w:t>
            </w:r>
          </w:p>
          <w:p w:rsidR="00365E28" w:rsidRPr="006C1346" w:rsidRDefault="00365E28" w:rsidP="00AF06BB">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FA33F0">
              <w:rPr>
                <w:sz w:val="22"/>
              </w:rPr>
              <w:t xml:space="preserve">Parents </w:t>
            </w:r>
            <w:r w:rsidR="006C1346" w:rsidRPr="00FA33F0">
              <w:rPr>
                <w:sz w:val="22"/>
              </w:rPr>
              <w:t xml:space="preserve">advised to continue </w:t>
            </w:r>
            <w:r w:rsidRPr="00FA33F0">
              <w:rPr>
                <w:sz w:val="22"/>
              </w:rPr>
              <w:t>to wear face covering on entering school site</w:t>
            </w:r>
            <w:r w:rsidRPr="006C1346">
              <w:rPr>
                <w:color w:val="FF0000"/>
                <w:sz w:val="22"/>
              </w:rPr>
              <w:t>.</w:t>
            </w:r>
          </w:p>
          <w:p w:rsidR="00121C61" w:rsidRDefault="00121C61" w:rsidP="00AF06BB">
            <w:pPr>
              <w:spacing w:before="60"/>
              <w:cnfStyle w:val="000000100000" w:firstRow="0" w:lastRow="0" w:firstColumn="0" w:lastColumn="0" w:oddVBand="0" w:evenVBand="0" w:oddHBand="1" w:evenHBand="0" w:firstRowFirstColumn="0" w:firstRowLastColumn="0" w:lastRowFirstColumn="0" w:lastRowLastColumn="0"/>
              <w:rPr>
                <w:sz w:val="22"/>
              </w:rPr>
            </w:pPr>
          </w:p>
          <w:p w:rsidR="00121C61" w:rsidRDefault="00121C61" w:rsidP="00AF06BB">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 xml:space="preserve">Nursery times remain the same  </w:t>
            </w:r>
          </w:p>
          <w:p w:rsidR="00365E28" w:rsidRPr="00C00EAA" w:rsidRDefault="00365E28" w:rsidP="00AF06BB">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402" w:type="dxa"/>
          </w:tcPr>
          <w:p w:rsidR="00AF06BB" w:rsidRDefault="00AF06BB" w:rsidP="00AF06BB">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 xml:space="preserve">Monitor &amp; review regularly </w:t>
            </w:r>
          </w:p>
          <w:p w:rsidR="0076254D" w:rsidRDefault="0076254D" w:rsidP="00AF06BB">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Class teachers to inform SLT of any concerns</w:t>
            </w:r>
          </w:p>
          <w:p w:rsidR="00207AB4" w:rsidRPr="00C00EAA" w:rsidRDefault="00207AB4" w:rsidP="00365E28">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1701" w:type="dxa"/>
          </w:tcPr>
          <w:p w:rsidR="00AF06BB" w:rsidRPr="00C00EAA" w:rsidRDefault="00207AB4" w:rsidP="00AF06BB">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JS SJ</w:t>
            </w:r>
            <w:r w:rsidR="00AF06BB">
              <w:rPr>
                <w:sz w:val="22"/>
              </w:rPr>
              <w:t xml:space="preserve"> - </w:t>
            </w:r>
            <w:r>
              <w:rPr>
                <w:sz w:val="22"/>
              </w:rPr>
              <w:t>daily</w:t>
            </w:r>
          </w:p>
        </w:tc>
      </w:tr>
      <w:tr w:rsidR="00FC51A0"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0E66AA" w:rsidRDefault="000E66AA" w:rsidP="00FC51A0">
            <w:pPr>
              <w:spacing w:before="60"/>
              <w:rPr>
                <w:bCs w:val="0"/>
                <w:sz w:val="22"/>
              </w:rPr>
            </w:pPr>
          </w:p>
          <w:p w:rsidR="000E66AA" w:rsidRDefault="000E66AA" w:rsidP="00FC51A0">
            <w:pPr>
              <w:spacing w:before="60"/>
              <w:rPr>
                <w:b w:val="0"/>
                <w:sz w:val="22"/>
              </w:rPr>
            </w:pPr>
          </w:p>
        </w:tc>
        <w:tc>
          <w:tcPr>
            <w:tcW w:w="661" w:type="dxa"/>
          </w:tcPr>
          <w:p w:rsidR="00FC51A0" w:rsidRPr="00C00EAA" w:rsidRDefault="00FC51A0" w:rsidP="00FC51A0">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1" w:type="dxa"/>
          </w:tcPr>
          <w:p w:rsidR="00FC51A0" w:rsidRPr="00C00EAA" w:rsidRDefault="00FC51A0" w:rsidP="00FC51A0">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FC51A0" w:rsidRPr="00C00EAA" w:rsidRDefault="00FC51A0" w:rsidP="00FC51A0">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FC51A0" w:rsidRPr="00C00EAA" w:rsidRDefault="00FC51A0" w:rsidP="00FC51A0">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402" w:type="dxa"/>
          </w:tcPr>
          <w:p w:rsidR="00FC51A0" w:rsidRPr="00C00EAA" w:rsidRDefault="00FC51A0" w:rsidP="00FC51A0">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1701" w:type="dxa"/>
          </w:tcPr>
          <w:p w:rsidR="00207AB4" w:rsidRPr="00C00EAA" w:rsidRDefault="00207AB4" w:rsidP="00FC51A0">
            <w:pPr>
              <w:spacing w:before="60"/>
              <w:cnfStyle w:val="000000000000" w:firstRow="0" w:lastRow="0" w:firstColumn="0" w:lastColumn="0" w:oddVBand="0" w:evenVBand="0" w:oddHBand="0" w:evenHBand="0" w:firstRowFirstColumn="0" w:firstRowLastColumn="0" w:lastRowFirstColumn="0" w:lastRowLastColumn="0"/>
              <w:rPr>
                <w:sz w:val="22"/>
              </w:rPr>
            </w:pPr>
          </w:p>
        </w:tc>
      </w:tr>
      <w:tr w:rsidR="000E66AA"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0E66AA" w:rsidRDefault="000E66AA" w:rsidP="00FC51A0">
            <w:pPr>
              <w:spacing w:before="60"/>
              <w:rPr>
                <w:bCs w:val="0"/>
                <w:sz w:val="22"/>
              </w:rPr>
            </w:pPr>
            <w:r>
              <w:rPr>
                <w:b w:val="0"/>
                <w:sz w:val="22"/>
              </w:rPr>
              <w:t>Limited entrance and exit</w:t>
            </w:r>
            <w:r w:rsidR="008C7555">
              <w:rPr>
                <w:b w:val="0"/>
                <w:sz w:val="22"/>
              </w:rPr>
              <w:t xml:space="preserve"> </w:t>
            </w:r>
            <w:r>
              <w:rPr>
                <w:b w:val="0"/>
                <w:sz w:val="22"/>
              </w:rPr>
              <w:t xml:space="preserve">times </w:t>
            </w:r>
            <w:r w:rsidRPr="000E66AA">
              <w:rPr>
                <w:b w:val="0"/>
                <w:sz w:val="22"/>
              </w:rPr>
              <w:t>Staff Parking</w:t>
            </w:r>
            <w:r w:rsidR="00365E28">
              <w:rPr>
                <w:b w:val="0"/>
                <w:sz w:val="22"/>
              </w:rPr>
              <w:t xml:space="preserve"> to avoid accidents between vehicles and child /parent.</w:t>
            </w:r>
          </w:p>
          <w:p w:rsidR="00FA33F0" w:rsidRPr="00FA33F0" w:rsidRDefault="00FA33F0" w:rsidP="00FA33F0">
            <w:pPr>
              <w:spacing w:before="60"/>
              <w:rPr>
                <w:color w:val="FF0000"/>
                <w:sz w:val="22"/>
              </w:rPr>
            </w:pPr>
            <w:r w:rsidRPr="00FA33F0">
              <w:rPr>
                <w:color w:val="FF0000"/>
                <w:sz w:val="22"/>
              </w:rPr>
              <w:t>Continue to not park on the right</w:t>
            </w:r>
            <w:r>
              <w:rPr>
                <w:color w:val="FF0000"/>
                <w:sz w:val="22"/>
              </w:rPr>
              <w:t>-</w:t>
            </w:r>
            <w:r w:rsidRPr="00FA33F0">
              <w:rPr>
                <w:color w:val="FF0000"/>
                <w:sz w:val="22"/>
              </w:rPr>
              <w:t xml:space="preserve"> hand side of car park and not enter whilst parents and children are coming onto site at the start and end of the school day</w:t>
            </w:r>
            <w:r>
              <w:rPr>
                <w:color w:val="FF0000"/>
                <w:sz w:val="22"/>
              </w:rPr>
              <w:t>. Limits congestion and provides safety measures</w:t>
            </w:r>
          </w:p>
          <w:p w:rsidR="00FA33F0" w:rsidRPr="000E66AA" w:rsidRDefault="00FA33F0" w:rsidP="00FC51A0">
            <w:pPr>
              <w:spacing w:before="60"/>
              <w:rPr>
                <w:b w:val="0"/>
                <w:sz w:val="22"/>
              </w:rPr>
            </w:pPr>
          </w:p>
        </w:tc>
        <w:tc>
          <w:tcPr>
            <w:tcW w:w="661" w:type="dxa"/>
          </w:tcPr>
          <w:p w:rsidR="000E66AA" w:rsidRDefault="00365E28" w:rsidP="00FC51A0">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x</w:t>
            </w:r>
          </w:p>
        </w:tc>
        <w:tc>
          <w:tcPr>
            <w:tcW w:w="661" w:type="dxa"/>
          </w:tcPr>
          <w:p w:rsidR="000E66AA" w:rsidRPr="00C00EAA" w:rsidRDefault="000E66AA" w:rsidP="00FC51A0">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0E66AA" w:rsidRPr="00C00EAA" w:rsidRDefault="000E66AA" w:rsidP="00FC51A0">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0E66AA" w:rsidRDefault="000E66AA" w:rsidP="00FC51A0">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 xml:space="preserve">To avoid accidents </w:t>
            </w:r>
          </w:p>
          <w:p w:rsidR="000E66AA" w:rsidRDefault="000E66AA" w:rsidP="00FC51A0">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No entrance onto car park after 8.30 -9.</w:t>
            </w:r>
            <w:r w:rsidR="00365E28">
              <w:rPr>
                <w:sz w:val="22"/>
              </w:rPr>
              <w:t>1</w:t>
            </w:r>
            <w:r>
              <w:rPr>
                <w:sz w:val="22"/>
              </w:rPr>
              <w:t xml:space="preserve">0 by staff in cars </w:t>
            </w:r>
          </w:p>
          <w:p w:rsidR="000E66AA" w:rsidRDefault="000E66AA" w:rsidP="00FC51A0">
            <w:pPr>
              <w:spacing w:before="60"/>
              <w:cnfStyle w:val="000000100000" w:firstRow="0" w:lastRow="0" w:firstColumn="0" w:lastColumn="0" w:oddVBand="0" w:evenVBand="0" w:oddHBand="1" w:evenHBand="0" w:firstRowFirstColumn="0" w:firstRowLastColumn="0" w:lastRowFirstColumn="0" w:lastRowLastColumn="0"/>
              <w:rPr>
                <w:sz w:val="22"/>
              </w:rPr>
            </w:pPr>
            <w:proofErr w:type="gramStart"/>
            <w:r>
              <w:rPr>
                <w:sz w:val="22"/>
              </w:rPr>
              <w:t>Plus</w:t>
            </w:r>
            <w:proofErr w:type="gramEnd"/>
            <w:r>
              <w:rPr>
                <w:sz w:val="22"/>
              </w:rPr>
              <w:t xml:space="preserve"> from 2.50 -3.45</w:t>
            </w:r>
          </w:p>
          <w:p w:rsidR="000E66AA" w:rsidRPr="00FA33F0" w:rsidRDefault="000E66AA" w:rsidP="00FC51A0">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FA33F0">
              <w:rPr>
                <w:color w:val="FF0000"/>
                <w:sz w:val="22"/>
              </w:rPr>
              <w:t>Therefore</w:t>
            </w:r>
            <w:r w:rsidR="004B054F" w:rsidRPr="00FA33F0">
              <w:rPr>
                <w:color w:val="FF0000"/>
                <w:sz w:val="22"/>
              </w:rPr>
              <w:t>,</w:t>
            </w:r>
            <w:r w:rsidRPr="00FA33F0">
              <w:rPr>
                <w:color w:val="FF0000"/>
                <w:sz w:val="22"/>
              </w:rPr>
              <w:t xml:space="preserve"> may need to park off site</w:t>
            </w:r>
            <w:r w:rsidR="004B054F" w:rsidRPr="00FA33F0">
              <w:rPr>
                <w:color w:val="FF0000"/>
                <w:sz w:val="22"/>
              </w:rPr>
              <w:t xml:space="preserve">. Staff been informed </w:t>
            </w:r>
          </w:p>
          <w:p w:rsidR="00121C61" w:rsidRDefault="00121C61" w:rsidP="00FA33F0">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402" w:type="dxa"/>
          </w:tcPr>
          <w:p w:rsidR="000E66AA" w:rsidRDefault="00365E28" w:rsidP="00FC51A0">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Review/monitor when out on the school site greeting parents and children</w:t>
            </w:r>
          </w:p>
          <w:p w:rsidR="00FA33F0" w:rsidRDefault="00FA33F0" w:rsidP="00FC51A0">
            <w:pPr>
              <w:spacing w:before="60"/>
              <w:cnfStyle w:val="000000100000" w:firstRow="0" w:lastRow="0" w:firstColumn="0" w:lastColumn="0" w:oddVBand="0" w:evenVBand="0" w:oddHBand="1" w:evenHBand="0" w:firstRowFirstColumn="0" w:firstRowLastColumn="0" w:lastRowFirstColumn="0" w:lastRowLastColumn="0"/>
              <w:rPr>
                <w:sz w:val="22"/>
              </w:rPr>
            </w:pPr>
          </w:p>
          <w:p w:rsidR="00FA33F0" w:rsidRDefault="00FA33F0" w:rsidP="00FC51A0">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HT to monitor</w:t>
            </w:r>
          </w:p>
          <w:p w:rsidR="000E66AA" w:rsidRDefault="000E66AA" w:rsidP="00FC51A0">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1701" w:type="dxa"/>
          </w:tcPr>
          <w:p w:rsidR="000E66AA" w:rsidRDefault="00365E28" w:rsidP="00FC51A0">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HT</w:t>
            </w:r>
          </w:p>
        </w:tc>
      </w:tr>
      <w:tr w:rsidR="00FC51A0"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FC51A0" w:rsidRDefault="00FC51A0" w:rsidP="00FC51A0">
            <w:pPr>
              <w:spacing w:before="60"/>
              <w:rPr>
                <w:bCs w:val="0"/>
                <w:sz w:val="22"/>
              </w:rPr>
            </w:pPr>
            <w:r>
              <w:rPr>
                <w:b w:val="0"/>
                <w:sz w:val="22"/>
              </w:rPr>
              <w:t>Have all unnecessary items been removed from classrooms and stored elsewhere?</w:t>
            </w:r>
          </w:p>
          <w:p w:rsidR="00FA33F0" w:rsidRDefault="00FA33F0" w:rsidP="00FC51A0">
            <w:pPr>
              <w:spacing w:before="60"/>
              <w:rPr>
                <w:bCs w:val="0"/>
                <w:sz w:val="22"/>
              </w:rPr>
            </w:pPr>
          </w:p>
          <w:p w:rsidR="00FA33F0" w:rsidRDefault="00FA33F0" w:rsidP="00FC51A0">
            <w:pPr>
              <w:spacing w:before="60"/>
              <w:rPr>
                <w:bCs w:val="0"/>
                <w:sz w:val="22"/>
              </w:rPr>
            </w:pPr>
          </w:p>
          <w:p w:rsidR="00FA33F0" w:rsidRPr="00FA33F0" w:rsidRDefault="00FA33F0" w:rsidP="00FC51A0">
            <w:pPr>
              <w:spacing w:before="60"/>
              <w:rPr>
                <w:sz w:val="22"/>
              </w:rPr>
            </w:pPr>
            <w:r w:rsidRPr="00FA33F0">
              <w:rPr>
                <w:color w:val="FF0000"/>
                <w:sz w:val="22"/>
              </w:rPr>
              <w:t>Furniture and soft furnishings returned to classrooms</w:t>
            </w:r>
          </w:p>
        </w:tc>
        <w:tc>
          <w:tcPr>
            <w:tcW w:w="661" w:type="dxa"/>
          </w:tcPr>
          <w:p w:rsidR="00FC51A0" w:rsidRPr="00C00EAA" w:rsidRDefault="00FC51A0" w:rsidP="00FC51A0">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X</w:t>
            </w:r>
          </w:p>
        </w:tc>
        <w:tc>
          <w:tcPr>
            <w:tcW w:w="661" w:type="dxa"/>
          </w:tcPr>
          <w:p w:rsidR="00FC51A0" w:rsidRPr="00C00EAA" w:rsidRDefault="00FC51A0" w:rsidP="00FC51A0">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FC51A0" w:rsidRPr="00C00EAA" w:rsidRDefault="00FC51A0" w:rsidP="00FC51A0">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207AB4" w:rsidRDefault="00207AB4" w:rsidP="00FC51A0">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Each room has only the tables required. (rest stored</w:t>
            </w:r>
            <w:r w:rsidR="00365E28">
              <w:rPr>
                <w:sz w:val="22"/>
              </w:rPr>
              <w:t>)</w:t>
            </w:r>
          </w:p>
          <w:p w:rsidR="001C68B2" w:rsidRDefault="00365E28" w:rsidP="00FC51A0">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Pupils advised to bring their own pencil cases in KS2.</w:t>
            </w:r>
            <w:r w:rsidR="008C7555">
              <w:rPr>
                <w:sz w:val="22"/>
              </w:rPr>
              <w:t xml:space="preserve">But also school will provide. </w:t>
            </w:r>
          </w:p>
          <w:p w:rsidR="008C7555" w:rsidRDefault="008C7555" w:rsidP="00FC51A0">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No sharing of stationary equipment between cohort bubbles</w:t>
            </w:r>
            <w:r w:rsidR="001C68B2">
              <w:rPr>
                <w:sz w:val="22"/>
              </w:rPr>
              <w:t>.</w:t>
            </w:r>
          </w:p>
          <w:p w:rsidR="00FA33F0" w:rsidRPr="00FA33F0" w:rsidRDefault="00FA33F0" w:rsidP="00FC51A0">
            <w:pPr>
              <w:spacing w:before="60"/>
              <w:cnfStyle w:val="000000000000" w:firstRow="0" w:lastRow="0" w:firstColumn="0" w:lastColumn="0" w:oddVBand="0" w:evenVBand="0" w:oddHBand="0" w:evenHBand="0" w:firstRowFirstColumn="0" w:firstRowLastColumn="0" w:lastRowFirstColumn="0" w:lastRowLastColumn="0"/>
              <w:rPr>
                <w:color w:val="FF0000"/>
                <w:sz w:val="22"/>
              </w:rPr>
            </w:pPr>
            <w:r w:rsidRPr="00FA33F0">
              <w:rPr>
                <w:color w:val="FF0000"/>
                <w:sz w:val="22"/>
              </w:rPr>
              <w:t>Pupils can share equipment. No longer required to bring own stationary</w:t>
            </w:r>
          </w:p>
          <w:p w:rsidR="001C68B2" w:rsidRPr="00C00EAA" w:rsidRDefault="001C68B2" w:rsidP="00FC51A0">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402" w:type="dxa"/>
          </w:tcPr>
          <w:p w:rsidR="00FC51A0" w:rsidRDefault="00FC51A0" w:rsidP="00FC51A0">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 xml:space="preserve">Monitor &amp; review regularly </w:t>
            </w:r>
          </w:p>
          <w:p w:rsidR="008C7555" w:rsidRDefault="008C7555" w:rsidP="00FC51A0">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 xml:space="preserve">Report into staff meeting </w:t>
            </w:r>
          </w:p>
          <w:p w:rsidR="00FA33F0" w:rsidRDefault="00FA33F0" w:rsidP="00FC51A0">
            <w:pPr>
              <w:spacing w:before="60"/>
              <w:cnfStyle w:val="000000000000" w:firstRow="0" w:lastRow="0" w:firstColumn="0" w:lastColumn="0" w:oddVBand="0" w:evenVBand="0" w:oddHBand="0" w:evenHBand="0" w:firstRowFirstColumn="0" w:firstRowLastColumn="0" w:lastRowFirstColumn="0" w:lastRowLastColumn="0"/>
              <w:rPr>
                <w:sz w:val="22"/>
              </w:rPr>
            </w:pPr>
          </w:p>
          <w:p w:rsidR="00FA33F0" w:rsidRDefault="00FA33F0" w:rsidP="00FC51A0">
            <w:pPr>
              <w:spacing w:before="60"/>
              <w:cnfStyle w:val="000000000000" w:firstRow="0" w:lastRow="0" w:firstColumn="0" w:lastColumn="0" w:oddVBand="0" w:evenVBand="0" w:oddHBand="0" w:evenHBand="0" w:firstRowFirstColumn="0" w:firstRowLastColumn="0" w:lastRowFirstColumn="0" w:lastRowLastColumn="0"/>
              <w:rPr>
                <w:sz w:val="22"/>
              </w:rPr>
            </w:pPr>
          </w:p>
          <w:p w:rsidR="00FA33F0" w:rsidRDefault="00FA33F0" w:rsidP="00FC51A0">
            <w:pPr>
              <w:spacing w:before="60"/>
              <w:cnfStyle w:val="000000000000" w:firstRow="0" w:lastRow="0" w:firstColumn="0" w:lastColumn="0" w:oddVBand="0" w:evenVBand="0" w:oddHBand="0" w:evenHBand="0" w:firstRowFirstColumn="0" w:firstRowLastColumn="0" w:lastRowFirstColumn="0" w:lastRowLastColumn="0"/>
              <w:rPr>
                <w:sz w:val="22"/>
              </w:rPr>
            </w:pPr>
          </w:p>
          <w:p w:rsidR="00FA33F0" w:rsidRDefault="00FA33F0" w:rsidP="00FC51A0">
            <w:pPr>
              <w:spacing w:before="60"/>
              <w:cnfStyle w:val="000000000000" w:firstRow="0" w:lastRow="0" w:firstColumn="0" w:lastColumn="0" w:oddVBand="0" w:evenVBand="0" w:oddHBand="0" w:evenHBand="0" w:firstRowFirstColumn="0" w:firstRowLastColumn="0" w:lastRowFirstColumn="0" w:lastRowLastColumn="0"/>
              <w:rPr>
                <w:sz w:val="22"/>
              </w:rPr>
            </w:pPr>
          </w:p>
          <w:p w:rsidR="00FA33F0" w:rsidRDefault="00FA33F0" w:rsidP="00FC51A0">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Staff to monitor</w:t>
            </w:r>
          </w:p>
          <w:p w:rsidR="00FC51A0" w:rsidRDefault="00FC51A0" w:rsidP="00FC51A0">
            <w:pPr>
              <w:spacing w:before="60"/>
              <w:cnfStyle w:val="000000000000" w:firstRow="0" w:lastRow="0" w:firstColumn="0" w:lastColumn="0" w:oddVBand="0" w:evenVBand="0" w:oddHBand="0" w:evenHBand="0" w:firstRowFirstColumn="0" w:firstRowLastColumn="0" w:lastRowFirstColumn="0" w:lastRowLastColumn="0"/>
              <w:rPr>
                <w:sz w:val="22"/>
              </w:rPr>
            </w:pPr>
          </w:p>
          <w:p w:rsidR="000D51F2" w:rsidRPr="00C00EAA" w:rsidRDefault="000D51F2" w:rsidP="00FC51A0">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1701" w:type="dxa"/>
          </w:tcPr>
          <w:p w:rsidR="00FC51A0" w:rsidRDefault="00FC51A0" w:rsidP="006C1884">
            <w:pPr>
              <w:spacing w:before="60"/>
              <w:jc w:val="both"/>
              <w:cnfStyle w:val="000000000000" w:firstRow="0" w:lastRow="0" w:firstColumn="0" w:lastColumn="0" w:oddVBand="0" w:evenVBand="0" w:oddHBand="0" w:evenHBand="0" w:firstRowFirstColumn="0" w:firstRowLastColumn="0" w:lastRowFirstColumn="0" w:lastRowLastColumn="0"/>
              <w:rPr>
                <w:sz w:val="22"/>
              </w:rPr>
            </w:pPr>
            <w:r>
              <w:rPr>
                <w:sz w:val="22"/>
              </w:rPr>
              <w:t>All staff</w:t>
            </w:r>
          </w:p>
          <w:p w:rsidR="000D51F2" w:rsidRDefault="000D51F2" w:rsidP="006C1884">
            <w:pPr>
              <w:spacing w:before="60"/>
              <w:jc w:val="both"/>
              <w:cnfStyle w:val="000000000000" w:firstRow="0" w:lastRow="0" w:firstColumn="0" w:lastColumn="0" w:oddVBand="0" w:evenVBand="0" w:oddHBand="0" w:evenHBand="0" w:firstRowFirstColumn="0" w:firstRowLastColumn="0" w:lastRowFirstColumn="0" w:lastRowLastColumn="0"/>
              <w:rPr>
                <w:sz w:val="22"/>
              </w:rPr>
            </w:pPr>
          </w:p>
          <w:p w:rsidR="000D51F2" w:rsidRPr="00C00EAA" w:rsidRDefault="000D51F2" w:rsidP="006C1884">
            <w:pPr>
              <w:spacing w:before="60"/>
              <w:jc w:val="both"/>
              <w:cnfStyle w:val="000000000000" w:firstRow="0" w:lastRow="0" w:firstColumn="0" w:lastColumn="0" w:oddVBand="0" w:evenVBand="0" w:oddHBand="0" w:evenHBand="0" w:firstRowFirstColumn="0" w:firstRowLastColumn="0" w:lastRowFirstColumn="0" w:lastRowLastColumn="0"/>
              <w:rPr>
                <w:sz w:val="22"/>
              </w:rPr>
            </w:pPr>
          </w:p>
        </w:tc>
      </w:tr>
      <w:tr w:rsidR="00636C93" w:rsidRPr="00C00EAA" w:rsidTr="00636C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737" w:type="dxa"/>
            <w:gridSpan w:val="7"/>
            <w:shd w:val="clear" w:color="auto" w:fill="D9D9D9" w:themeFill="background1" w:themeFillShade="D9"/>
          </w:tcPr>
          <w:p w:rsidR="00636C93" w:rsidRPr="00C00EAA" w:rsidRDefault="00636C93" w:rsidP="00C00EAA">
            <w:pPr>
              <w:spacing w:before="60"/>
              <w:rPr>
                <w:sz w:val="22"/>
              </w:rPr>
            </w:pPr>
            <w:r>
              <w:rPr>
                <w:sz w:val="22"/>
              </w:rPr>
              <w:t>Infection control issues</w:t>
            </w:r>
          </w:p>
        </w:tc>
      </w:tr>
      <w:tr w:rsidR="00F86C98"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4B054F" w:rsidRDefault="00F86C98" w:rsidP="00C00EAA">
            <w:pPr>
              <w:spacing w:before="60"/>
              <w:rPr>
                <w:bCs w:val="0"/>
                <w:sz w:val="22"/>
              </w:rPr>
            </w:pPr>
            <w:r w:rsidRPr="00F86C98">
              <w:rPr>
                <w:b w:val="0"/>
                <w:sz w:val="22"/>
              </w:rPr>
              <w:t xml:space="preserve">Have </w:t>
            </w:r>
            <w:r>
              <w:rPr>
                <w:b w:val="0"/>
                <w:sz w:val="22"/>
              </w:rPr>
              <w:t xml:space="preserve">alternative arrangements been made for </w:t>
            </w:r>
            <w:r w:rsidRPr="00F86C98">
              <w:rPr>
                <w:b w:val="0"/>
                <w:sz w:val="22"/>
              </w:rPr>
              <w:t>those adults/children who fall into the extremely v</w:t>
            </w:r>
            <w:r w:rsidR="005629C6">
              <w:rPr>
                <w:b w:val="0"/>
                <w:sz w:val="22"/>
              </w:rPr>
              <w:t>ulnerable or vulnerable categories</w:t>
            </w:r>
            <w:r>
              <w:rPr>
                <w:b w:val="0"/>
                <w:sz w:val="22"/>
              </w:rPr>
              <w:t>?</w:t>
            </w:r>
          </w:p>
          <w:p w:rsidR="004B054F" w:rsidRDefault="004B054F" w:rsidP="00C00EAA">
            <w:pPr>
              <w:spacing w:before="60"/>
              <w:rPr>
                <w:bCs w:val="0"/>
                <w:sz w:val="22"/>
              </w:rPr>
            </w:pPr>
          </w:p>
          <w:p w:rsidR="004B054F" w:rsidRDefault="004B054F" w:rsidP="00C00EAA">
            <w:pPr>
              <w:spacing w:before="60"/>
              <w:rPr>
                <w:bCs w:val="0"/>
                <w:sz w:val="22"/>
              </w:rPr>
            </w:pPr>
            <w:r>
              <w:rPr>
                <w:b w:val="0"/>
                <w:sz w:val="22"/>
              </w:rPr>
              <w:t>Staff aged over 60</w:t>
            </w:r>
          </w:p>
          <w:p w:rsidR="00FA33F0" w:rsidRDefault="00FA33F0" w:rsidP="00C00EAA">
            <w:pPr>
              <w:spacing w:before="60"/>
              <w:rPr>
                <w:b w:val="0"/>
                <w:sz w:val="22"/>
              </w:rPr>
            </w:pPr>
          </w:p>
          <w:p w:rsidR="00FA33F0" w:rsidRDefault="00FA33F0" w:rsidP="00C00EAA">
            <w:pPr>
              <w:spacing w:before="60"/>
              <w:rPr>
                <w:b w:val="0"/>
                <w:sz w:val="22"/>
              </w:rPr>
            </w:pPr>
          </w:p>
          <w:p w:rsidR="00FA33F0" w:rsidRDefault="00FA33F0" w:rsidP="00C00EAA">
            <w:pPr>
              <w:spacing w:before="60"/>
              <w:rPr>
                <w:b w:val="0"/>
                <w:sz w:val="22"/>
              </w:rPr>
            </w:pPr>
          </w:p>
          <w:p w:rsidR="00FA33F0" w:rsidRDefault="00FA33F0" w:rsidP="00C00EAA">
            <w:pPr>
              <w:spacing w:before="60"/>
              <w:rPr>
                <w:b w:val="0"/>
                <w:sz w:val="22"/>
              </w:rPr>
            </w:pPr>
          </w:p>
          <w:p w:rsidR="00FA33F0" w:rsidRPr="00FA33F0" w:rsidRDefault="00FA33F0" w:rsidP="00C00EAA">
            <w:pPr>
              <w:spacing w:before="60"/>
              <w:rPr>
                <w:bCs w:val="0"/>
                <w:color w:val="FF0000"/>
                <w:sz w:val="22"/>
              </w:rPr>
            </w:pPr>
            <w:r w:rsidRPr="00FA33F0">
              <w:rPr>
                <w:bCs w:val="0"/>
                <w:color w:val="FF0000"/>
                <w:sz w:val="22"/>
              </w:rPr>
              <w:t xml:space="preserve">Government </w:t>
            </w:r>
            <w:proofErr w:type="gramStart"/>
            <w:r w:rsidRPr="00FA33F0">
              <w:rPr>
                <w:bCs w:val="0"/>
                <w:color w:val="FF0000"/>
                <w:sz w:val="22"/>
              </w:rPr>
              <w:t>guidance  -</w:t>
            </w:r>
            <w:proofErr w:type="gramEnd"/>
            <w:r w:rsidRPr="00FA33F0">
              <w:rPr>
                <w:bCs w:val="0"/>
                <w:color w:val="FF0000"/>
                <w:sz w:val="22"/>
              </w:rPr>
              <w:t>all vulnerable staff to return to work.</w:t>
            </w:r>
          </w:p>
          <w:p w:rsidR="00304B17" w:rsidRDefault="00304B17" w:rsidP="00C00EAA">
            <w:pPr>
              <w:spacing w:before="60"/>
              <w:rPr>
                <w:bCs w:val="0"/>
                <w:sz w:val="22"/>
              </w:rPr>
            </w:pPr>
          </w:p>
          <w:p w:rsidR="00304B17" w:rsidRDefault="00304B17" w:rsidP="00C00EAA">
            <w:pPr>
              <w:spacing w:before="60"/>
              <w:rPr>
                <w:bCs w:val="0"/>
                <w:sz w:val="22"/>
              </w:rPr>
            </w:pPr>
          </w:p>
          <w:p w:rsidR="00304B17" w:rsidRDefault="00304B17" w:rsidP="00C00EAA">
            <w:pPr>
              <w:spacing w:before="60"/>
              <w:rPr>
                <w:bCs w:val="0"/>
                <w:sz w:val="22"/>
              </w:rPr>
            </w:pPr>
          </w:p>
          <w:p w:rsidR="00304B17" w:rsidRDefault="00304B17" w:rsidP="00C00EAA">
            <w:pPr>
              <w:spacing w:before="60"/>
              <w:rPr>
                <w:bCs w:val="0"/>
                <w:sz w:val="22"/>
              </w:rPr>
            </w:pPr>
          </w:p>
          <w:p w:rsidR="00393E40" w:rsidRPr="00F86C98" w:rsidRDefault="00393E40" w:rsidP="00257EA8">
            <w:pPr>
              <w:spacing w:before="60"/>
              <w:rPr>
                <w:b w:val="0"/>
                <w:sz w:val="22"/>
              </w:rPr>
            </w:pPr>
          </w:p>
        </w:tc>
        <w:tc>
          <w:tcPr>
            <w:tcW w:w="661" w:type="dxa"/>
          </w:tcPr>
          <w:p w:rsidR="00F86C98" w:rsidRDefault="004F40DB"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X</w:t>
            </w:r>
          </w:p>
          <w:p w:rsidR="004B054F" w:rsidRDefault="004B054F"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4B054F" w:rsidRDefault="004B054F"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4B054F" w:rsidRDefault="004B054F"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4B054F" w:rsidRDefault="004B054F"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4B054F" w:rsidRPr="00C00EAA" w:rsidRDefault="004B054F"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X</w:t>
            </w:r>
          </w:p>
        </w:tc>
        <w:tc>
          <w:tcPr>
            <w:tcW w:w="661" w:type="dxa"/>
          </w:tcPr>
          <w:p w:rsidR="00F86C98" w:rsidRPr="00C00EAA" w:rsidRDefault="00F86C98"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F86C98" w:rsidRPr="00C00EAA" w:rsidRDefault="00F86C98"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4B054F" w:rsidRDefault="00257EA8" w:rsidP="004F40DB">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 xml:space="preserve">Reviewed </w:t>
            </w:r>
            <w:r w:rsidR="00547A0C">
              <w:rPr>
                <w:sz w:val="22"/>
              </w:rPr>
              <w:t xml:space="preserve">individual RA </w:t>
            </w:r>
            <w:r w:rsidR="004B054F">
              <w:rPr>
                <w:sz w:val="22"/>
              </w:rPr>
              <w:t xml:space="preserve"> </w:t>
            </w:r>
          </w:p>
          <w:p w:rsidR="008C7555" w:rsidRDefault="00547A0C" w:rsidP="004F40DB">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Wear face coverings – Perspex masks when in one to one contact.</w:t>
            </w:r>
          </w:p>
          <w:p w:rsidR="008C7555" w:rsidRDefault="008C7555" w:rsidP="004F40DB">
            <w:pPr>
              <w:spacing w:before="60"/>
              <w:cnfStyle w:val="000000000000" w:firstRow="0" w:lastRow="0" w:firstColumn="0" w:lastColumn="0" w:oddVBand="0" w:evenVBand="0" w:oddHBand="0" w:evenHBand="0" w:firstRowFirstColumn="0" w:firstRowLastColumn="0" w:lastRowFirstColumn="0" w:lastRowLastColumn="0"/>
              <w:rPr>
                <w:sz w:val="22"/>
              </w:rPr>
            </w:pPr>
          </w:p>
          <w:p w:rsidR="008C7555" w:rsidRDefault="008C7555" w:rsidP="004F40DB">
            <w:pPr>
              <w:spacing w:before="60"/>
              <w:cnfStyle w:val="000000000000" w:firstRow="0" w:lastRow="0" w:firstColumn="0" w:lastColumn="0" w:oddVBand="0" w:evenVBand="0" w:oddHBand="0" w:evenHBand="0" w:firstRowFirstColumn="0" w:firstRowLastColumn="0" w:lastRowFirstColumn="0" w:lastRowLastColumn="0"/>
              <w:rPr>
                <w:sz w:val="22"/>
              </w:rPr>
            </w:pPr>
          </w:p>
          <w:p w:rsidR="004B054F" w:rsidRDefault="004B054F" w:rsidP="004F40DB">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 xml:space="preserve"> </w:t>
            </w:r>
            <w:r w:rsidR="008C7555">
              <w:rPr>
                <w:sz w:val="22"/>
              </w:rPr>
              <w:t>A</w:t>
            </w:r>
            <w:r>
              <w:rPr>
                <w:sz w:val="22"/>
              </w:rPr>
              <w:t>nyone over 60 complete individual RA</w:t>
            </w:r>
          </w:p>
          <w:p w:rsidR="00121C61" w:rsidRDefault="00121C61" w:rsidP="004F40DB">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 xml:space="preserve">All staff </w:t>
            </w:r>
            <w:r w:rsidR="005A4D49">
              <w:rPr>
                <w:sz w:val="22"/>
              </w:rPr>
              <w:t>extremely clinically vulnerable shielding at home</w:t>
            </w:r>
          </w:p>
          <w:p w:rsidR="009212B3" w:rsidRDefault="005A4D49" w:rsidP="004F40DB">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Staff aged 60 continue to follow control measures</w:t>
            </w:r>
          </w:p>
          <w:p w:rsidR="00FA33F0" w:rsidRPr="00FA33F0" w:rsidRDefault="00FA33F0" w:rsidP="004F40DB">
            <w:pPr>
              <w:spacing w:before="60"/>
              <w:cnfStyle w:val="000000000000" w:firstRow="0" w:lastRow="0" w:firstColumn="0" w:lastColumn="0" w:oddVBand="0" w:evenVBand="0" w:oddHBand="0" w:evenHBand="0" w:firstRowFirstColumn="0" w:firstRowLastColumn="0" w:lastRowFirstColumn="0" w:lastRowLastColumn="0"/>
              <w:rPr>
                <w:color w:val="FF0000"/>
                <w:sz w:val="22"/>
              </w:rPr>
            </w:pPr>
            <w:r w:rsidRPr="00FA33F0">
              <w:rPr>
                <w:color w:val="FF0000"/>
                <w:sz w:val="22"/>
              </w:rPr>
              <w:t>All above continue to take extra care with extra hygiene and minimising social interactions</w:t>
            </w:r>
          </w:p>
          <w:p w:rsidR="00393E40" w:rsidRPr="00C00EAA" w:rsidRDefault="00393E40" w:rsidP="001C68B2">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402" w:type="dxa"/>
          </w:tcPr>
          <w:p w:rsidR="00F86C98" w:rsidRDefault="004F40DB"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 xml:space="preserve">Monitor &amp; review regularly </w:t>
            </w:r>
          </w:p>
          <w:p w:rsidR="004F40DB" w:rsidRDefault="004F40DB"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9212B3" w:rsidRDefault="009212B3"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Staff will need to update HT of any health changes or family health changes.</w:t>
            </w:r>
          </w:p>
          <w:p w:rsidR="00FA33F0" w:rsidRDefault="00FA33F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FA33F0" w:rsidRDefault="00FA33F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FA33F0" w:rsidRDefault="00FA33F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FA33F0" w:rsidRDefault="00FA33F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FA33F0" w:rsidRDefault="00FA33F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FA33F0" w:rsidRDefault="00FA33F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FA33F0" w:rsidRDefault="00FA33F0"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Staff and HT</w:t>
            </w:r>
          </w:p>
          <w:p w:rsidR="009212B3" w:rsidRDefault="009212B3" w:rsidP="00547A0C">
            <w:pPr>
              <w:spacing w:before="60"/>
              <w:cnfStyle w:val="000000000000" w:firstRow="0" w:lastRow="0" w:firstColumn="0" w:lastColumn="0" w:oddVBand="0" w:evenVBand="0" w:oddHBand="0" w:evenHBand="0" w:firstRowFirstColumn="0" w:firstRowLastColumn="0" w:lastRowFirstColumn="0" w:lastRowLastColumn="0"/>
              <w:rPr>
                <w:sz w:val="22"/>
              </w:rPr>
            </w:pPr>
          </w:p>
          <w:p w:rsidR="007A272B" w:rsidRDefault="007A272B" w:rsidP="00547A0C">
            <w:pPr>
              <w:spacing w:before="60"/>
              <w:cnfStyle w:val="000000000000" w:firstRow="0" w:lastRow="0" w:firstColumn="0" w:lastColumn="0" w:oddVBand="0" w:evenVBand="0" w:oddHBand="0" w:evenHBand="0" w:firstRowFirstColumn="0" w:firstRowLastColumn="0" w:lastRowFirstColumn="0" w:lastRowLastColumn="0"/>
              <w:rPr>
                <w:sz w:val="22"/>
              </w:rPr>
            </w:pPr>
          </w:p>
          <w:p w:rsidR="007A272B" w:rsidRDefault="007A272B" w:rsidP="00547A0C">
            <w:pPr>
              <w:spacing w:before="60"/>
              <w:cnfStyle w:val="000000000000" w:firstRow="0" w:lastRow="0" w:firstColumn="0" w:lastColumn="0" w:oddVBand="0" w:evenVBand="0" w:oddHBand="0" w:evenHBand="0" w:firstRowFirstColumn="0" w:firstRowLastColumn="0" w:lastRowFirstColumn="0" w:lastRowLastColumn="0"/>
              <w:rPr>
                <w:sz w:val="22"/>
              </w:rPr>
            </w:pPr>
          </w:p>
          <w:p w:rsidR="007A272B" w:rsidRDefault="007A272B" w:rsidP="00547A0C">
            <w:pPr>
              <w:spacing w:before="60"/>
              <w:cnfStyle w:val="000000000000" w:firstRow="0" w:lastRow="0" w:firstColumn="0" w:lastColumn="0" w:oddVBand="0" w:evenVBand="0" w:oddHBand="0" w:evenHBand="0" w:firstRowFirstColumn="0" w:firstRowLastColumn="0" w:lastRowFirstColumn="0" w:lastRowLastColumn="0"/>
              <w:rPr>
                <w:sz w:val="22"/>
              </w:rPr>
            </w:pPr>
          </w:p>
          <w:p w:rsidR="007A272B" w:rsidRDefault="007A272B" w:rsidP="00547A0C">
            <w:pPr>
              <w:spacing w:before="60"/>
              <w:cnfStyle w:val="000000000000" w:firstRow="0" w:lastRow="0" w:firstColumn="0" w:lastColumn="0" w:oddVBand="0" w:evenVBand="0" w:oddHBand="0" w:evenHBand="0" w:firstRowFirstColumn="0" w:firstRowLastColumn="0" w:lastRowFirstColumn="0" w:lastRowLastColumn="0"/>
              <w:rPr>
                <w:sz w:val="22"/>
              </w:rPr>
            </w:pPr>
          </w:p>
          <w:p w:rsidR="007A272B" w:rsidRDefault="007A272B" w:rsidP="00547A0C">
            <w:pPr>
              <w:spacing w:before="60"/>
              <w:cnfStyle w:val="000000000000" w:firstRow="0" w:lastRow="0" w:firstColumn="0" w:lastColumn="0" w:oddVBand="0" w:evenVBand="0" w:oddHBand="0" w:evenHBand="0" w:firstRowFirstColumn="0" w:firstRowLastColumn="0" w:lastRowFirstColumn="0" w:lastRowLastColumn="0"/>
              <w:rPr>
                <w:sz w:val="22"/>
              </w:rPr>
            </w:pPr>
          </w:p>
          <w:p w:rsidR="007A272B" w:rsidRPr="00C00EAA" w:rsidRDefault="007A272B" w:rsidP="00547A0C">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1701" w:type="dxa"/>
          </w:tcPr>
          <w:p w:rsidR="004F40DB" w:rsidRDefault="004F40DB"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HT</w:t>
            </w:r>
          </w:p>
          <w:p w:rsidR="004F40DB" w:rsidRDefault="004F40DB"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4F40DB" w:rsidRDefault="009212B3"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HT</w:t>
            </w:r>
          </w:p>
          <w:p w:rsidR="007A272B" w:rsidRDefault="007A272B"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7A272B" w:rsidRDefault="007A272B"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7A272B" w:rsidRDefault="007A272B"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7A272B" w:rsidRDefault="007A272B"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7A272B" w:rsidRDefault="007A272B"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7A272B" w:rsidRDefault="007A272B"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7A272B" w:rsidRDefault="007A272B"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7A272B" w:rsidRPr="00C00EAA" w:rsidRDefault="007A272B"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r>
      <w:tr w:rsidR="00981076"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80558B" w:rsidRDefault="0053770E" w:rsidP="00C00EAA">
            <w:pPr>
              <w:spacing w:before="60"/>
              <w:rPr>
                <w:bCs w:val="0"/>
                <w:sz w:val="22"/>
              </w:rPr>
            </w:pPr>
            <w:r>
              <w:rPr>
                <w:b w:val="0"/>
                <w:sz w:val="22"/>
              </w:rPr>
              <w:t>Have all soft furnishing/toys etc that are hard to clean been removed?</w:t>
            </w:r>
          </w:p>
          <w:p w:rsidR="00FA33F0" w:rsidRDefault="00FA33F0" w:rsidP="00C00EAA">
            <w:pPr>
              <w:spacing w:before="60"/>
              <w:rPr>
                <w:b w:val="0"/>
                <w:sz w:val="22"/>
              </w:rPr>
            </w:pPr>
            <w:r w:rsidRPr="00FA33F0">
              <w:rPr>
                <w:b w:val="0"/>
                <w:color w:val="FF0000"/>
                <w:sz w:val="22"/>
              </w:rPr>
              <w:t>Returned to classrooms</w:t>
            </w:r>
            <w:r>
              <w:rPr>
                <w:b w:val="0"/>
                <w:color w:val="FF0000"/>
                <w:sz w:val="22"/>
              </w:rPr>
              <w:t xml:space="preserve"> and Zone</w:t>
            </w:r>
          </w:p>
        </w:tc>
        <w:tc>
          <w:tcPr>
            <w:tcW w:w="661" w:type="dxa"/>
          </w:tcPr>
          <w:p w:rsidR="0080558B" w:rsidRPr="00C00EAA" w:rsidRDefault="004F40DB"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X</w:t>
            </w:r>
          </w:p>
        </w:tc>
        <w:tc>
          <w:tcPr>
            <w:tcW w:w="661" w:type="dxa"/>
          </w:tcPr>
          <w:p w:rsidR="0080558B" w:rsidRPr="00C00EAA" w:rsidRDefault="0080558B"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80558B" w:rsidRPr="00C00EAA" w:rsidRDefault="0080558B"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80558B" w:rsidRDefault="009212B3"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Soft toys and furnishings put out of action</w:t>
            </w:r>
            <w:r w:rsidR="004B054F">
              <w:rPr>
                <w:sz w:val="22"/>
              </w:rPr>
              <w:t xml:space="preserve"> in classrooms and Zone</w:t>
            </w:r>
          </w:p>
          <w:p w:rsidR="009212B3" w:rsidRDefault="009212B3"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9212B3" w:rsidRPr="00C00EAA" w:rsidRDefault="009212B3" w:rsidP="00547A0C">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402" w:type="dxa"/>
          </w:tcPr>
          <w:p w:rsidR="0080558B" w:rsidRDefault="004F40DB"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Monitor &amp; assist as required</w:t>
            </w:r>
          </w:p>
          <w:p w:rsidR="004F40DB" w:rsidRDefault="004F40DB"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9212B3" w:rsidRDefault="009212B3"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4F40DB" w:rsidRDefault="009212B3"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w:t>
            </w:r>
          </w:p>
          <w:p w:rsidR="009212B3" w:rsidRPr="00C00EAA" w:rsidRDefault="009212B3" w:rsidP="00C00EAA">
            <w:pPr>
              <w:spacing w:before="60"/>
              <w:cnfStyle w:val="000000100000" w:firstRow="0" w:lastRow="0" w:firstColumn="0" w:lastColumn="0" w:oddVBand="0" w:evenVBand="0" w:oddHBand="1" w:evenHBand="0" w:firstRowFirstColumn="0" w:firstRowLastColumn="0" w:lastRowFirstColumn="0" w:lastRowLastColumn="0"/>
              <w:rPr>
                <w:sz w:val="22"/>
              </w:rPr>
            </w:pPr>
            <w:r w:rsidRPr="009212B3">
              <w:rPr>
                <w:color w:val="FF0000"/>
                <w:sz w:val="22"/>
              </w:rPr>
              <w:t xml:space="preserve"> </w:t>
            </w:r>
          </w:p>
        </w:tc>
        <w:tc>
          <w:tcPr>
            <w:tcW w:w="1701" w:type="dxa"/>
          </w:tcPr>
          <w:p w:rsidR="0080558B" w:rsidRDefault="009212B3"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HT</w:t>
            </w:r>
            <w:r w:rsidR="004F40DB">
              <w:rPr>
                <w:sz w:val="22"/>
              </w:rPr>
              <w:t xml:space="preserve"> – ongoing</w:t>
            </w:r>
          </w:p>
          <w:p w:rsidR="004F40DB" w:rsidRDefault="004F40DB"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9212B3" w:rsidRDefault="009212B3"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4F40DB" w:rsidRPr="00C00EAA" w:rsidRDefault="004F40DB"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r>
      <w:tr w:rsidR="002113A9"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2113A9" w:rsidRPr="002113A9" w:rsidRDefault="002113A9" w:rsidP="00C00EAA">
            <w:pPr>
              <w:spacing w:before="60"/>
              <w:rPr>
                <w:b w:val="0"/>
                <w:sz w:val="22"/>
              </w:rPr>
            </w:pPr>
          </w:p>
        </w:tc>
        <w:tc>
          <w:tcPr>
            <w:tcW w:w="661" w:type="dxa"/>
          </w:tcPr>
          <w:p w:rsidR="002113A9" w:rsidRPr="00C00EAA" w:rsidRDefault="002113A9"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1" w:type="dxa"/>
          </w:tcPr>
          <w:p w:rsidR="002113A9" w:rsidRPr="00C00EAA" w:rsidRDefault="002113A9"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2113A9" w:rsidRPr="00C00EAA" w:rsidRDefault="002113A9"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2113A9" w:rsidRPr="00C00EAA" w:rsidRDefault="002113A9" w:rsidP="00F80F14">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402" w:type="dxa"/>
          </w:tcPr>
          <w:p w:rsidR="002113A9" w:rsidRPr="00C00EAA" w:rsidRDefault="002113A9"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1701" w:type="dxa"/>
          </w:tcPr>
          <w:p w:rsidR="002113A9" w:rsidRPr="00C00EAA" w:rsidRDefault="002113A9"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r>
      <w:tr w:rsidR="00981076"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80558B" w:rsidRDefault="006410FB" w:rsidP="00C00EAA">
            <w:pPr>
              <w:spacing w:before="60"/>
              <w:rPr>
                <w:bCs w:val="0"/>
                <w:sz w:val="22"/>
              </w:rPr>
            </w:pPr>
            <w:r>
              <w:rPr>
                <w:b w:val="0"/>
                <w:sz w:val="22"/>
              </w:rPr>
              <w:t xml:space="preserve">Is there an enhanced cleaning regime of </w:t>
            </w:r>
            <w:r w:rsidR="00AA10E8">
              <w:rPr>
                <w:b w:val="0"/>
                <w:sz w:val="22"/>
              </w:rPr>
              <w:t xml:space="preserve">common contact points </w:t>
            </w:r>
            <w:r w:rsidR="00D95AEB">
              <w:rPr>
                <w:b w:val="0"/>
                <w:sz w:val="22"/>
              </w:rPr>
              <w:t xml:space="preserve">in place </w:t>
            </w:r>
            <w:r w:rsidR="00AA10E8">
              <w:rPr>
                <w:b w:val="0"/>
                <w:sz w:val="22"/>
              </w:rPr>
              <w:t>(e.g. door handles, push bars, desks, whiteboards, etc)?</w:t>
            </w:r>
          </w:p>
          <w:p w:rsidR="00547A0C" w:rsidRPr="006D69CF" w:rsidRDefault="006D69CF" w:rsidP="00C00EAA">
            <w:pPr>
              <w:spacing w:before="60"/>
              <w:rPr>
                <w:bCs w:val="0"/>
                <w:color w:val="FF0000"/>
                <w:sz w:val="22"/>
              </w:rPr>
            </w:pPr>
            <w:r w:rsidRPr="006D69CF">
              <w:rPr>
                <w:bCs w:val="0"/>
                <w:color w:val="FF0000"/>
                <w:sz w:val="22"/>
              </w:rPr>
              <w:t xml:space="preserve">Continue with enhanced cleaning regime as stated </w:t>
            </w:r>
          </w:p>
          <w:p w:rsidR="00547A0C" w:rsidRDefault="00547A0C" w:rsidP="00C00EAA">
            <w:pPr>
              <w:spacing w:before="60"/>
              <w:rPr>
                <w:bCs w:val="0"/>
                <w:sz w:val="22"/>
              </w:rPr>
            </w:pPr>
          </w:p>
          <w:p w:rsidR="00547A0C" w:rsidRDefault="00547A0C" w:rsidP="00C00EAA">
            <w:pPr>
              <w:spacing w:before="60"/>
              <w:rPr>
                <w:bCs w:val="0"/>
                <w:sz w:val="22"/>
              </w:rPr>
            </w:pPr>
          </w:p>
          <w:p w:rsidR="00547A0C" w:rsidRDefault="00547A0C" w:rsidP="00C00EAA">
            <w:pPr>
              <w:spacing w:before="60"/>
              <w:rPr>
                <w:bCs w:val="0"/>
                <w:sz w:val="22"/>
              </w:rPr>
            </w:pPr>
            <w:r>
              <w:rPr>
                <w:b w:val="0"/>
                <w:sz w:val="22"/>
              </w:rPr>
              <w:t xml:space="preserve">Lunchtime </w:t>
            </w:r>
            <w:proofErr w:type="gramStart"/>
            <w:r>
              <w:rPr>
                <w:b w:val="0"/>
                <w:sz w:val="22"/>
              </w:rPr>
              <w:t>use</w:t>
            </w:r>
            <w:proofErr w:type="gramEnd"/>
            <w:r>
              <w:rPr>
                <w:b w:val="0"/>
                <w:sz w:val="22"/>
              </w:rPr>
              <w:t xml:space="preserve"> of hall</w:t>
            </w:r>
          </w:p>
          <w:p w:rsidR="006D69CF" w:rsidRPr="006D69CF" w:rsidRDefault="006D69CF" w:rsidP="00C00EAA">
            <w:pPr>
              <w:spacing w:before="60"/>
              <w:rPr>
                <w:bCs w:val="0"/>
                <w:color w:val="FF0000"/>
                <w:sz w:val="22"/>
              </w:rPr>
            </w:pPr>
            <w:r w:rsidRPr="006D69CF">
              <w:rPr>
                <w:bCs w:val="0"/>
                <w:color w:val="FF0000"/>
                <w:sz w:val="22"/>
              </w:rPr>
              <w:t>Staff to continue to wear aprons and gloves in hall</w:t>
            </w:r>
          </w:p>
          <w:p w:rsidR="00547A0C" w:rsidRDefault="00547A0C" w:rsidP="00C00EAA">
            <w:pPr>
              <w:spacing w:before="60"/>
              <w:rPr>
                <w:b w:val="0"/>
                <w:sz w:val="22"/>
              </w:rPr>
            </w:pPr>
          </w:p>
        </w:tc>
        <w:tc>
          <w:tcPr>
            <w:tcW w:w="661" w:type="dxa"/>
          </w:tcPr>
          <w:p w:rsidR="0080558B" w:rsidRDefault="00F80F14"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X</w:t>
            </w:r>
          </w:p>
          <w:p w:rsidR="00547A0C" w:rsidRDefault="00547A0C"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547A0C" w:rsidRDefault="00547A0C"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547A0C" w:rsidRDefault="00547A0C"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547A0C" w:rsidRDefault="00547A0C"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547A0C" w:rsidRDefault="00547A0C"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547A0C" w:rsidRPr="00C00EAA" w:rsidRDefault="00547A0C"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X</w:t>
            </w:r>
          </w:p>
        </w:tc>
        <w:tc>
          <w:tcPr>
            <w:tcW w:w="661" w:type="dxa"/>
          </w:tcPr>
          <w:p w:rsidR="0080558B" w:rsidRPr="00C00EAA" w:rsidRDefault="0080558B"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80558B" w:rsidRPr="00C00EAA" w:rsidRDefault="0080558B"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4B054F" w:rsidRPr="006D69CF" w:rsidRDefault="007A5912" w:rsidP="00C00EAA">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6D69CF">
              <w:rPr>
                <w:color w:val="FF0000"/>
                <w:sz w:val="22"/>
              </w:rPr>
              <w:t xml:space="preserve">All door handles, number pads are cleaned </w:t>
            </w:r>
            <w:r w:rsidR="00547A0C" w:rsidRPr="006D69CF">
              <w:rPr>
                <w:color w:val="FF0000"/>
                <w:sz w:val="22"/>
              </w:rPr>
              <w:t>7.00-8.</w:t>
            </w:r>
            <w:proofErr w:type="gramStart"/>
            <w:r w:rsidR="00547A0C" w:rsidRPr="006D69CF">
              <w:rPr>
                <w:color w:val="FF0000"/>
                <w:sz w:val="22"/>
              </w:rPr>
              <w:t>30,</w:t>
            </w:r>
            <w:r w:rsidRPr="006D69CF">
              <w:rPr>
                <w:color w:val="FF0000"/>
                <w:sz w:val="22"/>
              </w:rPr>
              <w:t>again</w:t>
            </w:r>
            <w:proofErr w:type="gramEnd"/>
            <w:r w:rsidRPr="006D69CF">
              <w:rPr>
                <w:color w:val="FF0000"/>
                <w:sz w:val="22"/>
              </w:rPr>
              <w:t xml:space="preserve"> at 10.00-11.00 once children have entered school.</w:t>
            </w:r>
            <w:r w:rsidR="00F80F14" w:rsidRPr="006D69CF">
              <w:rPr>
                <w:color w:val="FF0000"/>
                <w:sz w:val="22"/>
              </w:rPr>
              <w:t xml:space="preserve"> </w:t>
            </w:r>
            <w:r w:rsidR="004B054F" w:rsidRPr="006D69CF">
              <w:rPr>
                <w:color w:val="FF0000"/>
                <w:sz w:val="22"/>
              </w:rPr>
              <w:t>Cleaned again at 2pm and at the end of the day.</w:t>
            </w:r>
          </w:p>
          <w:p w:rsidR="004B054F" w:rsidRPr="006D69CF" w:rsidRDefault="004B054F" w:rsidP="00C00EAA">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6D69CF">
              <w:rPr>
                <w:color w:val="FF0000"/>
                <w:sz w:val="22"/>
              </w:rPr>
              <w:t xml:space="preserve">Each </w:t>
            </w:r>
            <w:r w:rsidR="006D69CF" w:rsidRPr="006D69CF">
              <w:rPr>
                <w:color w:val="FF0000"/>
                <w:sz w:val="22"/>
              </w:rPr>
              <w:t>class</w:t>
            </w:r>
            <w:r w:rsidRPr="006D69CF">
              <w:rPr>
                <w:color w:val="FF0000"/>
                <w:sz w:val="22"/>
              </w:rPr>
              <w:t xml:space="preserve"> has a box of their own cleaning equipment for tables.</w:t>
            </w:r>
          </w:p>
          <w:p w:rsidR="007A5912" w:rsidRDefault="00547A0C"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Eat lunch in bubble cohorts.</w:t>
            </w:r>
          </w:p>
          <w:p w:rsidR="00547A0C" w:rsidRPr="006D69CF" w:rsidRDefault="00547A0C" w:rsidP="00C00EAA">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6D69CF">
              <w:rPr>
                <w:color w:val="FF0000"/>
                <w:sz w:val="22"/>
              </w:rPr>
              <w:t>Tables cleaned after Key Stage 1 eating time.</w:t>
            </w:r>
          </w:p>
          <w:p w:rsidR="00547A0C" w:rsidRPr="00C00EAA" w:rsidRDefault="00547A0C" w:rsidP="00C00EAA">
            <w:pPr>
              <w:spacing w:before="60"/>
              <w:cnfStyle w:val="000000100000" w:firstRow="0" w:lastRow="0" w:firstColumn="0" w:lastColumn="0" w:oddVBand="0" w:evenVBand="0" w:oddHBand="1" w:evenHBand="0" w:firstRowFirstColumn="0" w:firstRowLastColumn="0" w:lastRowFirstColumn="0" w:lastRowLastColumn="0"/>
              <w:rPr>
                <w:sz w:val="22"/>
              </w:rPr>
            </w:pPr>
            <w:r w:rsidRPr="006D69CF">
              <w:rPr>
                <w:color w:val="FF0000"/>
                <w:sz w:val="22"/>
              </w:rPr>
              <w:t>Lunchtime staff have their own cleaning box</w:t>
            </w:r>
            <w:r w:rsidR="00257EA8" w:rsidRPr="006D69CF">
              <w:rPr>
                <w:color w:val="FF0000"/>
                <w:sz w:val="22"/>
              </w:rPr>
              <w:t xml:space="preserve"> in the hall.</w:t>
            </w:r>
          </w:p>
        </w:tc>
        <w:tc>
          <w:tcPr>
            <w:tcW w:w="3402" w:type="dxa"/>
          </w:tcPr>
          <w:p w:rsidR="0080558B" w:rsidRDefault="00F80F14"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Site Manager to monitor &amp; update</w:t>
            </w:r>
            <w:r w:rsidR="007A5912">
              <w:rPr>
                <w:sz w:val="22"/>
              </w:rPr>
              <w:t xml:space="preserve"> SLT</w:t>
            </w:r>
            <w:r>
              <w:rPr>
                <w:sz w:val="22"/>
              </w:rPr>
              <w:t xml:space="preserve"> with any issues</w:t>
            </w:r>
          </w:p>
          <w:p w:rsidR="00547A0C" w:rsidRDefault="00547A0C"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547A0C" w:rsidRDefault="00547A0C"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547A0C" w:rsidRDefault="00547A0C"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547A0C" w:rsidRDefault="00547A0C"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547A0C" w:rsidRDefault="00547A0C"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547A0C" w:rsidRPr="00C00EAA" w:rsidRDefault="00547A0C"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 xml:space="preserve"> Monitor review with lunchtime staff</w:t>
            </w:r>
          </w:p>
        </w:tc>
        <w:tc>
          <w:tcPr>
            <w:tcW w:w="1701" w:type="dxa"/>
          </w:tcPr>
          <w:p w:rsidR="0080558B" w:rsidRDefault="00547A0C"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HT/DH</w:t>
            </w:r>
            <w:r w:rsidR="00F80F14">
              <w:rPr>
                <w:sz w:val="22"/>
              </w:rPr>
              <w:t xml:space="preserve"> </w:t>
            </w:r>
            <w:r>
              <w:rPr>
                <w:sz w:val="22"/>
              </w:rPr>
              <w:t>–</w:t>
            </w:r>
            <w:r w:rsidR="00F80F14">
              <w:rPr>
                <w:sz w:val="22"/>
              </w:rPr>
              <w:t xml:space="preserve"> Weekly</w:t>
            </w:r>
          </w:p>
          <w:p w:rsidR="00547A0C" w:rsidRDefault="00547A0C"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547A0C" w:rsidRDefault="00547A0C"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547A0C" w:rsidRDefault="00547A0C"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547A0C" w:rsidRDefault="00547A0C"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547A0C" w:rsidRDefault="00547A0C"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547A0C" w:rsidRPr="00C00EAA" w:rsidRDefault="00547A0C"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HT</w:t>
            </w:r>
          </w:p>
        </w:tc>
      </w:tr>
      <w:tr w:rsidR="00981076"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AA10E8" w:rsidRDefault="00AA10E8" w:rsidP="00C00EAA">
            <w:pPr>
              <w:spacing w:before="60"/>
              <w:rPr>
                <w:bCs w:val="0"/>
                <w:sz w:val="22"/>
              </w:rPr>
            </w:pPr>
            <w:r>
              <w:rPr>
                <w:b w:val="0"/>
                <w:sz w:val="22"/>
              </w:rPr>
              <w:t>Are additional cleaning materials (e.g. wipes) available for use of shared equipment (e.g. kettle, microwave, printers, computer keyboards</w:t>
            </w:r>
            <w:r w:rsidR="00335849">
              <w:rPr>
                <w:b w:val="0"/>
                <w:sz w:val="22"/>
              </w:rPr>
              <w:t>, pens/pencils, paint brushes,</w:t>
            </w:r>
            <w:r>
              <w:rPr>
                <w:b w:val="0"/>
                <w:sz w:val="22"/>
              </w:rPr>
              <w:t xml:space="preserve"> etc)?</w:t>
            </w:r>
          </w:p>
          <w:p w:rsidR="00547A0C" w:rsidRDefault="00547A0C" w:rsidP="00C00EAA">
            <w:pPr>
              <w:spacing w:before="60"/>
              <w:rPr>
                <w:bCs w:val="0"/>
                <w:sz w:val="22"/>
              </w:rPr>
            </w:pPr>
          </w:p>
          <w:p w:rsidR="00547A0C" w:rsidRDefault="00547A0C" w:rsidP="00C00EAA">
            <w:pPr>
              <w:spacing w:before="60"/>
              <w:rPr>
                <w:bCs w:val="0"/>
                <w:sz w:val="22"/>
              </w:rPr>
            </w:pPr>
          </w:p>
          <w:p w:rsidR="00547A0C" w:rsidRDefault="00547A0C" w:rsidP="00C00EAA">
            <w:pPr>
              <w:spacing w:before="60"/>
              <w:rPr>
                <w:bCs w:val="0"/>
                <w:sz w:val="22"/>
              </w:rPr>
            </w:pPr>
          </w:p>
          <w:p w:rsidR="00547A0C" w:rsidRDefault="00547A0C" w:rsidP="00C00EAA">
            <w:pPr>
              <w:spacing w:before="60"/>
              <w:rPr>
                <w:bCs w:val="0"/>
                <w:sz w:val="22"/>
              </w:rPr>
            </w:pPr>
          </w:p>
          <w:p w:rsidR="00547A0C" w:rsidRDefault="00547A0C" w:rsidP="00C00EAA">
            <w:pPr>
              <w:spacing w:before="60"/>
              <w:rPr>
                <w:b w:val="0"/>
                <w:sz w:val="22"/>
              </w:rPr>
            </w:pPr>
          </w:p>
          <w:p w:rsidR="004A3E60" w:rsidRDefault="004A3E60" w:rsidP="00C00EAA">
            <w:pPr>
              <w:spacing w:before="60"/>
              <w:rPr>
                <w:bCs w:val="0"/>
                <w:sz w:val="22"/>
              </w:rPr>
            </w:pPr>
          </w:p>
          <w:p w:rsidR="00547A0C" w:rsidRDefault="00547A0C" w:rsidP="00C00EAA">
            <w:pPr>
              <w:spacing w:before="60"/>
              <w:rPr>
                <w:b w:val="0"/>
                <w:sz w:val="22"/>
              </w:rPr>
            </w:pPr>
            <w:r>
              <w:rPr>
                <w:b w:val="0"/>
                <w:sz w:val="22"/>
              </w:rPr>
              <w:t xml:space="preserve">PE equipment </w:t>
            </w:r>
          </w:p>
        </w:tc>
        <w:tc>
          <w:tcPr>
            <w:tcW w:w="661" w:type="dxa"/>
          </w:tcPr>
          <w:p w:rsidR="00AA10E8" w:rsidRDefault="00F80F14"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X</w:t>
            </w:r>
          </w:p>
          <w:p w:rsidR="00547A0C" w:rsidRDefault="00547A0C"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547A0C" w:rsidRDefault="00547A0C"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547A0C" w:rsidRDefault="00547A0C"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547A0C" w:rsidRDefault="00547A0C"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547A0C" w:rsidRDefault="00547A0C"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547A0C" w:rsidRDefault="00547A0C"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547A0C" w:rsidRDefault="00547A0C"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547A0C" w:rsidRDefault="00547A0C"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547A0C" w:rsidRDefault="00547A0C"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547A0C" w:rsidRPr="00C00EAA" w:rsidRDefault="00547A0C"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X</w:t>
            </w:r>
          </w:p>
        </w:tc>
        <w:tc>
          <w:tcPr>
            <w:tcW w:w="661" w:type="dxa"/>
          </w:tcPr>
          <w:p w:rsidR="00AA10E8" w:rsidRPr="00C00EAA" w:rsidRDefault="00AA10E8"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AA10E8" w:rsidRPr="00C00EAA" w:rsidRDefault="00AA10E8"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7A5912" w:rsidRPr="006D69CF" w:rsidRDefault="004F40DB" w:rsidP="00C00EAA">
            <w:pPr>
              <w:spacing w:before="60"/>
              <w:cnfStyle w:val="000000000000" w:firstRow="0" w:lastRow="0" w:firstColumn="0" w:lastColumn="0" w:oddVBand="0" w:evenVBand="0" w:oddHBand="0" w:evenHBand="0" w:firstRowFirstColumn="0" w:firstRowLastColumn="0" w:lastRowFirstColumn="0" w:lastRowLastColumn="0"/>
              <w:rPr>
                <w:color w:val="FF0000"/>
                <w:sz w:val="22"/>
              </w:rPr>
            </w:pPr>
            <w:r w:rsidRPr="006D69CF">
              <w:rPr>
                <w:color w:val="FF0000"/>
                <w:sz w:val="22"/>
              </w:rPr>
              <w:t xml:space="preserve">Anti-bac wipes available in </w:t>
            </w:r>
            <w:r w:rsidR="007A5912" w:rsidRPr="006D69CF">
              <w:rPr>
                <w:color w:val="FF0000"/>
                <w:sz w:val="22"/>
              </w:rPr>
              <w:t>each class room for staff use.</w:t>
            </w:r>
          </w:p>
          <w:p w:rsidR="007A5912" w:rsidRPr="006D69CF" w:rsidRDefault="007A5912" w:rsidP="00C00EAA">
            <w:pPr>
              <w:spacing w:before="60"/>
              <w:cnfStyle w:val="000000000000" w:firstRow="0" w:lastRow="0" w:firstColumn="0" w:lastColumn="0" w:oddVBand="0" w:evenVBand="0" w:oddHBand="0" w:evenHBand="0" w:firstRowFirstColumn="0" w:firstRowLastColumn="0" w:lastRowFirstColumn="0" w:lastRowLastColumn="0"/>
              <w:rPr>
                <w:color w:val="FF0000"/>
                <w:sz w:val="22"/>
              </w:rPr>
            </w:pPr>
            <w:r w:rsidRPr="006D69CF">
              <w:rPr>
                <w:color w:val="FF0000"/>
                <w:sz w:val="22"/>
              </w:rPr>
              <w:t>Spray and cloth available in each classroom for staff to use.</w:t>
            </w:r>
          </w:p>
          <w:p w:rsidR="007A5912" w:rsidRDefault="007A5912"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 xml:space="preserve">Staff to wipe </w:t>
            </w:r>
            <w:proofErr w:type="spellStart"/>
            <w:r>
              <w:rPr>
                <w:sz w:val="22"/>
              </w:rPr>
              <w:t>Ipads</w:t>
            </w:r>
            <w:proofErr w:type="spellEnd"/>
            <w:r w:rsidR="00EC2292">
              <w:rPr>
                <w:sz w:val="22"/>
              </w:rPr>
              <w:t xml:space="preserve">, </w:t>
            </w:r>
            <w:proofErr w:type="spellStart"/>
            <w:r w:rsidR="004A3E60">
              <w:rPr>
                <w:sz w:val="22"/>
              </w:rPr>
              <w:t>Ipads</w:t>
            </w:r>
            <w:proofErr w:type="spellEnd"/>
            <w:r w:rsidR="004A3E60">
              <w:rPr>
                <w:sz w:val="22"/>
              </w:rPr>
              <w:t xml:space="preserve"> numbered so we know which pupils have used them</w:t>
            </w:r>
          </w:p>
          <w:p w:rsidR="00212D4A" w:rsidRDefault="00212D4A"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 xml:space="preserve">Dettol sprays used to wipe toys </w:t>
            </w:r>
            <w:proofErr w:type="gramStart"/>
            <w:r>
              <w:rPr>
                <w:sz w:val="22"/>
              </w:rPr>
              <w:t>in  Early</w:t>
            </w:r>
            <w:proofErr w:type="gramEnd"/>
            <w:r>
              <w:rPr>
                <w:sz w:val="22"/>
              </w:rPr>
              <w:t xml:space="preserve"> Years</w:t>
            </w:r>
          </w:p>
          <w:p w:rsidR="007A5912" w:rsidRPr="006D69CF" w:rsidRDefault="007A5912" w:rsidP="00C00EAA">
            <w:pPr>
              <w:spacing w:before="60"/>
              <w:cnfStyle w:val="000000000000" w:firstRow="0" w:lastRow="0" w:firstColumn="0" w:lastColumn="0" w:oddVBand="0" w:evenVBand="0" w:oddHBand="0" w:evenHBand="0" w:firstRowFirstColumn="0" w:firstRowLastColumn="0" w:lastRowFirstColumn="0" w:lastRowLastColumn="0"/>
              <w:rPr>
                <w:color w:val="FF0000"/>
                <w:sz w:val="22"/>
              </w:rPr>
            </w:pPr>
            <w:r w:rsidRPr="006D69CF">
              <w:rPr>
                <w:color w:val="FF0000"/>
                <w:sz w:val="22"/>
              </w:rPr>
              <w:t>Lunchtime Supervisors to clean tables before and after lunch.</w:t>
            </w:r>
          </w:p>
          <w:p w:rsidR="004A3E60" w:rsidRDefault="004A3E6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AF06BB" w:rsidRDefault="00547A0C"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All Mats left out to be sprayed after use.</w:t>
            </w:r>
          </w:p>
          <w:p w:rsidR="00547A0C" w:rsidRDefault="004A3E60"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All PE equipment cleaned after use</w:t>
            </w:r>
          </w:p>
          <w:p w:rsidR="006D69CF" w:rsidRPr="00C00EAA" w:rsidRDefault="006D69CF"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402" w:type="dxa"/>
          </w:tcPr>
          <w:p w:rsidR="00AA10E8" w:rsidRDefault="00A20D0F"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Monitor stocks of cleaning materials and order, with lead in time, as necessary</w:t>
            </w:r>
          </w:p>
          <w:p w:rsidR="004A3E60" w:rsidRDefault="004A3E6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4A3E60" w:rsidRDefault="004A3E6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4A3E60" w:rsidRDefault="004A3E6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4A3E60" w:rsidRDefault="004A3E6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4A3E60" w:rsidRDefault="004A3E6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4A3E60" w:rsidRDefault="004A3E6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4A3E60" w:rsidRDefault="004A3E6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4A3E60" w:rsidRDefault="004A3E6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4A3E60" w:rsidRDefault="004A3E60"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Monitor any concerns</w:t>
            </w:r>
          </w:p>
          <w:p w:rsidR="007A5912" w:rsidRPr="00C00EAA" w:rsidRDefault="007A5912"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1701" w:type="dxa"/>
          </w:tcPr>
          <w:p w:rsidR="00AA10E8" w:rsidRDefault="007A5912"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HT</w:t>
            </w:r>
            <w:r w:rsidR="00A20D0F">
              <w:rPr>
                <w:sz w:val="22"/>
              </w:rPr>
              <w:t xml:space="preserve"> – ongoing</w:t>
            </w:r>
          </w:p>
          <w:p w:rsidR="004A3E60" w:rsidRDefault="004A3E6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4A3E60" w:rsidRDefault="004A3E6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4A3E60" w:rsidRDefault="004A3E6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4A3E60" w:rsidRDefault="004A3E6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4A3E60" w:rsidRDefault="004A3E6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4A3E60" w:rsidRDefault="004A3E6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4A3E60" w:rsidRDefault="004A3E6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4A3E60" w:rsidRDefault="004A3E6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4A3E60" w:rsidRDefault="004A3E60"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4A3E60" w:rsidRDefault="004A3E60"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DH PE Leader</w:t>
            </w:r>
          </w:p>
          <w:p w:rsidR="00A20D0F" w:rsidRDefault="00A20D0F"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7A5912" w:rsidRPr="00C00EAA" w:rsidRDefault="007A5912"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r>
      <w:tr w:rsidR="00981076"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0323FD" w:rsidRDefault="00AA10E8" w:rsidP="00C00EAA">
            <w:pPr>
              <w:spacing w:before="60"/>
              <w:rPr>
                <w:bCs w:val="0"/>
                <w:sz w:val="22"/>
              </w:rPr>
            </w:pPr>
            <w:r>
              <w:rPr>
                <w:b w:val="0"/>
                <w:sz w:val="22"/>
              </w:rPr>
              <w:t>Is there a good supply of liquid soap and alcohol-based hand rub (ABHR) available for pupils and adults?</w:t>
            </w:r>
          </w:p>
          <w:p w:rsidR="006D69CF" w:rsidRDefault="006D69CF" w:rsidP="00C00EAA">
            <w:pPr>
              <w:spacing w:before="60"/>
              <w:rPr>
                <w:b w:val="0"/>
                <w:sz w:val="22"/>
              </w:rPr>
            </w:pPr>
            <w:r w:rsidRPr="006D69CF">
              <w:rPr>
                <w:b w:val="0"/>
                <w:color w:val="FF0000"/>
                <w:sz w:val="22"/>
              </w:rPr>
              <w:t>Continue to get pupils to gel on entrance to school and throughout the day</w:t>
            </w:r>
          </w:p>
        </w:tc>
        <w:tc>
          <w:tcPr>
            <w:tcW w:w="661" w:type="dxa"/>
          </w:tcPr>
          <w:p w:rsidR="000323FD" w:rsidRPr="00C00EAA" w:rsidRDefault="00AF06BB"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X</w:t>
            </w:r>
          </w:p>
        </w:tc>
        <w:tc>
          <w:tcPr>
            <w:tcW w:w="661" w:type="dxa"/>
          </w:tcPr>
          <w:p w:rsidR="000323FD" w:rsidRPr="00C00EAA" w:rsidRDefault="000323FD"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0323FD" w:rsidRPr="00C00EAA" w:rsidRDefault="000323FD"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212D4A" w:rsidRPr="006D69CF" w:rsidRDefault="00AF06BB" w:rsidP="00C00EAA">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6D69CF">
              <w:rPr>
                <w:color w:val="FF0000"/>
                <w:sz w:val="22"/>
              </w:rPr>
              <w:t xml:space="preserve">All classrooms have anti-bac </w:t>
            </w:r>
            <w:r w:rsidR="00212D4A" w:rsidRPr="006D69CF">
              <w:rPr>
                <w:color w:val="FF0000"/>
                <w:sz w:val="22"/>
              </w:rPr>
              <w:t>hand gel.</w:t>
            </w:r>
            <w:r w:rsidR="004A3E60" w:rsidRPr="006D69CF">
              <w:rPr>
                <w:color w:val="FF0000"/>
                <w:sz w:val="22"/>
              </w:rPr>
              <w:t xml:space="preserve"> Hand gels available along key points in corridors and in hall</w:t>
            </w:r>
          </w:p>
          <w:p w:rsidR="00212D4A" w:rsidRPr="006D69CF" w:rsidRDefault="00212D4A" w:rsidP="00C00EAA">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6D69CF">
              <w:rPr>
                <w:color w:val="FF0000"/>
                <w:sz w:val="22"/>
              </w:rPr>
              <w:t>All toilets have anti bac soap.</w:t>
            </w:r>
          </w:p>
          <w:p w:rsidR="00212D4A" w:rsidRPr="006D69CF" w:rsidRDefault="00212D4A" w:rsidP="00C00EAA">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6D69CF">
              <w:rPr>
                <w:color w:val="FF0000"/>
                <w:sz w:val="22"/>
              </w:rPr>
              <w:t>Office staff have access to hand gel</w:t>
            </w:r>
          </w:p>
          <w:p w:rsidR="00212D4A" w:rsidRPr="006D69CF" w:rsidRDefault="00AF06BB" w:rsidP="00C00EAA">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6D69CF">
              <w:rPr>
                <w:color w:val="FF0000"/>
                <w:sz w:val="22"/>
              </w:rPr>
              <w:t>Sanitiser hand gel is available on entry to the school</w:t>
            </w:r>
            <w:r w:rsidR="00212D4A" w:rsidRPr="006D69CF">
              <w:rPr>
                <w:color w:val="FF0000"/>
                <w:sz w:val="22"/>
              </w:rPr>
              <w:t>.</w:t>
            </w:r>
          </w:p>
          <w:p w:rsidR="000323FD" w:rsidRPr="00C00EAA" w:rsidRDefault="00212D4A" w:rsidP="00C00EAA">
            <w:pPr>
              <w:spacing w:before="60"/>
              <w:cnfStyle w:val="000000100000" w:firstRow="0" w:lastRow="0" w:firstColumn="0" w:lastColumn="0" w:oddVBand="0" w:evenVBand="0" w:oddHBand="1" w:evenHBand="0" w:firstRowFirstColumn="0" w:firstRowLastColumn="0" w:lastRowFirstColumn="0" w:lastRowLastColumn="0"/>
              <w:rPr>
                <w:sz w:val="22"/>
              </w:rPr>
            </w:pPr>
            <w:r w:rsidRPr="006D69CF">
              <w:rPr>
                <w:color w:val="FF0000"/>
                <w:sz w:val="22"/>
              </w:rPr>
              <w:t xml:space="preserve">Staffrooms have </w:t>
            </w:r>
            <w:r w:rsidR="0076254D" w:rsidRPr="006D69CF">
              <w:rPr>
                <w:color w:val="FF0000"/>
                <w:sz w:val="22"/>
              </w:rPr>
              <w:t>anti bac</w:t>
            </w:r>
            <w:r w:rsidRPr="006D69CF">
              <w:rPr>
                <w:color w:val="FF0000"/>
                <w:sz w:val="22"/>
              </w:rPr>
              <w:t xml:space="preserve"> soap</w:t>
            </w:r>
            <w:r w:rsidR="00AF06BB" w:rsidRPr="006D69CF">
              <w:rPr>
                <w:color w:val="FF0000"/>
                <w:sz w:val="22"/>
              </w:rPr>
              <w:t xml:space="preserve"> </w:t>
            </w:r>
            <w:r w:rsidR="0076254D" w:rsidRPr="006D69CF">
              <w:rPr>
                <w:color w:val="FF0000"/>
                <w:sz w:val="22"/>
              </w:rPr>
              <w:t>and hand gel</w:t>
            </w:r>
          </w:p>
        </w:tc>
        <w:tc>
          <w:tcPr>
            <w:tcW w:w="3402" w:type="dxa"/>
          </w:tcPr>
          <w:p w:rsidR="000323FD" w:rsidRPr="006D69CF" w:rsidRDefault="004A3E60" w:rsidP="00C00EAA">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6D69CF">
              <w:rPr>
                <w:color w:val="FF0000"/>
                <w:sz w:val="22"/>
              </w:rPr>
              <w:t xml:space="preserve">Monitor stocks </w:t>
            </w:r>
          </w:p>
          <w:p w:rsidR="00EC2292" w:rsidRPr="00212D4A" w:rsidRDefault="00EC2292" w:rsidP="00C00EAA">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6D69CF">
              <w:rPr>
                <w:color w:val="FF0000"/>
                <w:sz w:val="22"/>
              </w:rPr>
              <w:t>to ensure there is no shortage</w:t>
            </w:r>
            <w:r>
              <w:rPr>
                <w:sz w:val="22"/>
              </w:rPr>
              <w:t>.</w:t>
            </w:r>
          </w:p>
        </w:tc>
        <w:tc>
          <w:tcPr>
            <w:tcW w:w="1701" w:type="dxa"/>
          </w:tcPr>
          <w:p w:rsidR="000323FD" w:rsidRPr="00C00EAA" w:rsidRDefault="00212D4A"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TH</w:t>
            </w:r>
            <w:r w:rsidR="005477D4">
              <w:rPr>
                <w:sz w:val="22"/>
              </w:rPr>
              <w:t xml:space="preserve"> </w:t>
            </w:r>
          </w:p>
        </w:tc>
      </w:tr>
      <w:tr w:rsidR="00981076"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0323FD" w:rsidRDefault="00AA10E8" w:rsidP="00C00EAA">
            <w:pPr>
              <w:spacing w:before="60"/>
              <w:rPr>
                <w:b w:val="0"/>
                <w:sz w:val="22"/>
              </w:rPr>
            </w:pPr>
            <w:r>
              <w:rPr>
                <w:b w:val="0"/>
                <w:sz w:val="22"/>
              </w:rPr>
              <w:t>Is there a ready supply of tissues for pupils and adults?</w:t>
            </w:r>
          </w:p>
        </w:tc>
        <w:tc>
          <w:tcPr>
            <w:tcW w:w="661" w:type="dxa"/>
          </w:tcPr>
          <w:p w:rsidR="000323FD" w:rsidRPr="00C00EAA" w:rsidRDefault="00AF06BB"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X</w:t>
            </w:r>
          </w:p>
        </w:tc>
        <w:tc>
          <w:tcPr>
            <w:tcW w:w="661" w:type="dxa"/>
          </w:tcPr>
          <w:p w:rsidR="000323FD" w:rsidRPr="00C00EAA" w:rsidRDefault="000323FD"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0323FD" w:rsidRPr="00C00EAA" w:rsidRDefault="000323FD"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0323FD" w:rsidRPr="00C00EAA" w:rsidRDefault="00EC2292" w:rsidP="00C00EAA">
            <w:pPr>
              <w:spacing w:before="60"/>
              <w:cnfStyle w:val="000000000000" w:firstRow="0" w:lastRow="0" w:firstColumn="0" w:lastColumn="0" w:oddVBand="0" w:evenVBand="0" w:oddHBand="0" w:evenHBand="0" w:firstRowFirstColumn="0" w:firstRowLastColumn="0" w:lastRowFirstColumn="0" w:lastRowLastColumn="0"/>
              <w:rPr>
                <w:sz w:val="22"/>
              </w:rPr>
            </w:pPr>
            <w:r w:rsidRPr="006D69CF">
              <w:rPr>
                <w:color w:val="FF0000"/>
                <w:sz w:val="22"/>
              </w:rPr>
              <w:t>Boxes of</w:t>
            </w:r>
            <w:r w:rsidR="00AF06BB" w:rsidRPr="006D69CF">
              <w:rPr>
                <w:color w:val="FF0000"/>
                <w:sz w:val="22"/>
              </w:rPr>
              <w:t xml:space="preserve"> tissues are available </w:t>
            </w:r>
            <w:r w:rsidR="004A3E60" w:rsidRPr="006D69CF">
              <w:rPr>
                <w:color w:val="FF0000"/>
                <w:sz w:val="22"/>
              </w:rPr>
              <w:t>in cohort b</w:t>
            </w:r>
            <w:r w:rsidR="00212D4A" w:rsidRPr="006D69CF">
              <w:rPr>
                <w:color w:val="FF0000"/>
                <w:sz w:val="22"/>
              </w:rPr>
              <w:t>ubble</w:t>
            </w:r>
            <w:r w:rsidRPr="006D69CF">
              <w:rPr>
                <w:color w:val="FF0000"/>
                <w:sz w:val="22"/>
              </w:rPr>
              <w:t>s and the office</w:t>
            </w:r>
          </w:p>
        </w:tc>
        <w:tc>
          <w:tcPr>
            <w:tcW w:w="3402" w:type="dxa"/>
          </w:tcPr>
          <w:p w:rsidR="00E00AF1" w:rsidRDefault="005477D4"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 xml:space="preserve">Monitor stock levels </w:t>
            </w:r>
            <w:r w:rsidR="00E00AF1">
              <w:rPr>
                <w:sz w:val="22"/>
              </w:rPr>
              <w:t>and replenish as necessary</w:t>
            </w:r>
          </w:p>
          <w:p w:rsidR="00E00AF1" w:rsidRPr="00C00EAA" w:rsidRDefault="00E00AF1"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1701" w:type="dxa"/>
          </w:tcPr>
          <w:p w:rsidR="000323FD" w:rsidRPr="00C00EAA" w:rsidRDefault="00212D4A"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TH</w:t>
            </w:r>
            <w:r w:rsidR="00E00AF1">
              <w:rPr>
                <w:sz w:val="22"/>
              </w:rPr>
              <w:t xml:space="preserve"> - ongoing</w:t>
            </w:r>
          </w:p>
        </w:tc>
      </w:tr>
      <w:tr w:rsidR="00981076"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AA10E8" w:rsidRDefault="00A6453C" w:rsidP="00C00EAA">
            <w:pPr>
              <w:spacing w:before="60"/>
              <w:rPr>
                <w:bCs w:val="0"/>
                <w:sz w:val="22"/>
              </w:rPr>
            </w:pPr>
            <w:r>
              <w:rPr>
                <w:b w:val="0"/>
                <w:sz w:val="22"/>
              </w:rPr>
              <w:t>Is contaminated waste disposed of regularly and appropriately?</w:t>
            </w:r>
          </w:p>
          <w:p w:rsidR="00614584" w:rsidRDefault="00614584" w:rsidP="00C00EAA">
            <w:pPr>
              <w:spacing w:before="60"/>
              <w:rPr>
                <w:bCs w:val="0"/>
                <w:sz w:val="22"/>
              </w:rPr>
            </w:pPr>
          </w:p>
          <w:p w:rsidR="00614584" w:rsidRDefault="00614584" w:rsidP="00C00EAA">
            <w:pPr>
              <w:spacing w:before="60"/>
              <w:rPr>
                <w:bCs w:val="0"/>
                <w:sz w:val="22"/>
              </w:rPr>
            </w:pPr>
          </w:p>
          <w:p w:rsidR="00614584" w:rsidRDefault="00614584" w:rsidP="00C00EAA">
            <w:pPr>
              <w:spacing w:before="60"/>
              <w:rPr>
                <w:b w:val="0"/>
                <w:sz w:val="22"/>
              </w:rPr>
            </w:pPr>
          </w:p>
        </w:tc>
        <w:tc>
          <w:tcPr>
            <w:tcW w:w="661" w:type="dxa"/>
          </w:tcPr>
          <w:p w:rsidR="00AA10E8" w:rsidRPr="00C00EAA" w:rsidRDefault="00AF06BB"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X</w:t>
            </w:r>
          </w:p>
        </w:tc>
        <w:tc>
          <w:tcPr>
            <w:tcW w:w="661" w:type="dxa"/>
          </w:tcPr>
          <w:p w:rsidR="00AA10E8" w:rsidRPr="00C00EAA" w:rsidRDefault="00AA10E8"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AA10E8" w:rsidRPr="00C00EAA" w:rsidRDefault="00AA10E8"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96661C" w:rsidRDefault="0096661C" w:rsidP="00AF06BB">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Bins with lids have been purchased for each room and area.</w:t>
            </w:r>
          </w:p>
          <w:p w:rsidR="00AF06BB" w:rsidRPr="00C00EAA" w:rsidRDefault="00AF06BB" w:rsidP="00AF06BB">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 xml:space="preserve">All ‘clinical’ waste is double bagged and disposed of appropriately </w:t>
            </w:r>
            <w:r w:rsidR="0096661C">
              <w:rPr>
                <w:sz w:val="22"/>
              </w:rPr>
              <w:t>stored in the garage.</w:t>
            </w:r>
          </w:p>
        </w:tc>
        <w:tc>
          <w:tcPr>
            <w:tcW w:w="3402" w:type="dxa"/>
          </w:tcPr>
          <w:p w:rsidR="00212D4A" w:rsidRDefault="00E00AF1"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Monitor &amp; review as necessary</w:t>
            </w:r>
          </w:p>
          <w:p w:rsidR="00212D4A" w:rsidRDefault="00212D4A" w:rsidP="00212D4A">
            <w:pPr>
              <w:cnfStyle w:val="000000100000" w:firstRow="0" w:lastRow="0" w:firstColumn="0" w:lastColumn="0" w:oddVBand="0" w:evenVBand="0" w:oddHBand="1" w:evenHBand="0" w:firstRowFirstColumn="0" w:firstRowLastColumn="0" w:lastRowFirstColumn="0" w:lastRowLastColumn="0"/>
              <w:rPr>
                <w:sz w:val="22"/>
              </w:rPr>
            </w:pPr>
          </w:p>
          <w:p w:rsidR="00AA10E8" w:rsidRPr="00212D4A" w:rsidRDefault="00AA10E8" w:rsidP="00212D4A">
            <w:pPr>
              <w:jc w:val="center"/>
              <w:cnfStyle w:val="000000100000" w:firstRow="0" w:lastRow="0" w:firstColumn="0" w:lastColumn="0" w:oddVBand="0" w:evenVBand="0" w:oddHBand="1" w:evenHBand="0" w:firstRowFirstColumn="0" w:firstRowLastColumn="0" w:lastRowFirstColumn="0" w:lastRowLastColumn="0"/>
              <w:rPr>
                <w:sz w:val="22"/>
              </w:rPr>
            </w:pPr>
          </w:p>
        </w:tc>
        <w:tc>
          <w:tcPr>
            <w:tcW w:w="1701" w:type="dxa"/>
          </w:tcPr>
          <w:p w:rsidR="00AA10E8" w:rsidRPr="00C00EAA" w:rsidRDefault="0096661C"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TH</w:t>
            </w:r>
            <w:r w:rsidR="00E00AF1">
              <w:rPr>
                <w:sz w:val="22"/>
              </w:rPr>
              <w:t xml:space="preserve"> - ongoing</w:t>
            </w:r>
          </w:p>
        </w:tc>
      </w:tr>
      <w:tr w:rsidR="00614584"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614584" w:rsidRDefault="00614584" w:rsidP="00C00EAA">
            <w:pPr>
              <w:spacing w:before="60"/>
              <w:rPr>
                <w:b w:val="0"/>
                <w:sz w:val="22"/>
              </w:rPr>
            </w:pPr>
            <w:r>
              <w:rPr>
                <w:bCs w:val="0"/>
                <w:sz w:val="22"/>
              </w:rPr>
              <w:t>Ventilation</w:t>
            </w:r>
          </w:p>
          <w:p w:rsidR="006D69CF" w:rsidRPr="006D69CF" w:rsidRDefault="006D69CF" w:rsidP="00C00EAA">
            <w:pPr>
              <w:spacing w:before="60"/>
              <w:rPr>
                <w:bCs w:val="0"/>
                <w:color w:val="FF0000"/>
                <w:sz w:val="22"/>
              </w:rPr>
            </w:pPr>
            <w:r w:rsidRPr="006D69CF">
              <w:rPr>
                <w:bCs w:val="0"/>
                <w:color w:val="FF0000"/>
                <w:sz w:val="22"/>
              </w:rPr>
              <w:t>Continue to ventilate are areas around school</w:t>
            </w:r>
          </w:p>
          <w:p w:rsidR="00614584" w:rsidRDefault="00614584" w:rsidP="00C00EAA">
            <w:pPr>
              <w:spacing w:before="60"/>
              <w:rPr>
                <w:bCs w:val="0"/>
                <w:sz w:val="22"/>
              </w:rPr>
            </w:pPr>
          </w:p>
          <w:p w:rsidR="00614584" w:rsidRDefault="00614584" w:rsidP="00C00EAA">
            <w:pPr>
              <w:spacing w:before="60"/>
              <w:rPr>
                <w:b w:val="0"/>
                <w:sz w:val="22"/>
              </w:rPr>
            </w:pPr>
          </w:p>
        </w:tc>
        <w:tc>
          <w:tcPr>
            <w:tcW w:w="661" w:type="dxa"/>
          </w:tcPr>
          <w:p w:rsidR="00614584" w:rsidRDefault="00614584"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X</w:t>
            </w:r>
          </w:p>
        </w:tc>
        <w:tc>
          <w:tcPr>
            <w:tcW w:w="661" w:type="dxa"/>
          </w:tcPr>
          <w:p w:rsidR="00614584" w:rsidRPr="00C00EAA" w:rsidRDefault="00614584"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614584" w:rsidRPr="00C00EAA" w:rsidRDefault="00614584"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614584" w:rsidRPr="006D69CF" w:rsidRDefault="00614584" w:rsidP="00AF06BB">
            <w:pPr>
              <w:spacing w:before="60"/>
              <w:cnfStyle w:val="000000000000" w:firstRow="0" w:lastRow="0" w:firstColumn="0" w:lastColumn="0" w:oddVBand="0" w:evenVBand="0" w:oddHBand="0" w:evenHBand="0" w:firstRowFirstColumn="0" w:firstRowLastColumn="0" w:lastRowFirstColumn="0" w:lastRowLastColumn="0"/>
              <w:rPr>
                <w:color w:val="FF0000"/>
                <w:sz w:val="22"/>
              </w:rPr>
            </w:pPr>
            <w:r w:rsidRPr="006D69CF">
              <w:rPr>
                <w:color w:val="FF0000"/>
                <w:sz w:val="22"/>
              </w:rPr>
              <w:t>Keep all spaces around school well ventilated.</w:t>
            </w:r>
          </w:p>
          <w:p w:rsidR="00614584" w:rsidRPr="006D69CF" w:rsidRDefault="00614584" w:rsidP="00AF06BB">
            <w:pPr>
              <w:spacing w:before="60"/>
              <w:cnfStyle w:val="000000000000" w:firstRow="0" w:lastRow="0" w:firstColumn="0" w:lastColumn="0" w:oddVBand="0" w:evenVBand="0" w:oddHBand="0" w:evenHBand="0" w:firstRowFirstColumn="0" w:firstRowLastColumn="0" w:lastRowFirstColumn="0" w:lastRowLastColumn="0"/>
              <w:rPr>
                <w:color w:val="FF0000"/>
                <w:sz w:val="22"/>
              </w:rPr>
            </w:pPr>
            <w:r w:rsidRPr="006D69CF">
              <w:rPr>
                <w:color w:val="FF0000"/>
                <w:sz w:val="22"/>
              </w:rPr>
              <w:t>Just be aware of which windows are open in class so a draft is not a problem for some children.</w:t>
            </w:r>
          </w:p>
          <w:p w:rsidR="00614584" w:rsidRPr="006D69CF" w:rsidRDefault="00614584" w:rsidP="00AF06BB">
            <w:pPr>
              <w:spacing w:before="60"/>
              <w:cnfStyle w:val="000000000000" w:firstRow="0" w:lastRow="0" w:firstColumn="0" w:lastColumn="0" w:oddVBand="0" w:evenVBand="0" w:oddHBand="0" w:evenHBand="0" w:firstRowFirstColumn="0" w:firstRowLastColumn="0" w:lastRowFirstColumn="0" w:lastRowLastColumn="0"/>
              <w:rPr>
                <w:color w:val="FF0000"/>
                <w:sz w:val="22"/>
              </w:rPr>
            </w:pPr>
            <w:r w:rsidRPr="006D69CF">
              <w:rPr>
                <w:color w:val="FF0000"/>
                <w:sz w:val="22"/>
              </w:rPr>
              <w:t>Open more high</w:t>
            </w:r>
            <w:r w:rsidR="003C5789" w:rsidRPr="006D69CF">
              <w:rPr>
                <w:color w:val="FF0000"/>
                <w:sz w:val="22"/>
              </w:rPr>
              <w:t>-</w:t>
            </w:r>
            <w:r w:rsidRPr="006D69CF">
              <w:rPr>
                <w:color w:val="FF0000"/>
                <w:sz w:val="22"/>
              </w:rPr>
              <w:t xml:space="preserve"> level windows rather than low level ones</w:t>
            </w:r>
          </w:p>
          <w:p w:rsidR="00614584" w:rsidRPr="006D69CF" w:rsidRDefault="00614584" w:rsidP="00AF06BB">
            <w:pPr>
              <w:spacing w:before="60"/>
              <w:cnfStyle w:val="000000000000" w:firstRow="0" w:lastRow="0" w:firstColumn="0" w:lastColumn="0" w:oddVBand="0" w:evenVBand="0" w:oddHBand="0" w:evenHBand="0" w:firstRowFirstColumn="0" w:firstRowLastColumn="0" w:lastRowFirstColumn="0" w:lastRowLastColumn="0"/>
              <w:rPr>
                <w:color w:val="FF0000"/>
                <w:sz w:val="22"/>
              </w:rPr>
            </w:pPr>
            <w:r w:rsidRPr="006D69CF">
              <w:rPr>
                <w:color w:val="FF0000"/>
                <w:sz w:val="22"/>
              </w:rPr>
              <w:t xml:space="preserve">Open windows when none is in class </w:t>
            </w:r>
          </w:p>
          <w:p w:rsidR="00614584" w:rsidRDefault="00614584" w:rsidP="00AF06BB">
            <w:pPr>
              <w:spacing w:before="60"/>
              <w:cnfStyle w:val="000000000000" w:firstRow="0" w:lastRow="0" w:firstColumn="0" w:lastColumn="0" w:oddVBand="0" w:evenVBand="0" w:oddHBand="0" w:evenHBand="0" w:firstRowFirstColumn="0" w:firstRowLastColumn="0" w:lastRowFirstColumn="0" w:lastRowLastColumn="0"/>
              <w:rPr>
                <w:sz w:val="22"/>
              </w:rPr>
            </w:pPr>
            <w:r w:rsidRPr="006D69CF">
              <w:rPr>
                <w:color w:val="FF0000"/>
                <w:sz w:val="22"/>
              </w:rPr>
              <w:t xml:space="preserve">Open external doors as much as possible </w:t>
            </w:r>
          </w:p>
        </w:tc>
        <w:tc>
          <w:tcPr>
            <w:tcW w:w="3402" w:type="dxa"/>
          </w:tcPr>
          <w:p w:rsidR="00614584" w:rsidRDefault="00614584" w:rsidP="00C00EAA">
            <w:pPr>
              <w:spacing w:before="60"/>
              <w:cnfStyle w:val="000000000000" w:firstRow="0" w:lastRow="0" w:firstColumn="0" w:lastColumn="0" w:oddVBand="0" w:evenVBand="0" w:oddHBand="0" w:evenHBand="0" w:firstRowFirstColumn="0" w:firstRowLastColumn="0" w:lastRowFirstColumn="0" w:lastRowLastColumn="0"/>
              <w:rPr>
                <w:sz w:val="22"/>
              </w:rPr>
            </w:pPr>
            <w:r w:rsidRPr="006D69CF">
              <w:rPr>
                <w:color w:val="FF0000"/>
                <w:sz w:val="22"/>
              </w:rPr>
              <w:t xml:space="preserve">Monitor and check daily </w:t>
            </w:r>
          </w:p>
        </w:tc>
        <w:tc>
          <w:tcPr>
            <w:tcW w:w="1701" w:type="dxa"/>
          </w:tcPr>
          <w:p w:rsidR="00614584" w:rsidRDefault="003C5789"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HT/DH</w:t>
            </w:r>
          </w:p>
        </w:tc>
      </w:tr>
      <w:tr w:rsidR="00981076"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A6453C" w:rsidRDefault="00DC1EA5" w:rsidP="00C00EAA">
            <w:pPr>
              <w:spacing w:before="60"/>
              <w:rPr>
                <w:b w:val="0"/>
                <w:sz w:val="22"/>
              </w:rPr>
            </w:pPr>
            <w:r>
              <w:rPr>
                <w:b w:val="0"/>
                <w:sz w:val="22"/>
              </w:rPr>
              <w:t>Is an isolation room available should an adult or pupil become symptomatic whilst at school?</w:t>
            </w:r>
          </w:p>
        </w:tc>
        <w:tc>
          <w:tcPr>
            <w:tcW w:w="661" w:type="dxa"/>
          </w:tcPr>
          <w:p w:rsidR="00A6453C" w:rsidRPr="00C00EAA" w:rsidRDefault="00AF06BB"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X</w:t>
            </w:r>
          </w:p>
        </w:tc>
        <w:tc>
          <w:tcPr>
            <w:tcW w:w="661" w:type="dxa"/>
          </w:tcPr>
          <w:p w:rsidR="00A6453C" w:rsidRPr="00C00EAA" w:rsidRDefault="00A6453C"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A6453C" w:rsidRPr="00C00EAA" w:rsidRDefault="00A6453C"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96661C" w:rsidRPr="006D69CF" w:rsidRDefault="0096661C" w:rsidP="00AF06BB">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6D69CF">
              <w:rPr>
                <w:color w:val="FF0000"/>
                <w:sz w:val="22"/>
              </w:rPr>
              <w:t xml:space="preserve">We will use The Zone as an isolation room and the disabled toilet will be used. This will be out of action whilst the isolation room is being used. The Zone has an exit point onto the playground and through the KS2 Gate. </w:t>
            </w:r>
          </w:p>
          <w:p w:rsidR="0039577D" w:rsidRPr="006D69CF" w:rsidRDefault="0039577D" w:rsidP="00AF06BB">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6D69CF">
              <w:rPr>
                <w:color w:val="FF0000"/>
                <w:sz w:val="22"/>
              </w:rPr>
              <w:t xml:space="preserve">Ventilate the Zone when being </w:t>
            </w:r>
            <w:proofErr w:type="gramStart"/>
            <w:r w:rsidRPr="006D69CF">
              <w:rPr>
                <w:color w:val="FF0000"/>
                <w:sz w:val="22"/>
              </w:rPr>
              <w:t>used .</w:t>
            </w:r>
            <w:proofErr w:type="gramEnd"/>
          </w:p>
          <w:p w:rsidR="004A3E60" w:rsidRPr="006D69CF" w:rsidRDefault="004A3E60" w:rsidP="00AF06BB">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6D69CF">
              <w:rPr>
                <w:color w:val="FF0000"/>
                <w:sz w:val="22"/>
              </w:rPr>
              <w:t>The Zone has box of PPE equipment</w:t>
            </w:r>
          </w:p>
          <w:p w:rsidR="00645B91" w:rsidRPr="006D69CF" w:rsidRDefault="004A3E60" w:rsidP="00AF06BB">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6D69CF">
              <w:rPr>
                <w:color w:val="FF0000"/>
                <w:sz w:val="22"/>
              </w:rPr>
              <w:t>Note put on The Zone after it has been used and office staff informed if Site Manager not in school</w:t>
            </w:r>
          </w:p>
          <w:p w:rsidR="00E00AF1" w:rsidRPr="00C00EAA" w:rsidRDefault="004314E7" w:rsidP="00AF06BB">
            <w:pPr>
              <w:spacing w:before="60"/>
              <w:cnfStyle w:val="000000100000" w:firstRow="0" w:lastRow="0" w:firstColumn="0" w:lastColumn="0" w:oddVBand="0" w:evenVBand="0" w:oddHBand="1" w:evenHBand="0" w:firstRowFirstColumn="0" w:firstRowLastColumn="0" w:lastRowFirstColumn="0" w:lastRowLastColumn="0"/>
              <w:rPr>
                <w:sz w:val="22"/>
              </w:rPr>
            </w:pPr>
            <w:r w:rsidRPr="006D69CF">
              <w:rPr>
                <w:color w:val="FF0000"/>
                <w:sz w:val="22"/>
              </w:rPr>
              <w:t>Art Area for KS2 playground</w:t>
            </w:r>
            <w:r w:rsidR="00E00AF1" w:rsidRPr="006D69CF">
              <w:rPr>
                <w:color w:val="FF0000"/>
                <w:sz w:val="22"/>
              </w:rPr>
              <w:t xml:space="preserve"> is i</w:t>
            </w:r>
            <w:r w:rsidR="00B212AB" w:rsidRPr="006D69CF">
              <w:rPr>
                <w:color w:val="FF0000"/>
                <w:sz w:val="22"/>
              </w:rPr>
              <w:t xml:space="preserve">dentified as a designated First Aid Zone. </w:t>
            </w:r>
            <w:r w:rsidRPr="006D69CF">
              <w:rPr>
                <w:color w:val="FF0000"/>
                <w:sz w:val="22"/>
              </w:rPr>
              <w:t xml:space="preserve">The Library area for KS1 playground. </w:t>
            </w:r>
            <w:r w:rsidR="00B212AB" w:rsidRPr="006D69CF">
              <w:rPr>
                <w:color w:val="FF0000"/>
                <w:sz w:val="22"/>
              </w:rPr>
              <w:t xml:space="preserve">PPE will be stored in this </w:t>
            </w:r>
            <w:r w:rsidRPr="006D69CF">
              <w:rPr>
                <w:color w:val="FF0000"/>
                <w:sz w:val="22"/>
              </w:rPr>
              <w:t>area</w:t>
            </w:r>
            <w:r w:rsidR="00B212AB" w:rsidRPr="006D69CF">
              <w:rPr>
                <w:color w:val="FF0000"/>
                <w:sz w:val="22"/>
              </w:rPr>
              <w:t xml:space="preserve"> and windows will be opened for ventilation. This room can also be accessed without compromising any other </w:t>
            </w:r>
            <w:r w:rsidRPr="006D69CF">
              <w:rPr>
                <w:color w:val="FF0000"/>
                <w:sz w:val="22"/>
              </w:rPr>
              <w:t>Bubble</w:t>
            </w:r>
            <w:r w:rsidR="00B212AB" w:rsidRPr="006D69CF">
              <w:rPr>
                <w:color w:val="FF0000"/>
                <w:sz w:val="22"/>
              </w:rPr>
              <w:t xml:space="preserve">. The </w:t>
            </w:r>
            <w:r w:rsidRPr="006D69CF">
              <w:rPr>
                <w:color w:val="FF0000"/>
                <w:sz w:val="22"/>
              </w:rPr>
              <w:t>area</w:t>
            </w:r>
            <w:r w:rsidR="00B212AB" w:rsidRPr="006D69CF">
              <w:rPr>
                <w:color w:val="FF0000"/>
                <w:sz w:val="22"/>
              </w:rPr>
              <w:t xml:space="preserve"> will also be cleaned immediately after use before being used by any other child/adult</w:t>
            </w:r>
          </w:p>
        </w:tc>
        <w:tc>
          <w:tcPr>
            <w:tcW w:w="3402" w:type="dxa"/>
          </w:tcPr>
          <w:p w:rsidR="004A3E60" w:rsidRPr="006D69CF" w:rsidRDefault="00AF06BB" w:rsidP="00C00EAA">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6D69CF">
              <w:rPr>
                <w:color w:val="FF0000"/>
                <w:sz w:val="22"/>
              </w:rPr>
              <w:t xml:space="preserve">Monitor &amp; review </w:t>
            </w:r>
            <w:r w:rsidR="00B212AB" w:rsidRPr="006D69CF">
              <w:rPr>
                <w:color w:val="FF0000"/>
                <w:sz w:val="22"/>
              </w:rPr>
              <w:t>regularly</w:t>
            </w:r>
          </w:p>
          <w:p w:rsidR="00A6453C" w:rsidRDefault="004A3E60" w:rsidP="00C00EAA">
            <w:pPr>
              <w:spacing w:before="60"/>
              <w:cnfStyle w:val="000000100000" w:firstRow="0" w:lastRow="0" w:firstColumn="0" w:lastColumn="0" w:oddVBand="0" w:evenVBand="0" w:oddHBand="1" w:evenHBand="0" w:firstRowFirstColumn="0" w:firstRowLastColumn="0" w:lastRowFirstColumn="0" w:lastRowLastColumn="0"/>
              <w:rPr>
                <w:sz w:val="22"/>
              </w:rPr>
            </w:pPr>
            <w:r w:rsidRPr="006D69CF">
              <w:rPr>
                <w:color w:val="FF0000"/>
                <w:sz w:val="22"/>
              </w:rPr>
              <w:t>PPE boxes</w:t>
            </w:r>
            <w:r>
              <w:rPr>
                <w:sz w:val="22"/>
              </w:rPr>
              <w:t>.</w:t>
            </w:r>
            <w:r w:rsidR="00B212AB">
              <w:rPr>
                <w:sz w:val="22"/>
              </w:rPr>
              <w:t xml:space="preserve"> </w:t>
            </w:r>
          </w:p>
          <w:p w:rsidR="0096661C" w:rsidRDefault="0096661C"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4A3E60" w:rsidRDefault="004A3E60" w:rsidP="00C00EAA">
            <w:pPr>
              <w:spacing w:before="60"/>
              <w:cnfStyle w:val="000000100000" w:firstRow="0" w:lastRow="0" w:firstColumn="0" w:lastColumn="0" w:oddVBand="0" w:evenVBand="0" w:oddHBand="1" w:evenHBand="0" w:firstRowFirstColumn="0" w:firstRowLastColumn="0" w:lastRowFirstColumn="0" w:lastRowLastColumn="0"/>
              <w:rPr>
                <w:color w:val="FF0000"/>
                <w:sz w:val="22"/>
              </w:rPr>
            </w:pPr>
          </w:p>
          <w:p w:rsidR="004A3E60" w:rsidRDefault="004A3E60" w:rsidP="00C00EAA">
            <w:pPr>
              <w:spacing w:before="60"/>
              <w:cnfStyle w:val="000000100000" w:firstRow="0" w:lastRow="0" w:firstColumn="0" w:lastColumn="0" w:oddVBand="0" w:evenVBand="0" w:oddHBand="1" w:evenHBand="0" w:firstRowFirstColumn="0" w:firstRowLastColumn="0" w:lastRowFirstColumn="0" w:lastRowLastColumn="0"/>
              <w:rPr>
                <w:color w:val="FF0000"/>
                <w:sz w:val="22"/>
              </w:rPr>
            </w:pPr>
          </w:p>
          <w:p w:rsidR="00645B91" w:rsidRPr="00C00EAA" w:rsidRDefault="00645B91"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1701" w:type="dxa"/>
          </w:tcPr>
          <w:p w:rsidR="00A6453C" w:rsidRDefault="004A3E60"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TH KB</w:t>
            </w:r>
          </w:p>
          <w:p w:rsidR="00645B91" w:rsidRDefault="00645B9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645B91" w:rsidRDefault="00645B9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645B91" w:rsidRDefault="00645B9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645B91" w:rsidRDefault="00645B9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96661C" w:rsidRDefault="0096661C"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4314E7" w:rsidRDefault="004314E7"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645B91" w:rsidRPr="00C00EAA" w:rsidRDefault="00645B91"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r>
      <w:tr w:rsidR="001C3541" w:rsidRPr="00C00EAA" w:rsidTr="001546DB">
        <w:trPr>
          <w:cantSplit/>
        </w:trPr>
        <w:tc>
          <w:tcPr>
            <w:cnfStyle w:val="001000000000" w:firstRow="0" w:lastRow="0" w:firstColumn="1" w:lastColumn="0" w:oddVBand="0" w:evenVBand="0" w:oddHBand="0" w:evenHBand="0" w:firstRowFirstColumn="0" w:firstRowLastColumn="0" w:lastRowFirstColumn="0" w:lastRowLastColumn="0"/>
            <w:tcW w:w="14737" w:type="dxa"/>
            <w:gridSpan w:val="7"/>
            <w:shd w:val="clear" w:color="auto" w:fill="D9D9D9" w:themeFill="background1" w:themeFillShade="D9"/>
          </w:tcPr>
          <w:p w:rsidR="001C3541" w:rsidRPr="001546DB" w:rsidRDefault="001C3541" w:rsidP="00C00EAA">
            <w:pPr>
              <w:spacing w:before="60"/>
              <w:rPr>
                <w:sz w:val="22"/>
              </w:rPr>
            </w:pPr>
            <w:r w:rsidRPr="001546DB">
              <w:rPr>
                <w:sz w:val="22"/>
              </w:rPr>
              <w:t>Communication of Plans</w:t>
            </w:r>
          </w:p>
        </w:tc>
      </w:tr>
      <w:tr w:rsidR="001C3541"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1C3541" w:rsidRPr="001546DB" w:rsidRDefault="001C3541" w:rsidP="00C00EAA">
            <w:pPr>
              <w:spacing w:before="60"/>
              <w:rPr>
                <w:b w:val="0"/>
                <w:sz w:val="22"/>
              </w:rPr>
            </w:pPr>
            <w:r w:rsidRPr="001546DB">
              <w:rPr>
                <w:b w:val="0"/>
                <w:sz w:val="22"/>
              </w:rPr>
              <w:t>Have parents been informed of the drop-off and pick up protocols?</w:t>
            </w:r>
          </w:p>
        </w:tc>
        <w:tc>
          <w:tcPr>
            <w:tcW w:w="661" w:type="dxa"/>
          </w:tcPr>
          <w:p w:rsidR="001C3541" w:rsidRPr="00C00EAA" w:rsidRDefault="00645B91"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X</w:t>
            </w:r>
          </w:p>
        </w:tc>
        <w:tc>
          <w:tcPr>
            <w:tcW w:w="661" w:type="dxa"/>
          </w:tcPr>
          <w:p w:rsidR="001C3541" w:rsidRPr="00C00EAA" w:rsidRDefault="001C3541"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1C3541" w:rsidRPr="00C00EAA" w:rsidRDefault="001C3541"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4A3E60" w:rsidRPr="006D69CF" w:rsidRDefault="004A3E60" w:rsidP="00645B91">
            <w:pPr>
              <w:spacing w:before="60"/>
              <w:cnfStyle w:val="000000100000" w:firstRow="0" w:lastRow="0" w:firstColumn="0" w:lastColumn="0" w:oddVBand="0" w:evenVBand="0" w:oddHBand="1" w:evenHBand="0" w:firstRowFirstColumn="0" w:firstRowLastColumn="0" w:lastRowFirstColumn="0" w:lastRowLastColumn="0"/>
              <w:rPr>
                <w:color w:val="FF0000"/>
                <w:sz w:val="22"/>
              </w:rPr>
            </w:pPr>
            <w:r w:rsidRPr="006D69CF">
              <w:rPr>
                <w:color w:val="FF0000"/>
                <w:sz w:val="22"/>
              </w:rPr>
              <w:t xml:space="preserve">Letter sent to parents </w:t>
            </w:r>
            <w:proofErr w:type="gramStart"/>
            <w:r w:rsidR="006D69CF">
              <w:rPr>
                <w:color w:val="FF0000"/>
                <w:sz w:val="22"/>
              </w:rPr>
              <w:t xml:space="preserve">in </w:t>
            </w:r>
            <w:r w:rsidRPr="006D69CF">
              <w:rPr>
                <w:color w:val="FF0000"/>
                <w:sz w:val="22"/>
              </w:rPr>
              <w:t xml:space="preserve"> </w:t>
            </w:r>
            <w:r w:rsidR="006D69CF" w:rsidRPr="006D69CF">
              <w:rPr>
                <w:color w:val="FF0000"/>
                <w:sz w:val="22"/>
              </w:rPr>
              <w:t>July</w:t>
            </w:r>
            <w:proofErr w:type="gramEnd"/>
            <w:r w:rsidR="006D69CF" w:rsidRPr="006D69CF">
              <w:rPr>
                <w:color w:val="FF0000"/>
                <w:sz w:val="22"/>
              </w:rPr>
              <w:t xml:space="preserve"> </w:t>
            </w:r>
            <w:r w:rsidR="006D69CF">
              <w:rPr>
                <w:color w:val="FF0000"/>
                <w:sz w:val="22"/>
              </w:rPr>
              <w:t xml:space="preserve">about September </w:t>
            </w:r>
            <w:r w:rsidR="0039577D" w:rsidRPr="006D69CF">
              <w:rPr>
                <w:color w:val="FF0000"/>
                <w:sz w:val="22"/>
              </w:rPr>
              <w:t>start.</w:t>
            </w:r>
            <w:r w:rsidRPr="006D69CF">
              <w:rPr>
                <w:color w:val="FF0000"/>
                <w:sz w:val="22"/>
              </w:rPr>
              <w:t xml:space="preserve"> </w:t>
            </w:r>
          </w:p>
          <w:p w:rsidR="004A3E60" w:rsidRDefault="004A3E60" w:rsidP="00645B91">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Reminders sent to parents about face coverings on school site and one parent on site.</w:t>
            </w:r>
          </w:p>
          <w:p w:rsidR="00645B91" w:rsidRDefault="00645B91" w:rsidP="00645B91">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Staff deployed to control points to manage drop-off and pick up.</w:t>
            </w:r>
          </w:p>
          <w:p w:rsidR="005A4D49" w:rsidRPr="00C00EAA" w:rsidRDefault="005A4D49" w:rsidP="00645B91">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 xml:space="preserve"> </w:t>
            </w:r>
          </w:p>
        </w:tc>
        <w:tc>
          <w:tcPr>
            <w:tcW w:w="3402" w:type="dxa"/>
          </w:tcPr>
          <w:p w:rsidR="004314E7" w:rsidRDefault="00645B91"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Monitor &amp; review regularly</w:t>
            </w:r>
          </w:p>
          <w:p w:rsidR="004A3E60" w:rsidRDefault="004A3E60"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HT checks regularly the congestion on site</w:t>
            </w:r>
          </w:p>
          <w:p w:rsidR="00645B91" w:rsidRPr="00C00EAA" w:rsidRDefault="00645B91"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1701" w:type="dxa"/>
          </w:tcPr>
          <w:p w:rsidR="001C3541" w:rsidRDefault="004314E7"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JS/SJ</w:t>
            </w:r>
          </w:p>
          <w:p w:rsidR="00645B91" w:rsidRDefault="00645B9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645B91" w:rsidRDefault="00645B9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645B91" w:rsidRDefault="00645B91" w:rsidP="00C00EAA">
            <w:pPr>
              <w:spacing w:before="60"/>
              <w:cnfStyle w:val="000000100000" w:firstRow="0" w:lastRow="0" w:firstColumn="0" w:lastColumn="0" w:oddVBand="0" w:evenVBand="0" w:oddHBand="1" w:evenHBand="0" w:firstRowFirstColumn="0" w:firstRowLastColumn="0" w:lastRowFirstColumn="0" w:lastRowLastColumn="0"/>
              <w:rPr>
                <w:sz w:val="22"/>
              </w:rPr>
            </w:pPr>
          </w:p>
          <w:p w:rsidR="00645B91" w:rsidRPr="00C00EAA" w:rsidRDefault="00645B91"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r>
      <w:tr w:rsidR="001C3541"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1C3541" w:rsidRPr="001546DB" w:rsidRDefault="001C3541" w:rsidP="00C00EAA">
            <w:pPr>
              <w:spacing w:before="60"/>
              <w:rPr>
                <w:b w:val="0"/>
                <w:sz w:val="22"/>
              </w:rPr>
            </w:pPr>
            <w:r w:rsidRPr="001546DB">
              <w:rPr>
                <w:b w:val="0"/>
                <w:sz w:val="22"/>
              </w:rPr>
              <w:t>Are</w:t>
            </w:r>
            <w:r w:rsidR="007F0E89" w:rsidRPr="001546DB">
              <w:rPr>
                <w:b w:val="0"/>
                <w:sz w:val="22"/>
              </w:rPr>
              <w:t xml:space="preserve"> parents and young </w:t>
            </w:r>
            <w:r w:rsidR="001546DB" w:rsidRPr="001546DB">
              <w:rPr>
                <w:b w:val="0"/>
                <w:sz w:val="22"/>
              </w:rPr>
              <w:t>people aware</w:t>
            </w:r>
            <w:r w:rsidRPr="001546DB">
              <w:rPr>
                <w:b w:val="0"/>
                <w:sz w:val="22"/>
              </w:rPr>
              <w:t xml:space="preserve"> of recommendations on transport to and from education or childcare setting (including avoiding peak times)? </w:t>
            </w:r>
          </w:p>
        </w:tc>
        <w:tc>
          <w:tcPr>
            <w:tcW w:w="661" w:type="dxa"/>
          </w:tcPr>
          <w:p w:rsidR="001C3541" w:rsidRPr="00C00EAA" w:rsidRDefault="001C3541"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1" w:type="dxa"/>
          </w:tcPr>
          <w:p w:rsidR="001C3541" w:rsidRPr="00C00EAA" w:rsidRDefault="001C3541"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1C3541" w:rsidRPr="00C00EAA" w:rsidRDefault="007446A6"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X</w:t>
            </w:r>
          </w:p>
        </w:tc>
        <w:tc>
          <w:tcPr>
            <w:tcW w:w="3969" w:type="dxa"/>
          </w:tcPr>
          <w:p w:rsidR="001C3541" w:rsidRPr="006D69CF" w:rsidRDefault="007446A6" w:rsidP="00C00EAA">
            <w:pPr>
              <w:spacing w:before="60"/>
              <w:cnfStyle w:val="000000000000" w:firstRow="0" w:lastRow="0" w:firstColumn="0" w:lastColumn="0" w:oddVBand="0" w:evenVBand="0" w:oddHBand="0" w:evenHBand="0" w:firstRowFirstColumn="0" w:firstRowLastColumn="0" w:lastRowFirstColumn="0" w:lastRowLastColumn="0"/>
              <w:rPr>
                <w:color w:val="FF0000"/>
                <w:sz w:val="22"/>
              </w:rPr>
            </w:pPr>
            <w:r w:rsidRPr="006D69CF">
              <w:rPr>
                <w:color w:val="FF0000"/>
                <w:sz w:val="22"/>
              </w:rPr>
              <w:t xml:space="preserve">We do not provide transport. However, we shall </w:t>
            </w:r>
            <w:r w:rsidR="004314E7" w:rsidRPr="006D69CF">
              <w:rPr>
                <w:color w:val="FF0000"/>
                <w:sz w:val="22"/>
              </w:rPr>
              <w:t xml:space="preserve">continually </w:t>
            </w:r>
            <w:r w:rsidRPr="006D69CF">
              <w:rPr>
                <w:color w:val="FF0000"/>
                <w:sz w:val="22"/>
              </w:rPr>
              <w:t>issue regular reminders about the guidance we have established about minimising contact and maintaining social distance etc</w:t>
            </w:r>
          </w:p>
          <w:p w:rsidR="0076254D" w:rsidRPr="00C00EAA" w:rsidRDefault="0076254D" w:rsidP="00C00EAA">
            <w:pPr>
              <w:spacing w:before="60"/>
              <w:cnfStyle w:val="000000000000" w:firstRow="0" w:lastRow="0" w:firstColumn="0" w:lastColumn="0" w:oddVBand="0" w:evenVBand="0" w:oddHBand="0" w:evenHBand="0" w:firstRowFirstColumn="0" w:firstRowLastColumn="0" w:lastRowFirstColumn="0" w:lastRowLastColumn="0"/>
              <w:rPr>
                <w:sz w:val="22"/>
              </w:rPr>
            </w:pPr>
            <w:r w:rsidRPr="006D69CF">
              <w:rPr>
                <w:color w:val="FF0000"/>
                <w:sz w:val="22"/>
              </w:rPr>
              <w:t>Any updates from West Midlands Travel will be sent to parents</w:t>
            </w:r>
          </w:p>
        </w:tc>
        <w:tc>
          <w:tcPr>
            <w:tcW w:w="3402" w:type="dxa"/>
          </w:tcPr>
          <w:p w:rsidR="001C3541" w:rsidRPr="00C00EAA" w:rsidRDefault="007446A6"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Share information &amp; guidance as necessary</w:t>
            </w:r>
          </w:p>
        </w:tc>
        <w:tc>
          <w:tcPr>
            <w:tcW w:w="1701" w:type="dxa"/>
          </w:tcPr>
          <w:p w:rsidR="001C3541" w:rsidRPr="00C00EAA" w:rsidRDefault="004314E7"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JS</w:t>
            </w:r>
            <w:r w:rsidR="007446A6">
              <w:rPr>
                <w:sz w:val="22"/>
              </w:rPr>
              <w:t xml:space="preserve"> - ongoing</w:t>
            </w:r>
          </w:p>
        </w:tc>
      </w:tr>
      <w:tr w:rsidR="001C3541"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1C3541" w:rsidRDefault="001C3541" w:rsidP="00C00EAA">
            <w:pPr>
              <w:spacing w:before="60"/>
              <w:rPr>
                <w:bCs w:val="0"/>
                <w:sz w:val="22"/>
              </w:rPr>
            </w:pPr>
            <w:r w:rsidRPr="001546DB">
              <w:rPr>
                <w:b w:val="0"/>
                <w:sz w:val="22"/>
              </w:rPr>
              <w:t>Are parents clear that they cannot gather at entrance gates or doors, or enter the site (unless they have a pre-arranged appointment, which should be conducted safely)?</w:t>
            </w:r>
          </w:p>
          <w:p w:rsidR="006D69CF" w:rsidRPr="006D69CF" w:rsidRDefault="006D69CF" w:rsidP="00C00EAA">
            <w:pPr>
              <w:spacing w:before="60"/>
              <w:rPr>
                <w:sz w:val="22"/>
              </w:rPr>
            </w:pPr>
            <w:r w:rsidRPr="006D69CF">
              <w:rPr>
                <w:color w:val="FF0000"/>
                <w:sz w:val="22"/>
              </w:rPr>
              <w:t>This is no longer required. It is personal responsibility</w:t>
            </w:r>
          </w:p>
        </w:tc>
        <w:tc>
          <w:tcPr>
            <w:tcW w:w="661" w:type="dxa"/>
          </w:tcPr>
          <w:p w:rsidR="001C3541" w:rsidRPr="00C00EAA" w:rsidRDefault="007446A6"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X</w:t>
            </w:r>
          </w:p>
        </w:tc>
        <w:tc>
          <w:tcPr>
            <w:tcW w:w="661" w:type="dxa"/>
          </w:tcPr>
          <w:p w:rsidR="001C3541" w:rsidRPr="00C00EAA" w:rsidRDefault="001C3541"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1C3541" w:rsidRPr="00C00EAA" w:rsidRDefault="001C3541"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7446A6" w:rsidRDefault="007446A6"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Staff will monitor site access during certain times of the day</w:t>
            </w:r>
          </w:p>
          <w:p w:rsidR="007446A6" w:rsidRDefault="007446A6"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Parents reminde</w:t>
            </w:r>
            <w:r w:rsidR="00FB7383">
              <w:rPr>
                <w:sz w:val="22"/>
              </w:rPr>
              <w:t>d</w:t>
            </w:r>
            <w:r>
              <w:rPr>
                <w:sz w:val="22"/>
              </w:rPr>
              <w:t xml:space="preserve"> to not come into school unnecessarily and maximum limits imposed at any one time where this is necessary</w:t>
            </w:r>
          </w:p>
          <w:p w:rsidR="005A4D49" w:rsidRPr="00C00EAA" w:rsidRDefault="006D69CF" w:rsidP="00C00EAA">
            <w:pPr>
              <w:spacing w:before="60"/>
              <w:cnfStyle w:val="000000100000" w:firstRow="0" w:lastRow="0" w:firstColumn="0" w:lastColumn="0" w:oddVBand="0" w:evenVBand="0" w:oddHBand="1" w:evenHBand="0" w:firstRowFirstColumn="0" w:firstRowLastColumn="0" w:lastRowFirstColumn="0" w:lastRowLastColumn="0"/>
              <w:rPr>
                <w:sz w:val="22"/>
              </w:rPr>
            </w:pPr>
            <w:r w:rsidRPr="006D69CF">
              <w:rPr>
                <w:color w:val="FF0000"/>
                <w:sz w:val="22"/>
              </w:rPr>
              <w:t>This may change according to local and national outbreaks</w:t>
            </w:r>
          </w:p>
        </w:tc>
        <w:tc>
          <w:tcPr>
            <w:tcW w:w="3402" w:type="dxa"/>
          </w:tcPr>
          <w:p w:rsidR="001C3541" w:rsidRDefault="007446A6" w:rsidP="007446A6">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Feedback to parents &amp; offer regular reminders</w:t>
            </w:r>
          </w:p>
          <w:p w:rsidR="007446A6" w:rsidRPr="00C00EAA" w:rsidRDefault="007446A6" w:rsidP="007446A6">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1701" w:type="dxa"/>
          </w:tcPr>
          <w:p w:rsidR="001C3541" w:rsidRPr="00C00EAA" w:rsidRDefault="00CB57A4"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JS/</w:t>
            </w:r>
            <w:r w:rsidR="007446A6">
              <w:rPr>
                <w:sz w:val="22"/>
              </w:rPr>
              <w:t>SLT/Admin - ongoing</w:t>
            </w:r>
          </w:p>
        </w:tc>
      </w:tr>
      <w:tr w:rsidR="001C3541"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1C3541" w:rsidRDefault="001C3541" w:rsidP="00C00EAA">
            <w:pPr>
              <w:spacing w:before="60"/>
              <w:rPr>
                <w:bCs w:val="0"/>
                <w:sz w:val="22"/>
              </w:rPr>
            </w:pPr>
            <w:r w:rsidRPr="001546DB">
              <w:rPr>
                <w:b w:val="0"/>
                <w:sz w:val="22"/>
              </w:rPr>
              <w:t>Are parents clear that if their child needs to be accompanied to the education or childcare setting, only one parent should attend?</w:t>
            </w:r>
          </w:p>
          <w:p w:rsidR="006D69CF" w:rsidRPr="006D69CF" w:rsidRDefault="006D69CF" w:rsidP="00C00EAA">
            <w:pPr>
              <w:spacing w:before="60"/>
              <w:rPr>
                <w:bCs w:val="0"/>
                <w:color w:val="FF0000"/>
                <w:sz w:val="22"/>
              </w:rPr>
            </w:pPr>
            <w:r w:rsidRPr="006D69CF">
              <w:rPr>
                <w:bCs w:val="0"/>
                <w:color w:val="FF0000"/>
                <w:sz w:val="22"/>
              </w:rPr>
              <w:t>No longer required unless situation changes</w:t>
            </w:r>
          </w:p>
          <w:p w:rsidR="00EC2292" w:rsidRPr="001546DB" w:rsidRDefault="00EC2292" w:rsidP="00C00EAA">
            <w:pPr>
              <w:spacing w:before="60"/>
              <w:rPr>
                <w:b w:val="0"/>
                <w:sz w:val="22"/>
              </w:rPr>
            </w:pPr>
          </w:p>
        </w:tc>
        <w:tc>
          <w:tcPr>
            <w:tcW w:w="661" w:type="dxa"/>
          </w:tcPr>
          <w:p w:rsidR="001C3541" w:rsidRPr="00C00EAA" w:rsidRDefault="007446A6"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X</w:t>
            </w:r>
          </w:p>
        </w:tc>
        <w:tc>
          <w:tcPr>
            <w:tcW w:w="661" w:type="dxa"/>
          </w:tcPr>
          <w:p w:rsidR="001C3541" w:rsidRPr="00C00EAA" w:rsidRDefault="001C3541"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1C3541" w:rsidRPr="00C00EAA" w:rsidRDefault="001C3541"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1C3541" w:rsidRDefault="007446A6"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As above</w:t>
            </w:r>
          </w:p>
          <w:p w:rsidR="00CB57A4" w:rsidRPr="00C00EAA" w:rsidRDefault="00CB57A4"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Parents will be reminded regularly via email or face to face</w:t>
            </w:r>
          </w:p>
        </w:tc>
        <w:tc>
          <w:tcPr>
            <w:tcW w:w="3402" w:type="dxa"/>
          </w:tcPr>
          <w:p w:rsidR="001C3541" w:rsidRPr="00C00EAA" w:rsidRDefault="007446A6"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As above</w:t>
            </w:r>
          </w:p>
        </w:tc>
        <w:tc>
          <w:tcPr>
            <w:tcW w:w="1701" w:type="dxa"/>
          </w:tcPr>
          <w:p w:rsidR="001C3541" w:rsidRDefault="0076254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HT</w:t>
            </w:r>
          </w:p>
          <w:p w:rsidR="0076254D" w:rsidRPr="00C00EAA" w:rsidRDefault="0076254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Office</w:t>
            </w:r>
          </w:p>
        </w:tc>
      </w:tr>
      <w:tr w:rsidR="00EC2292"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EC2292" w:rsidRDefault="00EC2292" w:rsidP="00C00EAA">
            <w:pPr>
              <w:spacing w:before="60"/>
              <w:rPr>
                <w:bCs w:val="0"/>
                <w:sz w:val="22"/>
              </w:rPr>
            </w:pPr>
            <w:r>
              <w:rPr>
                <w:b w:val="0"/>
                <w:sz w:val="22"/>
              </w:rPr>
              <w:t>Are parents clear about protocol if they are waiting test results for themselves?</w:t>
            </w:r>
          </w:p>
          <w:p w:rsidR="006D69CF" w:rsidRPr="006D69CF" w:rsidRDefault="006D69CF" w:rsidP="00C00EAA">
            <w:pPr>
              <w:spacing w:before="60"/>
              <w:rPr>
                <w:sz w:val="22"/>
              </w:rPr>
            </w:pPr>
            <w:r w:rsidRPr="006D69CF">
              <w:rPr>
                <w:color w:val="FF0000"/>
                <w:sz w:val="22"/>
              </w:rPr>
              <w:t>Sent new government advice flyer out to all parents</w:t>
            </w:r>
          </w:p>
        </w:tc>
        <w:tc>
          <w:tcPr>
            <w:tcW w:w="661" w:type="dxa"/>
          </w:tcPr>
          <w:p w:rsidR="00EC2292" w:rsidRDefault="00EC2292"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X</w:t>
            </w:r>
          </w:p>
        </w:tc>
        <w:tc>
          <w:tcPr>
            <w:tcW w:w="661" w:type="dxa"/>
          </w:tcPr>
          <w:p w:rsidR="00EC2292" w:rsidRPr="00C00EAA" w:rsidRDefault="00EC2292"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EC2292" w:rsidRPr="00C00EAA" w:rsidRDefault="00EC2292"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EC2292" w:rsidRDefault="00EC2292"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 xml:space="preserve">Sent email out to parents about not sending any of their children into school until test results received. </w:t>
            </w:r>
          </w:p>
          <w:p w:rsidR="006D69CF" w:rsidRDefault="006D69CF"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402" w:type="dxa"/>
          </w:tcPr>
          <w:p w:rsidR="00EC2292" w:rsidRDefault="00EC2292" w:rsidP="00C00EAA">
            <w:pPr>
              <w:spacing w:before="60"/>
              <w:cnfStyle w:val="000000100000" w:firstRow="0" w:lastRow="0" w:firstColumn="0" w:lastColumn="0" w:oddVBand="0" w:evenVBand="0" w:oddHBand="1" w:evenHBand="0" w:firstRowFirstColumn="0" w:firstRowLastColumn="0" w:lastRowFirstColumn="0" w:lastRowLastColumn="0"/>
              <w:rPr>
                <w:sz w:val="22"/>
              </w:rPr>
            </w:pPr>
            <w:r w:rsidRPr="006D69CF">
              <w:rPr>
                <w:color w:val="FF0000"/>
                <w:sz w:val="22"/>
              </w:rPr>
              <w:t>Continually checking and reminding</w:t>
            </w:r>
          </w:p>
        </w:tc>
        <w:tc>
          <w:tcPr>
            <w:tcW w:w="1701" w:type="dxa"/>
          </w:tcPr>
          <w:p w:rsidR="00EC2292" w:rsidRDefault="00EC2292"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HT</w:t>
            </w:r>
          </w:p>
          <w:p w:rsidR="00EC2292" w:rsidRPr="00C00EAA" w:rsidRDefault="00EC2292"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Office staff</w:t>
            </w:r>
          </w:p>
        </w:tc>
      </w:tr>
      <w:tr w:rsidR="001C3541"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1C3541" w:rsidRDefault="001C3541" w:rsidP="00C00EAA">
            <w:pPr>
              <w:spacing w:before="60"/>
              <w:rPr>
                <w:bCs w:val="0"/>
                <w:sz w:val="22"/>
              </w:rPr>
            </w:pPr>
            <w:r w:rsidRPr="001546DB">
              <w:rPr>
                <w:b w:val="0"/>
                <w:sz w:val="22"/>
              </w:rPr>
              <w:t>Have staff been briefed about the plans (for example, safety measures, timetable changes and staggered arrival and departure times</w:t>
            </w:r>
            <w:r w:rsidR="00EC2292">
              <w:rPr>
                <w:b w:val="0"/>
                <w:sz w:val="22"/>
              </w:rPr>
              <w:t>)</w:t>
            </w:r>
          </w:p>
          <w:p w:rsidR="00EC2292" w:rsidRPr="001546DB" w:rsidRDefault="00EC2292" w:rsidP="00C00EAA">
            <w:pPr>
              <w:spacing w:before="60"/>
              <w:rPr>
                <w:b w:val="0"/>
                <w:sz w:val="22"/>
              </w:rPr>
            </w:pPr>
          </w:p>
        </w:tc>
        <w:tc>
          <w:tcPr>
            <w:tcW w:w="661" w:type="dxa"/>
          </w:tcPr>
          <w:p w:rsidR="001C3541" w:rsidRPr="00C00EAA" w:rsidRDefault="007446A6"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X</w:t>
            </w:r>
          </w:p>
        </w:tc>
        <w:tc>
          <w:tcPr>
            <w:tcW w:w="661" w:type="dxa"/>
          </w:tcPr>
          <w:p w:rsidR="001C3541" w:rsidRPr="00C00EAA" w:rsidRDefault="001C3541"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1C3541" w:rsidRPr="00C00EAA" w:rsidRDefault="001C3541"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1C3541" w:rsidRPr="00DB1175" w:rsidRDefault="007446A6" w:rsidP="00C00EAA">
            <w:pPr>
              <w:spacing w:before="60"/>
              <w:cnfStyle w:val="000000000000" w:firstRow="0" w:lastRow="0" w:firstColumn="0" w:lastColumn="0" w:oddVBand="0" w:evenVBand="0" w:oddHBand="0" w:evenHBand="0" w:firstRowFirstColumn="0" w:firstRowLastColumn="0" w:lastRowFirstColumn="0" w:lastRowLastColumn="0"/>
              <w:rPr>
                <w:color w:val="FF0000"/>
                <w:sz w:val="22"/>
              </w:rPr>
            </w:pPr>
            <w:r w:rsidRPr="00DB1175">
              <w:rPr>
                <w:color w:val="FF0000"/>
                <w:sz w:val="22"/>
              </w:rPr>
              <w:t xml:space="preserve">Information shared with the staff </w:t>
            </w:r>
            <w:r w:rsidR="00DB1175" w:rsidRPr="00DB1175">
              <w:rPr>
                <w:color w:val="FF0000"/>
                <w:sz w:val="22"/>
              </w:rPr>
              <w:t>3/9/21 and 6/9/21</w:t>
            </w:r>
          </w:p>
          <w:p w:rsidR="004D1386" w:rsidRDefault="004D1386"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 xml:space="preserve">Staff continually reminded </w:t>
            </w:r>
          </w:p>
          <w:p w:rsidR="007446A6" w:rsidRPr="00C00EAA" w:rsidRDefault="00BC3DBD" w:rsidP="00BC3DBD">
            <w:pPr>
              <w:spacing w:before="60"/>
              <w:cnfStyle w:val="000000000000" w:firstRow="0" w:lastRow="0" w:firstColumn="0" w:lastColumn="0" w:oddVBand="0" w:evenVBand="0" w:oddHBand="0" w:evenHBand="0" w:firstRowFirstColumn="0" w:firstRowLastColumn="0" w:lastRowFirstColumn="0" w:lastRowLastColumn="0"/>
              <w:rPr>
                <w:sz w:val="22"/>
              </w:rPr>
            </w:pPr>
            <w:r w:rsidRPr="00DB1175">
              <w:rPr>
                <w:color w:val="FF0000"/>
                <w:sz w:val="22"/>
              </w:rPr>
              <w:t xml:space="preserve">Emailed out to staff </w:t>
            </w:r>
            <w:r w:rsidR="006D69CF" w:rsidRPr="00DB1175">
              <w:rPr>
                <w:color w:val="FF0000"/>
                <w:sz w:val="22"/>
              </w:rPr>
              <w:t>13/</w:t>
            </w:r>
            <w:r w:rsidR="00DB1175" w:rsidRPr="00DB1175">
              <w:rPr>
                <w:color w:val="FF0000"/>
                <w:sz w:val="22"/>
              </w:rPr>
              <w:t>9/21</w:t>
            </w:r>
            <w:r w:rsidRPr="00DB1175">
              <w:rPr>
                <w:color w:val="FF0000"/>
                <w:sz w:val="22"/>
              </w:rPr>
              <w:t xml:space="preserve"> so they can add comments.</w:t>
            </w:r>
          </w:p>
        </w:tc>
        <w:tc>
          <w:tcPr>
            <w:tcW w:w="3402" w:type="dxa"/>
          </w:tcPr>
          <w:p w:rsidR="007446A6" w:rsidRDefault="007446A6"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Monitor &amp; review procedures as necessary</w:t>
            </w:r>
          </w:p>
          <w:p w:rsidR="00EC2292" w:rsidRDefault="00EC2292"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CB57A4" w:rsidRPr="00C00EAA" w:rsidRDefault="00CB57A4"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1701" w:type="dxa"/>
          </w:tcPr>
          <w:p w:rsidR="001C3541" w:rsidRDefault="0029406C"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HT</w:t>
            </w:r>
          </w:p>
          <w:p w:rsidR="00EC2292" w:rsidRDefault="00EC2292"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All staff</w:t>
            </w:r>
          </w:p>
          <w:p w:rsidR="007446A6" w:rsidRDefault="007446A6" w:rsidP="00C00EAA">
            <w:pPr>
              <w:spacing w:before="60"/>
              <w:cnfStyle w:val="000000000000" w:firstRow="0" w:lastRow="0" w:firstColumn="0" w:lastColumn="0" w:oddVBand="0" w:evenVBand="0" w:oddHBand="0" w:evenHBand="0" w:firstRowFirstColumn="0" w:firstRowLastColumn="0" w:lastRowFirstColumn="0" w:lastRowLastColumn="0"/>
              <w:rPr>
                <w:sz w:val="22"/>
              </w:rPr>
            </w:pPr>
          </w:p>
          <w:p w:rsidR="007446A6" w:rsidRPr="00C00EAA" w:rsidRDefault="007446A6"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r>
    </w:tbl>
    <w:p w:rsidR="002269CB" w:rsidRDefault="002269CB" w:rsidP="002269CB"/>
    <w:p w:rsidR="00AB12AF" w:rsidRDefault="00AB12AF" w:rsidP="002269CB"/>
    <w:p w:rsidR="00AB12AF" w:rsidRPr="00AB12AF" w:rsidRDefault="00AB12AF" w:rsidP="00AB12AF"/>
    <w:p w:rsidR="002269CB" w:rsidRPr="00AB12AF" w:rsidRDefault="002269CB" w:rsidP="00AB12AF">
      <w:pPr>
        <w:tabs>
          <w:tab w:val="left" w:pos="7668"/>
        </w:tabs>
        <w:sectPr w:rsidR="002269CB" w:rsidRPr="00AB12AF" w:rsidSect="00AB12AF">
          <w:headerReference w:type="default" r:id="rId18"/>
          <w:footerReference w:type="default" r:id="rId19"/>
          <w:headerReference w:type="first" r:id="rId20"/>
          <w:footerReference w:type="first" r:id="rId21"/>
          <w:pgSz w:w="16838" w:h="11906" w:orient="landscape"/>
          <w:pgMar w:top="993" w:right="1080" w:bottom="1440" w:left="1080" w:header="454" w:footer="454" w:gutter="0"/>
          <w:cols w:space="708"/>
          <w:titlePg/>
          <w:docGrid w:linePitch="360"/>
        </w:sectPr>
      </w:pPr>
    </w:p>
    <w:p w:rsidR="002E08A9" w:rsidRPr="00FC6E10" w:rsidRDefault="00264A53" w:rsidP="00264A53">
      <w:pPr>
        <w:pStyle w:val="Heading2"/>
        <w:rPr>
          <w:rFonts w:eastAsia="Times New Roman"/>
          <w:color w:val="FF0000"/>
          <w:lang w:eastAsia="en-GB"/>
        </w:rPr>
      </w:pPr>
      <w:bookmarkStart w:id="2" w:name="_Part_2:_Template"/>
      <w:bookmarkEnd w:id="2"/>
      <w:r w:rsidRPr="00FC6E10">
        <w:rPr>
          <w:rFonts w:eastAsia="Times New Roman"/>
          <w:color w:val="FF0000"/>
          <w:lang w:eastAsia="en-GB"/>
        </w:rPr>
        <w:t xml:space="preserve">Part 2: </w:t>
      </w:r>
    </w:p>
    <w:tbl>
      <w:tblPr>
        <w:tblpPr w:leftFromText="180" w:rightFromText="180" w:vertAnchor="text" w:horzAnchor="margin" w:tblpX="-425" w:tblpY="394"/>
        <w:tblOverlap w:val="never"/>
        <w:tblW w:w="5345" w:type="pct"/>
        <w:tblBorders>
          <w:top w:val="single" w:sz="8" w:space="0" w:color="auto"/>
          <w:bottom w:val="single" w:sz="8" w:space="0" w:color="auto"/>
        </w:tblBorders>
        <w:tblLook w:val="01E0" w:firstRow="1" w:lastRow="1" w:firstColumn="1" w:lastColumn="1" w:noHBand="0" w:noVBand="0"/>
      </w:tblPr>
      <w:tblGrid>
        <w:gridCol w:w="2639"/>
        <w:gridCol w:w="2272"/>
        <w:gridCol w:w="2602"/>
        <w:gridCol w:w="1365"/>
        <w:gridCol w:w="2903"/>
        <w:gridCol w:w="3910"/>
      </w:tblGrid>
      <w:tr w:rsidR="00C00EAA" w:rsidRPr="002E08A9" w:rsidTr="00BC0E5C">
        <w:trPr>
          <w:trHeight w:val="297"/>
        </w:trPr>
        <w:tc>
          <w:tcPr>
            <w:tcW w:w="2829" w:type="pct"/>
            <w:gridSpan w:val="4"/>
          </w:tcPr>
          <w:p w:rsidR="002E08A9" w:rsidRPr="002E08A9" w:rsidRDefault="002E08A9" w:rsidP="001546DB">
            <w:pPr>
              <w:pStyle w:val="HS"/>
              <w:framePr w:hSpace="0" w:wrap="auto" w:vAnchor="margin" w:hAnchor="text" w:xAlign="left" w:yAlign="inline"/>
              <w:suppressOverlap w:val="0"/>
              <w:rPr>
                <w:rFonts w:eastAsia="Times New Roman" w:cs="Times New Roman"/>
                <w:szCs w:val="24"/>
                <w:lang w:eastAsia="en-GB"/>
              </w:rPr>
            </w:pPr>
            <w:r w:rsidRPr="001546DB">
              <w:rPr>
                <w:color w:val="auto"/>
              </w:rPr>
              <w:t>Risk Assessment for</w:t>
            </w:r>
            <w:r w:rsidRPr="001546DB">
              <w:rPr>
                <w:color w:val="auto"/>
                <w:sz w:val="24"/>
                <w:szCs w:val="24"/>
              </w:rPr>
              <w:t>:</w:t>
            </w:r>
            <w:r w:rsidRPr="001546DB">
              <w:rPr>
                <w:rFonts w:eastAsia="Times New Roman" w:cs="Times New Roman"/>
                <w:color w:val="auto"/>
                <w:sz w:val="24"/>
                <w:szCs w:val="24"/>
              </w:rPr>
              <w:t xml:space="preserve"> </w:t>
            </w:r>
            <w:r w:rsidR="00B81ABF" w:rsidRPr="001546DB">
              <w:rPr>
                <w:rStyle w:val="Heading2Char"/>
                <w:color w:val="auto"/>
                <w:sz w:val="24"/>
                <w:szCs w:val="24"/>
              </w:rPr>
              <w:t>Re-opening of Premise after COVID-19 lockdown</w:t>
            </w:r>
          </w:p>
        </w:tc>
        <w:tc>
          <w:tcPr>
            <w:tcW w:w="2171" w:type="pct"/>
            <w:gridSpan w:val="2"/>
          </w:tcPr>
          <w:p w:rsidR="002E08A9" w:rsidRPr="002E08A9" w:rsidRDefault="00BC0E5C" w:rsidP="007446A6">
            <w:pPr>
              <w:tabs>
                <w:tab w:val="left" w:pos="9516"/>
              </w:tabs>
              <w:spacing w:before="60" w:line="240" w:lineRule="auto"/>
              <w:rPr>
                <w:rFonts w:eastAsia="Times New Roman" w:cs="Times New Roman"/>
                <w:szCs w:val="24"/>
                <w:lang w:eastAsia="en-GB"/>
              </w:rPr>
            </w:pPr>
            <w:r>
              <w:rPr>
                <w:rFonts w:eastAsia="Times New Roman" w:cs="Times New Roman"/>
                <w:szCs w:val="24"/>
                <w:lang w:eastAsia="en-GB"/>
              </w:rPr>
              <w:t>School</w:t>
            </w:r>
            <w:r w:rsidR="002E08A9" w:rsidRPr="002E08A9">
              <w:rPr>
                <w:rFonts w:eastAsia="Times New Roman" w:cs="Times New Roman"/>
                <w:szCs w:val="24"/>
                <w:lang w:eastAsia="en-GB"/>
              </w:rPr>
              <w:t xml:space="preserve">: </w:t>
            </w:r>
            <w:r w:rsidR="00CB57A4">
              <w:rPr>
                <w:rFonts w:eastAsia="Times New Roman" w:cs="Times New Roman"/>
                <w:szCs w:val="24"/>
                <w:lang w:eastAsia="en-GB"/>
              </w:rPr>
              <w:t>St Margaret’s CE VA</w:t>
            </w:r>
            <w:r w:rsidR="007446A6">
              <w:rPr>
                <w:rFonts w:eastAsia="Times New Roman" w:cs="Times New Roman"/>
                <w:szCs w:val="24"/>
                <w:lang w:eastAsia="en-GB"/>
              </w:rPr>
              <w:t xml:space="preserve"> Primary School</w:t>
            </w:r>
          </w:p>
        </w:tc>
      </w:tr>
      <w:tr w:rsidR="00275F25" w:rsidRPr="002E08A9" w:rsidTr="00BC0E5C">
        <w:trPr>
          <w:trHeight w:val="297"/>
        </w:trPr>
        <w:tc>
          <w:tcPr>
            <w:tcW w:w="841" w:type="pct"/>
            <w:vAlign w:val="center"/>
          </w:tcPr>
          <w:p w:rsidR="002E08A9" w:rsidRPr="002E08A9" w:rsidRDefault="002E08A9" w:rsidP="00AB12AF">
            <w:pPr>
              <w:spacing w:after="0" w:line="240" w:lineRule="auto"/>
              <w:rPr>
                <w:rFonts w:eastAsia="Times New Roman" w:cs="Times New Roman"/>
                <w:b/>
                <w:szCs w:val="24"/>
                <w:lang w:eastAsia="en-GB"/>
              </w:rPr>
            </w:pPr>
            <w:r w:rsidRPr="002E08A9">
              <w:rPr>
                <w:rFonts w:eastAsia="Times New Roman" w:cs="Times New Roman"/>
                <w:szCs w:val="24"/>
                <w:lang w:eastAsia="en-GB"/>
              </w:rPr>
              <w:t>Assessment Date</w:t>
            </w:r>
            <w:r w:rsidRPr="002E08A9">
              <w:rPr>
                <w:rFonts w:eastAsia="Times New Roman" w:cs="Times New Roman"/>
                <w:b/>
                <w:szCs w:val="24"/>
                <w:lang w:eastAsia="en-GB"/>
              </w:rPr>
              <w:t>:</w:t>
            </w:r>
          </w:p>
        </w:tc>
        <w:tc>
          <w:tcPr>
            <w:tcW w:w="724" w:type="pct"/>
            <w:vAlign w:val="center"/>
          </w:tcPr>
          <w:p w:rsidR="002E08A9" w:rsidRPr="002E08A9" w:rsidRDefault="0029406C" w:rsidP="00AB12AF">
            <w:pPr>
              <w:spacing w:after="0" w:line="240" w:lineRule="auto"/>
              <w:rPr>
                <w:rFonts w:eastAsia="Times New Roman" w:cs="Times New Roman"/>
                <w:b/>
                <w:szCs w:val="24"/>
                <w:lang w:eastAsia="en-GB"/>
              </w:rPr>
            </w:pPr>
            <w:r>
              <w:rPr>
                <w:rFonts w:eastAsia="Times New Roman" w:cs="Times New Roman"/>
                <w:b/>
                <w:szCs w:val="24"/>
                <w:lang w:eastAsia="en-GB"/>
              </w:rPr>
              <w:t>6</w:t>
            </w:r>
            <w:r w:rsidR="00CB57A4">
              <w:rPr>
                <w:rFonts w:eastAsia="Times New Roman" w:cs="Times New Roman"/>
                <w:b/>
                <w:szCs w:val="24"/>
                <w:lang w:eastAsia="en-GB"/>
              </w:rPr>
              <w:t>/</w:t>
            </w:r>
            <w:r>
              <w:rPr>
                <w:rFonts w:eastAsia="Times New Roman" w:cs="Times New Roman"/>
                <w:b/>
                <w:szCs w:val="24"/>
                <w:lang w:eastAsia="en-GB"/>
              </w:rPr>
              <w:t>1</w:t>
            </w:r>
            <w:r w:rsidR="00CB57A4">
              <w:rPr>
                <w:rFonts w:eastAsia="Times New Roman" w:cs="Times New Roman"/>
                <w:b/>
                <w:szCs w:val="24"/>
                <w:lang w:eastAsia="en-GB"/>
              </w:rPr>
              <w:t>/2</w:t>
            </w:r>
            <w:r w:rsidR="005A4D49">
              <w:rPr>
                <w:rFonts w:eastAsia="Times New Roman" w:cs="Times New Roman"/>
                <w:b/>
                <w:szCs w:val="24"/>
                <w:lang w:eastAsia="en-GB"/>
              </w:rPr>
              <w:t>1</w:t>
            </w:r>
          </w:p>
        </w:tc>
        <w:tc>
          <w:tcPr>
            <w:tcW w:w="829" w:type="pct"/>
            <w:vAlign w:val="center"/>
          </w:tcPr>
          <w:p w:rsidR="002E08A9" w:rsidRPr="002E08A9" w:rsidRDefault="002E08A9" w:rsidP="00AB12AF">
            <w:pPr>
              <w:spacing w:after="0" w:line="240" w:lineRule="auto"/>
              <w:rPr>
                <w:rFonts w:eastAsia="Times New Roman" w:cs="Times New Roman"/>
                <w:b/>
                <w:szCs w:val="24"/>
                <w:lang w:eastAsia="en-GB"/>
              </w:rPr>
            </w:pPr>
            <w:r w:rsidRPr="002E08A9">
              <w:rPr>
                <w:rFonts w:eastAsia="Times New Roman" w:cs="Times New Roman"/>
                <w:szCs w:val="24"/>
                <w:lang w:eastAsia="en-GB"/>
              </w:rPr>
              <w:t>Name of Assessor(s)</w:t>
            </w:r>
            <w:r w:rsidRPr="002E08A9">
              <w:rPr>
                <w:rFonts w:eastAsia="Times New Roman" w:cs="Times New Roman"/>
                <w:b/>
                <w:szCs w:val="24"/>
                <w:lang w:eastAsia="en-GB"/>
              </w:rPr>
              <w:t>:</w:t>
            </w:r>
          </w:p>
        </w:tc>
        <w:tc>
          <w:tcPr>
            <w:tcW w:w="1360" w:type="pct"/>
            <w:gridSpan w:val="2"/>
            <w:vAlign w:val="center"/>
          </w:tcPr>
          <w:p w:rsidR="002E08A9" w:rsidRPr="002E08A9" w:rsidRDefault="007446A6" w:rsidP="00AB12AF">
            <w:pPr>
              <w:spacing w:after="0" w:line="240" w:lineRule="auto"/>
              <w:rPr>
                <w:rFonts w:eastAsia="Times New Roman" w:cs="Times New Roman"/>
                <w:b/>
                <w:szCs w:val="24"/>
                <w:lang w:eastAsia="en-GB"/>
              </w:rPr>
            </w:pPr>
            <w:r>
              <w:rPr>
                <w:rFonts w:eastAsia="Times New Roman" w:cs="Times New Roman"/>
                <w:b/>
                <w:szCs w:val="24"/>
                <w:lang w:eastAsia="en-GB"/>
              </w:rPr>
              <w:t>Ja</w:t>
            </w:r>
            <w:r w:rsidR="00CB57A4">
              <w:rPr>
                <w:rFonts w:eastAsia="Times New Roman" w:cs="Times New Roman"/>
                <w:b/>
                <w:szCs w:val="24"/>
                <w:lang w:eastAsia="en-GB"/>
              </w:rPr>
              <w:t>yne Stackhouse</w:t>
            </w:r>
            <w:r>
              <w:rPr>
                <w:rFonts w:eastAsia="Times New Roman" w:cs="Times New Roman"/>
                <w:b/>
                <w:szCs w:val="24"/>
                <w:lang w:eastAsia="en-GB"/>
              </w:rPr>
              <w:t xml:space="preserve"> </w:t>
            </w:r>
          </w:p>
        </w:tc>
        <w:tc>
          <w:tcPr>
            <w:tcW w:w="1246" w:type="pct"/>
            <w:vAlign w:val="center"/>
          </w:tcPr>
          <w:p w:rsidR="002C2270" w:rsidRPr="002E08A9" w:rsidRDefault="002E08A9" w:rsidP="007446A6">
            <w:pPr>
              <w:spacing w:after="0" w:line="240" w:lineRule="auto"/>
              <w:rPr>
                <w:rFonts w:eastAsia="Times New Roman" w:cs="Times New Roman"/>
                <w:b/>
                <w:szCs w:val="24"/>
                <w:lang w:eastAsia="en-GB"/>
              </w:rPr>
            </w:pPr>
            <w:r w:rsidRPr="002E08A9">
              <w:rPr>
                <w:rFonts w:eastAsia="Times New Roman" w:cs="Times New Roman"/>
                <w:szCs w:val="24"/>
                <w:lang w:eastAsia="en-GB"/>
              </w:rPr>
              <w:t>Assessment Ref No</w:t>
            </w:r>
            <w:r w:rsidRPr="002E08A9">
              <w:rPr>
                <w:rFonts w:eastAsia="Times New Roman" w:cs="Times New Roman"/>
                <w:b/>
                <w:szCs w:val="24"/>
                <w:lang w:eastAsia="en-GB"/>
              </w:rPr>
              <w:t xml:space="preserve">:    </w:t>
            </w:r>
            <w:r w:rsidR="007446A6">
              <w:rPr>
                <w:rFonts w:eastAsia="Times New Roman" w:cs="Times New Roman"/>
                <w:b/>
                <w:szCs w:val="24"/>
                <w:lang w:eastAsia="en-GB"/>
              </w:rPr>
              <w:t>1</w:t>
            </w:r>
          </w:p>
        </w:tc>
      </w:tr>
    </w:tbl>
    <w:p w:rsidR="002E08A9" w:rsidRDefault="002E08A9" w:rsidP="002E08A9">
      <w:pPr>
        <w:spacing w:after="0" w:line="240" w:lineRule="auto"/>
        <w:rPr>
          <w:rFonts w:eastAsia="Times New Roman" w:cs="Tahoma"/>
          <w:b/>
          <w:sz w:val="20"/>
          <w:szCs w:val="20"/>
          <w:lang w:eastAsia="en-GB"/>
        </w:rPr>
      </w:pPr>
    </w:p>
    <w:p w:rsidR="00BC0E5C" w:rsidRDefault="00BC0E5C" w:rsidP="002E08A9">
      <w:pPr>
        <w:spacing w:after="0" w:line="240" w:lineRule="auto"/>
        <w:rPr>
          <w:rFonts w:eastAsia="Times New Roman" w:cs="Tahoma"/>
          <w:b/>
          <w:sz w:val="20"/>
          <w:szCs w:val="20"/>
          <w:lang w:eastAsia="en-GB"/>
        </w:rPr>
      </w:pPr>
    </w:p>
    <w:tbl>
      <w:tblPr>
        <w:tblStyle w:val="TableGrid1"/>
        <w:tblpPr w:leftFromText="180" w:rightFromText="180" w:vertAnchor="text" w:horzAnchor="page" w:tblpX="3925" w:tblpY="42"/>
        <w:tblOverlap w:val="never"/>
        <w:tblW w:w="0" w:type="auto"/>
        <w:tblLook w:val="01E0" w:firstRow="1" w:lastRow="1" w:firstColumn="1" w:lastColumn="1" w:noHBand="0" w:noVBand="0"/>
      </w:tblPr>
      <w:tblGrid>
        <w:gridCol w:w="421"/>
        <w:gridCol w:w="3979"/>
      </w:tblGrid>
      <w:tr w:rsidR="00BC0E5C" w:rsidRPr="002E08A9" w:rsidTr="00BC0E5C">
        <w:tc>
          <w:tcPr>
            <w:tcW w:w="4400" w:type="dxa"/>
            <w:gridSpan w:val="2"/>
          </w:tcPr>
          <w:p w:rsidR="00BC0E5C" w:rsidRPr="002E08A9" w:rsidRDefault="00BC0E5C" w:rsidP="00BC0E5C">
            <w:pPr>
              <w:spacing w:after="0" w:line="240" w:lineRule="auto"/>
              <w:rPr>
                <w:b/>
                <w:sz w:val="22"/>
                <w:szCs w:val="24"/>
              </w:rPr>
            </w:pPr>
            <w:r w:rsidRPr="002E08A9">
              <w:rPr>
                <w:b/>
                <w:sz w:val="22"/>
                <w:szCs w:val="24"/>
              </w:rPr>
              <w:t>Likelihood</w:t>
            </w:r>
          </w:p>
        </w:tc>
      </w:tr>
      <w:tr w:rsidR="00BC0E5C" w:rsidRPr="002E08A9" w:rsidTr="00BC0E5C">
        <w:tc>
          <w:tcPr>
            <w:tcW w:w="421" w:type="dxa"/>
          </w:tcPr>
          <w:p w:rsidR="00BC0E5C" w:rsidRPr="002E08A9" w:rsidRDefault="00BC0E5C" w:rsidP="00BC0E5C">
            <w:pPr>
              <w:spacing w:after="0" w:line="240" w:lineRule="auto"/>
              <w:rPr>
                <w:sz w:val="22"/>
                <w:szCs w:val="24"/>
              </w:rPr>
            </w:pPr>
            <w:r w:rsidRPr="002E08A9">
              <w:rPr>
                <w:sz w:val="22"/>
                <w:szCs w:val="24"/>
              </w:rPr>
              <w:t>1</w:t>
            </w:r>
          </w:p>
        </w:tc>
        <w:tc>
          <w:tcPr>
            <w:tcW w:w="3979" w:type="dxa"/>
          </w:tcPr>
          <w:p w:rsidR="00BC0E5C" w:rsidRPr="002E08A9" w:rsidRDefault="00BC0E5C" w:rsidP="00BC0E5C">
            <w:pPr>
              <w:spacing w:after="0" w:line="240" w:lineRule="auto"/>
              <w:rPr>
                <w:sz w:val="22"/>
                <w:szCs w:val="24"/>
              </w:rPr>
            </w:pPr>
            <w:r w:rsidRPr="002E08A9">
              <w:rPr>
                <w:sz w:val="22"/>
                <w:szCs w:val="24"/>
              </w:rPr>
              <w:t>Very unlikely</w:t>
            </w:r>
          </w:p>
        </w:tc>
      </w:tr>
      <w:tr w:rsidR="00BC0E5C" w:rsidRPr="002E08A9" w:rsidTr="00BC0E5C">
        <w:tc>
          <w:tcPr>
            <w:tcW w:w="421" w:type="dxa"/>
          </w:tcPr>
          <w:p w:rsidR="00BC0E5C" w:rsidRPr="002E08A9" w:rsidRDefault="00BC0E5C" w:rsidP="00BC0E5C">
            <w:pPr>
              <w:spacing w:after="0" w:line="240" w:lineRule="auto"/>
              <w:rPr>
                <w:sz w:val="22"/>
                <w:szCs w:val="24"/>
              </w:rPr>
            </w:pPr>
            <w:r w:rsidRPr="002E08A9">
              <w:rPr>
                <w:sz w:val="22"/>
                <w:szCs w:val="24"/>
              </w:rPr>
              <w:t>2</w:t>
            </w:r>
          </w:p>
        </w:tc>
        <w:tc>
          <w:tcPr>
            <w:tcW w:w="3979" w:type="dxa"/>
          </w:tcPr>
          <w:p w:rsidR="00BC0E5C" w:rsidRPr="002E08A9" w:rsidRDefault="00BC0E5C" w:rsidP="00BC0E5C">
            <w:pPr>
              <w:spacing w:after="0" w:line="240" w:lineRule="auto"/>
              <w:rPr>
                <w:sz w:val="22"/>
                <w:szCs w:val="24"/>
              </w:rPr>
            </w:pPr>
            <w:r w:rsidRPr="002E08A9">
              <w:rPr>
                <w:sz w:val="22"/>
                <w:szCs w:val="24"/>
              </w:rPr>
              <w:t>Unlikely</w:t>
            </w:r>
          </w:p>
        </w:tc>
      </w:tr>
      <w:tr w:rsidR="00BC0E5C" w:rsidRPr="002E08A9" w:rsidTr="00BC0E5C">
        <w:tc>
          <w:tcPr>
            <w:tcW w:w="421" w:type="dxa"/>
          </w:tcPr>
          <w:p w:rsidR="00BC0E5C" w:rsidRPr="002E08A9" w:rsidRDefault="00BC0E5C" w:rsidP="00BC0E5C">
            <w:pPr>
              <w:spacing w:after="0" w:line="240" w:lineRule="auto"/>
              <w:rPr>
                <w:sz w:val="22"/>
                <w:szCs w:val="24"/>
              </w:rPr>
            </w:pPr>
            <w:r w:rsidRPr="002E08A9">
              <w:rPr>
                <w:sz w:val="22"/>
                <w:szCs w:val="24"/>
              </w:rPr>
              <w:t>3</w:t>
            </w:r>
          </w:p>
        </w:tc>
        <w:tc>
          <w:tcPr>
            <w:tcW w:w="3979" w:type="dxa"/>
          </w:tcPr>
          <w:p w:rsidR="00BC0E5C" w:rsidRPr="002E08A9" w:rsidRDefault="00BC0E5C" w:rsidP="00BC0E5C">
            <w:pPr>
              <w:spacing w:after="0" w:line="240" w:lineRule="auto"/>
              <w:rPr>
                <w:sz w:val="22"/>
                <w:szCs w:val="24"/>
              </w:rPr>
            </w:pPr>
            <w:r w:rsidRPr="002E08A9">
              <w:rPr>
                <w:sz w:val="22"/>
                <w:szCs w:val="24"/>
              </w:rPr>
              <w:t>Likely</w:t>
            </w:r>
          </w:p>
        </w:tc>
      </w:tr>
      <w:tr w:rsidR="00BC0E5C" w:rsidRPr="002E08A9" w:rsidTr="00BC0E5C">
        <w:tc>
          <w:tcPr>
            <w:tcW w:w="421" w:type="dxa"/>
          </w:tcPr>
          <w:p w:rsidR="00BC0E5C" w:rsidRPr="002E08A9" w:rsidRDefault="00BC0E5C" w:rsidP="00BC0E5C">
            <w:pPr>
              <w:spacing w:after="0" w:line="240" w:lineRule="auto"/>
              <w:rPr>
                <w:sz w:val="22"/>
                <w:szCs w:val="24"/>
              </w:rPr>
            </w:pPr>
            <w:r w:rsidRPr="002E08A9">
              <w:rPr>
                <w:sz w:val="22"/>
                <w:szCs w:val="24"/>
              </w:rPr>
              <w:t>4</w:t>
            </w:r>
          </w:p>
        </w:tc>
        <w:tc>
          <w:tcPr>
            <w:tcW w:w="3979" w:type="dxa"/>
          </w:tcPr>
          <w:p w:rsidR="00BC0E5C" w:rsidRPr="002E08A9" w:rsidRDefault="00BC0E5C" w:rsidP="00BC0E5C">
            <w:pPr>
              <w:spacing w:after="0" w:line="240" w:lineRule="auto"/>
              <w:rPr>
                <w:sz w:val="22"/>
                <w:szCs w:val="24"/>
              </w:rPr>
            </w:pPr>
            <w:r w:rsidRPr="002E08A9">
              <w:rPr>
                <w:sz w:val="22"/>
                <w:szCs w:val="24"/>
              </w:rPr>
              <w:t>Very likely</w:t>
            </w:r>
          </w:p>
        </w:tc>
      </w:tr>
      <w:tr w:rsidR="00BC0E5C" w:rsidRPr="002E08A9" w:rsidTr="00BC0E5C">
        <w:tc>
          <w:tcPr>
            <w:tcW w:w="421" w:type="dxa"/>
            <w:tcBorders>
              <w:bottom w:val="single" w:sz="4" w:space="0" w:color="auto"/>
            </w:tcBorders>
          </w:tcPr>
          <w:p w:rsidR="00BC0E5C" w:rsidRPr="002E08A9" w:rsidRDefault="00BC0E5C" w:rsidP="00BC0E5C">
            <w:pPr>
              <w:spacing w:after="0" w:line="240" w:lineRule="auto"/>
              <w:rPr>
                <w:sz w:val="22"/>
                <w:szCs w:val="24"/>
              </w:rPr>
            </w:pPr>
            <w:r w:rsidRPr="002E08A9">
              <w:rPr>
                <w:sz w:val="22"/>
                <w:szCs w:val="24"/>
              </w:rPr>
              <w:t>5</w:t>
            </w:r>
          </w:p>
        </w:tc>
        <w:tc>
          <w:tcPr>
            <w:tcW w:w="3979" w:type="dxa"/>
            <w:tcBorders>
              <w:bottom w:val="single" w:sz="4" w:space="0" w:color="auto"/>
            </w:tcBorders>
          </w:tcPr>
          <w:p w:rsidR="00BC0E5C" w:rsidRPr="002E08A9" w:rsidRDefault="00BC0E5C" w:rsidP="00BC0E5C">
            <w:pPr>
              <w:spacing w:after="0" w:line="240" w:lineRule="auto"/>
              <w:rPr>
                <w:sz w:val="22"/>
                <w:szCs w:val="24"/>
              </w:rPr>
            </w:pPr>
            <w:r w:rsidRPr="002E08A9">
              <w:rPr>
                <w:sz w:val="22"/>
                <w:szCs w:val="24"/>
              </w:rPr>
              <w:t>Certain</w:t>
            </w:r>
          </w:p>
        </w:tc>
      </w:tr>
    </w:tbl>
    <w:tbl>
      <w:tblPr>
        <w:tblStyle w:val="TableGrid1"/>
        <w:tblpPr w:leftFromText="180" w:rightFromText="180" w:vertAnchor="text" w:horzAnchor="page" w:tblpX="9037" w:tblpY="54"/>
        <w:tblW w:w="0" w:type="auto"/>
        <w:tblLook w:val="01E0" w:firstRow="1" w:lastRow="1" w:firstColumn="1" w:lastColumn="1" w:noHBand="0" w:noVBand="0"/>
      </w:tblPr>
      <w:tblGrid>
        <w:gridCol w:w="421"/>
        <w:gridCol w:w="3979"/>
      </w:tblGrid>
      <w:tr w:rsidR="00BC0E5C" w:rsidRPr="002E08A9" w:rsidTr="00BC0E5C">
        <w:tc>
          <w:tcPr>
            <w:tcW w:w="4400" w:type="dxa"/>
            <w:gridSpan w:val="2"/>
          </w:tcPr>
          <w:p w:rsidR="00BC0E5C" w:rsidRPr="002E08A9" w:rsidRDefault="00BC0E5C" w:rsidP="00BC0E5C">
            <w:pPr>
              <w:spacing w:after="0" w:line="240" w:lineRule="auto"/>
              <w:rPr>
                <w:b/>
                <w:sz w:val="22"/>
                <w:szCs w:val="24"/>
              </w:rPr>
            </w:pPr>
            <w:r w:rsidRPr="002E08A9">
              <w:rPr>
                <w:b/>
                <w:sz w:val="22"/>
                <w:szCs w:val="24"/>
              </w:rPr>
              <w:t>Severity:</w:t>
            </w:r>
          </w:p>
        </w:tc>
      </w:tr>
      <w:tr w:rsidR="00BC0E5C" w:rsidRPr="002E08A9" w:rsidTr="00BC0E5C">
        <w:tc>
          <w:tcPr>
            <w:tcW w:w="421" w:type="dxa"/>
          </w:tcPr>
          <w:p w:rsidR="00BC0E5C" w:rsidRPr="002E08A9" w:rsidRDefault="00BC0E5C" w:rsidP="00BC0E5C">
            <w:pPr>
              <w:spacing w:after="0" w:line="240" w:lineRule="auto"/>
              <w:rPr>
                <w:sz w:val="22"/>
                <w:szCs w:val="24"/>
              </w:rPr>
            </w:pPr>
            <w:r w:rsidRPr="002E08A9">
              <w:rPr>
                <w:sz w:val="22"/>
                <w:szCs w:val="24"/>
              </w:rPr>
              <w:t>1</w:t>
            </w:r>
          </w:p>
        </w:tc>
        <w:tc>
          <w:tcPr>
            <w:tcW w:w="3979" w:type="dxa"/>
          </w:tcPr>
          <w:p w:rsidR="00BC0E5C" w:rsidRPr="002E08A9" w:rsidRDefault="00BC0E5C" w:rsidP="00BC0E5C">
            <w:pPr>
              <w:spacing w:after="0" w:line="240" w:lineRule="auto"/>
              <w:rPr>
                <w:sz w:val="22"/>
                <w:szCs w:val="24"/>
              </w:rPr>
            </w:pPr>
            <w:r w:rsidRPr="002E08A9">
              <w:rPr>
                <w:sz w:val="22"/>
                <w:szCs w:val="24"/>
              </w:rPr>
              <w:t>No Lost time</w:t>
            </w:r>
          </w:p>
        </w:tc>
      </w:tr>
      <w:tr w:rsidR="00BC0E5C" w:rsidRPr="002E08A9" w:rsidTr="00BC0E5C">
        <w:tc>
          <w:tcPr>
            <w:tcW w:w="421" w:type="dxa"/>
          </w:tcPr>
          <w:p w:rsidR="00BC0E5C" w:rsidRPr="002E08A9" w:rsidRDefault="00BC0E5C" w:rsidP="00BC0E5C">
            <w:pPr>
              <w:spacing w:after="0" w:line="240" w:lineRule="auto"/>
              <w:rPr>
                <w:sz w:val="22"/>
                <w:szCs w:val="24"/>
              </w:rPr>
            </w:pPr>
            <w:r w:rsidRPr="002E08A9">
              <w:rPr>
                <w:sz w:val="22"/>
                <w:szCs w:val="24"/>
              </w:rPr>
              <w:t>2</w:t>
            </w:r>
          </w:p>
        </w:tc>
        <w:tc>
          <w:tcPr>
            <w:tcW w:w="3979" w:type="dxa"/>
          </w:tcPr>
          <w:p w:rsidR="00BC0E5C" w:rsidRPr="002E08A9" w:rsidRDefault="00BC0E5C" w:rsidP="00BC0E5C">
            <w:pPr>
              <w:spacing w:after="0" w:line="240" w:lineRule="auto"/>
              <w:rPr>
                <w:sz w:val="22"/>
                <w:szCs w:val="24"/>
              </w:rPr>
            </w:pPr>
            <w:r w:rsidRPr="002E08A9">
              <w:rPr>
                <w:sz w:val="22"/>
                <w:szCs w:val="24"/>
              </w:rPr>
              <w:t>Under 7-day injury or illness</w:t>
            </w:r>
          </w:p>
        </w:tc>
      </w:tr>
      <w:tr w:rsidR="00BC0E5C" w:rsidRPr="002E08A9" w:rsidTr="00BC0E5C">
        <w:tc>
          <w:tcPr>
            <w:tcW w:w="421" w:type="dxa"/>
          </w:tcPr>
          <w:p w:rsidR="00BC0E5C" w:rsidRPr="002E08A9" w:rsidRDefault="00BC0E5C" w:rsidP="00BC0E5C">
            <w:pPr>
              <w:spacing w:after="0" w:line="240" w:lineRule="auto"/>
              <w:rPr>
                <w:sz w:val="22"/>
                <w:szCs w:val="24"/>
              </w:rPr>
            </w:pPr>
            <w:r w:rsidRPr="002E08A9">
              <w:rPr>
                <w:sz w:val="22"/>
                <w:szCs w:val="24"/>
              </w:rPr>
              <w:t>3</w:t>
            </w:r>
          </w:p>
        </w:tc>
        <w:tc>
          <w:tcPr>
            <w:tcW w:w="3979" w:type="dxa"/>
          </w:tcPr>
          <w:p w:rsidR="00BC0E5C" w:rsidRPr="002E08A9" w:rsidRDefault="00BC0E5C" w:rsidP="00BC0E5C">
            <w:pPr>
              <w:spacing w:after="0" w:line="240" w:lineRule="auto"/>
              <w:rPr>
                <w:sz w:val="22"/>
                <w:szCs w:val="24"/>
              </w:rPr>
            </w:pPr>
            <w:r w:rsidRPr="002E08A9">
              <w:rPr>
                <w:sz w:val="22"/>
                <w:szCs w:val="24"/>
              </w:rPr>
              <w:t>Over 7-day injury or illness (RIDDOR)</w:t>
            </w:r>
          </w:p>
        </w:tc>
      </w:tr>
      <w:tr w:rsidR="00BC0E5C" w:rsidRPr="002E08A9" w:rsidTr="00BC0E5C">
        <w:tc>
          <w:tcPr>
            <w:tcW w:w="421" w:type="dxa"/>
          </w:tcPr>
          <w:p w:rsidR="00BC0E5C" w:rsidRPr="002E08A9" w:rsidRDefault="00BC0E5C" w:rsidP="00BC0E5C">
            <w:pPr>
              <w:spacing w:after="0" w:line="240" w:lineRule="auto"/>
              <w:rPr>
                <w:sz w:val="22"/>
                <w:szCs w:val="24"/>
              </w:rPr>
            </w:pPr>
            <w:r w:rsidRPr="002E08A9">
              <w:rPr>
                <w:sz w:val="22"/>
                <w:szCs w:val="24"/>
              </w:rPr>
              <w:t>4</w:t>
            </w:r>
          </w:p>
        </w:tc>
        <w:tc>
          <w:tcPr>
            <w:tcW w:w="3979" w:type="dxa"/>
          </w:tcPr>
          <w:p w:rsidR="00BC0E5C" w:rsidRPr="002E08A9" w:rsidRDefault="00BC0E5C" w:rsidP="00BC0E5C">
            <w:pPr>
              <w:spacing w:after="0" w:line="240" w:lineRule="auto"/>
              <w:rPr>
                <w:sz w:val="22"/>
                <w:szCs w:val="24"/>
              </w:rPr>
            </w:pPr>
            <w:r w:rsidRPr="002E08A9">
              <w:rPr>
                <w:sz w:val="22"/>
                <w:szCs w:val="24"/>
              </w:rPr>
              <w:t>Specified injury or illness (RIDDOR)</w:t>
            </w:r>
          </w:p>
        </w:tc>
      </w:tr>
      <w:tr w:rsidR="00BC0E5C" w:rsidRPr="002E08A9" w:rsidTr="00BC0E5C">
        <w:tc>
          <w:tcPr>
            <w:tcW w:w="421" w:type="dxa"/>
          </w:tcPr>
          <w:p w:rsidR="00BC0E5C" w:rsidRPr="002E08A9" w:rsidRDefault="00BC0E5C" w:rsidP="00BC0E5C">
            <w:pPr>
              <w:spacing w:after="0" w:line="240" w:lineRule="auto"/>
              <w:rPr>
                <w:sz w:val="22"/>
                <w:szCs w:val="24"/>
              </w:rPr>
            </w:pPr>
            <w:r w:rsidRPr="002E08A9">
              <w:rPr>
                <w:sz w:val="22"/>
                <w:szCs w:val="24"/>
              </w:rPr>
              <w:t>5</w:t>
            </w:r>
          </w:p>
        </w:tc>
        <w:tc>
          <w:tcPr>
            <w:tcW w:w="3979" w:type="dxa"/>
          </w:tcPr>
          <w:p w:rsidR="00BC0E5C" w:rsidRPr="002E08A9" w:rsidRDefault="00BC0E5C" w:rsidP="00BC0E5C">
            <w:pPr>
              <w:spacing w:after="0" w:line="240" w:lineRule="auto"/>
              <w:rPr>
                <w:sz w:val="22"/>
                <w:szCs w:val="24"/>
              </w:rPr>
            </w:pPr>
            <w:r w:rsidRPr="002E08A9">
              <w:rPr>
                <w:sz w:val="22"/>
                <w:szCs w:val="24"/>
              </w:rPr>
              <w:t>Fatality, disabling injury or illness</w:t>
            </w:r>
          </w:p>
        </w:tc>
      </w:tr>
    </w:tbl>
    <w:p w:rsidR="002E08A9" w:rsidRDefault="00264A53" w:rsidP="00BC0E5C">
      <w:pPr>
        <w:spacing w:after="0" w:line="240" w:lineRule="auto"/>
        <w:ind w:left="-426"/>
        <w:rPr>
          <w:rFonts w:eastAsia="Times New Roman" w:cs="Tahoma"/>
          <w:b/>
          <w:szCs w:val="24"/>
          <w:lang w:eastAsia="en-GB"/>
        </w:rPr>
      </w:pPr>
      <w:r w:rsidRPr="002E08A9">
        <w:rPr>
          <w:rFonts w:eastAsia="Times New Roman" w:cs="Tahoma"/>
          <w:b/>
          <w:szCs w:val="24"/>
          <w:lang w:eastAsia="en-GB"/>
        </w:rPr>
        <w:t>Risk Matrix scoring guide:</w:t>
      </w:r>
    </w:p>
    <w:p w:rsidR="002C2270" w:rsidRDefault="002C2270" w:rsidP="002E08A9">
      <w:pPr>
        <w:spacing w:after="0" w:line="240" w:lineRule="auto"/>
        <w:rPr>
          <w:rFonts w:eastAsia="Times New Roman" w:cs="Tahoma"/>
          <w:b/>
          <w:szCs w:val="24"/>
          <w:lang w:eastAsia="en-GB"/>
        </w:rPr>
      </w:pPr>
    </w:p>
    <w:p w:rsidR="002C2270" w:rsidRDefault="002C2270" w:rsidP="002E08A9">
      <w:pPr>
        <w:spacing w:after="0" w:line="240" w:lineRule="auto"/>
        <w:rPr>
          <w:rFonts w:eastAsia="Times New Roman" w:cs="Tahoma"/>
          <w:b/>
          <w:szCs w:val="24"/>
          <w:lang w:eastAsia="en-GB"/>
        </w:rPr>
      </w:pPr>
    </w:p>
    <w:p w:rsidR="002C2270" w:rsidRDefault="002C2270" w:rsidP="002E08A9">
      <w:pPr>
        <w:spacing w:after="0" w:line="240" w:lineRule="auto"/>
        <w:rPr>
          <w:rFonts w:eastAsia="Times New Roman" w:cs="Tahoma"/>
          <w:b/>
          <w:szCs w:val="24"/>
          <w:lang w:eastAsia="en-GB"/>
        </w:rPr>
      </w:pPr>
    </w:p>
    <w:p w:rsidR="002C2270" w:rsidRDefault="002C2270" w:rsidP="002E08A9">
      <w:pPr>
        <w:spacing w:after="0" w:line="240" w:lineRule="auto"/>
        <w:rPr>
          <w:rFonts w:eastAsia="Times New Roman" w:cs="Tahoma"/>
          <w:b/>
          <w:szCs w:val="24"/>
          <w:lang w:eastAsia="en-GB"/>
        </w:rPr>
      </w:pPr>
    </w:p>
    <w:p w:rsidR="002C2270" w:rsidRDefault="002C2270" w:rsidP="002E08A9">
      <w:pPr>
        <w:spacing w:after="0" w:line="240" w:lineRule="auto"/>
        <w:rPr>
          <w:rFonts w:eastAsia="Times New Roman" w:cs="Tahoma"/>
          <w:b/>
          <w:szCs w:val="24"/>
          <w:lang w:eastAsia="en-GB"/>
        </w:rPr>
      </w:pPr>
    </w:p>
    <w:p w:rsidR="002C2270" w:rsidRPr="002E08A9" w:rsidRDefault="002C2270" w:rsidP="002E08A9">
      <w:pPr>
        <w:spacing w:after="0" w:line="240" w:lineRule="auto"/>
        <w:rPr>
          <w:rFonts w:eastAsia="Times New Roman" w:cs="Tahoma"/>
          <w:sz w:val="16"/>
          <w:szCs w:val="16"/>
          <w:lang w:eastAsia="en-GB"/>
        </w:rPr>
      </w:pPr>
    </w:p>
    <w:tbl>
      <w:tblPr>
        <w:tblpPr w:leftFromText="180" w:rightFromText="180" w:vertAnchor="text" w:horzAnchor="page" w:tblpX="591" w:tblpY="97"/>
        <w:tblW w:w="15593" w:type="dxa"/>
        <w:tblLook w:val="0000" w:firstRow="0" w:lastRow="0" w:firstColumn="0" w:lastColumn="0" w:noHBand="0" w:noVBand="0"/>
      </w:tblPr>
      <w:tblGrid>
        <w:gridCol w:w="2967"/>
        <w:gridCol w:w="12626"/>
      </w:tblGrid>
      <w:tr w:rsidR="002E08A9" w:rsidRPr="002E08A9" w:rsidTr="000E4886">
        <w:trPr>
          <w:trHeight w:val="680"/>
        </w:trPr>
        <w:tc>
          <w:tcPr>
            <w:tcW w:w="2967" w:type="dxa"/>
            <w:tcBorders>
              <w:top w:val="single" w:sz="4" w:space="0" w:color="auto"/>
              <w:left w:val="single" w:sz="8" w:space="0" w:color="auto"/>
              <w:bottom w:val="single" w:sz="4" w:space="0" w:color="auto"/>
              <w:right w:val="single" w:sz="4" w:space="0" w:color="000000"/>
            </w:tcBorders>
            <w:shd w:val="clear" w:color="auto" w:fill="FF0000"/>
            <w:noWrap/>
            <w:vAlign w:val="center"/>
          </w:tcPr>
          <w:p w:rsidR="002E08A9" w:rsidRPr="002E08A9" w:rsidRDefault="002E08A9" w:rsidP="002E08A9">
            <w:pPr>
              <w:spacing w:after="0" w:line="240" w:lineRule="auto"/>
              <w:jc w:val="center"/>
              <w:rPr>
                <w:b/>
                <w:szCs w:val="24"/>
              </w:rPr>
            </w:pPr>
            <w:r w:rsidRPr="002E08A9">
              <w:rPr>
                <w:b/>
                <w:color w:val="FFFFFF" w:themeColor="background1"/>
                <w:szCs w:val="24"/>
              </w:rPr>
              <w:t>High (15-25)</w:t>
            </w:r>
          </w:p>
        </w:tc>
        <w:tc>
          <w:tcPr>
            <w:tcW w:w="12626" w:type="dxa"/>
            <w:tcBorders>
              <w:top w:val="single" w:sz="2" w:space="0" w:color="auto"/>
              <w:left w:val="nil"/>
              <w:bottom w:val="single" w:sz="4" w:space="0" w:color="auto"/>
              <w:right w:val="single" w:sz="8" w:space="0" w:color="auto"/>
            </w:tcBorders>
            <w:shd w:val="clear" w:color="auto" w:fill="auto"/>
            <w:noWrap/>
            <w:vAlign w:val="center"/>
          </w:tcPr>
          <w:p w:rsidR="002E08A9" w:rsidRPr="002E08A9" w:rsidRDefault="002E08A9" w:rsidP="002E08A9">
            <w:pPr>
              <w:spacing w:before="60" w:line="240" w:lineRule="auto"/>
              <w:rPr>
                <w:szCs w:val="24"/>
              </w:rPr>
            </w:pPr>
            <w:r w:rsidRPr="002E08A9">
              <w:rPr>
                <w:szCs w:val="24"/>
              </w:rPr>
              <w:t xml:space="preserve">These risks are unacceptable; significant improvements in risk control are required. </w:t>
            </w:r>
            <w:r w:rsidRPr="002E08A9">
              <w:rPr>
                <w:b/>
                <w:szCs w:val="24"/>
              </w:rPr>
              <w:t>The activity should be halted with immediate effect</w:t>
            </w:r>
            <w:r w:rsidRPr="002E08A9">
              <w:rPr>
                <w:szCs w:val="24"/>
              </w:rPr>
              <w:t xml:space="preserve"> until risk controls are identified/implemented that reduce the risk to an acceptable level</w:t>
            </w:r>
          </w:p>
        </w:tc>
      </w:tr>
      <w:tr w:rsidR="002E08A9" w:rsidRPr="002E08A9" w:rsidTr="000E4886">
        <w:trPr>
          <w:trHeight w:val="680"/>
        </w:trPr>
        <w:tc>
          <w:tcPr>
            <w:tcW w:w="2967" w:type="dxa"/>
            <w:tcBorders>
              <w:top w:val="single" w:sz="4" w:space="0" w:color="auto"/>
              <w:left w:val="single" w:sz="8" w:space="0" w:color="auto"/>
              <w:bottom w:val="single" w:sz="4" w:space="0" w:color="auto"/>
              <w:right w:val="single" w:sz="4" w:space="0" w:color="000000"/>
            </w:tcBorders>
            <w:shd w:val="clear" w:color="auto" w:fill="FFC000"/>
            <w:noWrap/>
            <w:vAlign w:val="center"/>
          </w:tcPr>
          <w:p w:rsidR="002E08A9" w:rsidRPr="002E08A9" w:rsidRDefault="002E08A9" w:rsidP="002E08A9">
            <w:pPr>
              <w:spacing w:after="0" w:line="240" w:lineRule="auto"/>
              <w:jc w:val="center"/>
              <w:rPr>
                <w:b/>
                <w:szCs w:val="24"/>
              </w:rPr>
            </w:pPr>
            <w:r w:rsidRPr="002E08A9">
              <w:rPr>
                <w:b/>
                <w:szCs w:val="24"/>
              </w:rPr>
              <w:t>Medium (5-12)</w:t>
            </w:r>
          </w:p>
        </w:tc>
        <w:tc>
          <w:tcPr>
            <w:tcW w:w="12626" w:type="dxa"/>
            <w:tcBorders>
              <w:top w:val="single" w:sz="4" w:space="0" w:color="auto"/>
              <w:left w:val="nil"/>
              <w:bottom w:val="single" w:sz="4" w:space="0" w:color="auto"/>
              <w:right w:val="single" w:sz="8" w:space="0" w:color="auto"/>
            </w:tcBorders>
            <w:shd w:val="clear" w:color="auto" w:fill="auto"/>
            <w:noWrap/>
            <w:vAlign w:val="center"/>
          </w:tcPr>
          <w:p w:rsidR="002E08A9" w:rsidRPr="002E08A9" w:rsidRDefault="002E08A9" w:rsidP="002E08A9">
            <w:pPr>
              <w:spacing w:before="60" w:line="240" w:lineRule="auto"/>
              <w:rPr>
                <w:szCs w:val="24"/>
              </w:rPr>
            </w:pPr>
            <w:r w:rsidRPr="002E08A9">
              <w:rPr>
                <w:szCs w:val="24"/>
              </w:rPr>
              <w:t>Additional control measures should be identified and implemented to reduce the risks associated with the activity or workplace so far as reasonably practicable</w:t>
            </w:r>
          </w:p>
        </w:tc>
      </w:tr>
      <w:tr w:rsidR="002E08A9" w:rsidRPr="002E08A9" w:rsidTr="000E4886">
        <w:trPr>
          <w:trHeight w:val="680"/>
        </w:trPr>
        <w:tc>
          <w:tcPr>
            <w:tcW w:w="2967" w:type="dxa"/>
            <w:tcBorders>
              <w:top w:val="single" w:sz="4" w:space="0" w:color="auto"/>
              <w:left w:val="single" w:sz="8" w:space="0" w:color="auto"/>
              <w:bottom w:val="single" w:sz="8" w:space="0" w:color="auto"/>
              <w:right w:val="single" w:sz="4" w:space="0" w:color="000000"/>
            </w:tcBorders>
            <w:shd w:val="clear" w:color="auto" w:fill="00FF00"/>
            <w:noWrap/>
            <w:vAlign w:val="center"/>
          </w:tcPr>
          <w:p w:rsidR="002E08A9" w:rsidRPr="002E08A9" w:rsidRDefault="002E08A9" w:rsidP="002E08A9">
            <w:pPr>
              <w:spacing w:after="0" w:line="240" w:lineRule="auto"/>
              <w:jc w:val="center"/>
              <w:rPr>
                <w:b/>
                <w:szCs w:val="24"/>
              </w:rPr>
            </w:pPr>
            <w:r w:rsidRPr="002E08A9">
              <w:rPr>
                <w:b/>
                <w:szCs w:val="24"/>
              </w:rPr>
              <w:t>Low (1-4)</w:t>
            </w:r>
          </w:p>
        </w:tc>
        <w:tc>
          <w:tcPr>
            <w:tcW w:w="12626" w:type="dxa"/>
            <w:tcBorders>
              <w:top w:val="single" w:sz="4" w:space="0" w:color="auto"/>
              <w:left w:val="nil"/>
              <w:bottom w:val="single" w:sz="8" w:space="0" w:color="auto"/>
              <w:right w:val="single" w:sz="8" w:space="0" w:color="auto"/>
            </w:tcBorders>
            <w:shd w:val="clear" w:color="auto" w:fill="auto"/>
            <w:noWrap/>
            <w:vAlign w:val="center"/>
          </w:tcPr>
          <w:p w:rsidR="002E08A9" w:rsidRPr="002E08A9" w:rsidRDefault="002E08A9" w:rsidP="002E08A9">
            <w:pPr>
              <w:spacing w:before="60" w:line="240" w:lineRule="auto"/>
              <w:rPr>
                <w:szCs w:val="24"/>
              </w:rPr>
            </w:pPr>
            <w:r w:rsidRPr="002E08A9">
              <w:rPr>
                <w:szCs w:val="24"/>
              </w:rPr>
              <w:t>Minimal control measures are required to be implemented to satisfy the level of risk. Maintain current arrangements for risk control</w:t>
            </w:r>
          </w:p>
        </w:tc>
      </w:tr>
    </w:tbl>
    <w:p w:rsidR="002E08A9" w:rsidRPr="002E08A9" w:rsidRDefault="002E08A9" w:rsidP="002E08A9">
      <w:pPr>
        <w:spacing w:after="0" w:line="240" w:lineRule="auto"/>
        <w:jc w:val="right"/>
        <w:rPr>
          <w:rFonts w:eastAsia="Times New Roman" w:cs="Tahoma"/>
          <w:sz w:val="16"/>
          <w:szCs w:val="16"/>
          <w:lang w:eastAsia="en-GB"/>
        </w:rPr>
      </w:pPr>
    </w:p>
    <w:p w:rsidR="002E08A9" w:rsidRPr="002E08A9" w:rsidRDefault="002E08A9" w:rsidP="002E08A9">
      <w:pPr>
        <w:spacing w:after="0" w:line="240" w:lineRule="auto"/>
        <w:jc w:val="right"/>
        <w:rPr>
          <w:rFonts w:eastAsia="Times New Roman" w:cs="Tahoma"/>
          <w:sz w:val="16"/>
          <w:szCs w:val="16"/>
          <w:lang w:eastAsia="en-GB"/>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2409"/>
        <w:gridCol w:w="3612"/>
        <w:gridCol w:w="3613"/>
        <w:gridCol w:w="1425"/>
        <w:gridCol w:w="519"/>
        <w:gridCol w:w="520"/>
        <w:gridCol w:w="520"/>
        <w:gridCol w:w="1418"/>
      </w:tblGrid>
      <w:tr w:rsidR="002E08A9" w:rsidRPr="002E08A9" w:rsidTr="000E4886">
        <w:trPr>
          <w:trHeight w:val="825"/>
          <w:tblHeader/>
          <w:jc w:val="center"/>
        </w:trPr>
        <w:tc>
          <w:tcPr>
            <w:tcW w:w="1694" w:type="dxa"/>
            <w:vMerge w:val="restart"/>
            <w:shd w:val="clear" w:color="auto" w:fill="A8D08D" w:themeFill="accent6" w:themeFillTint="99"/>
            <w:vAlign w:val="center"/>
          </w:tcPr>
          <w:p w:rsidR="002E08A9" w:rsidRPr="002E08A9" w:rsidRDefault="002E08A9" w:rsidP="002E08A9">
            <w:pPr>
              <w:spacing w:after="0" w:line="240" w:lineRule="auto"/>
              <w:jc w:val="center"/>
              <w:rPr>
                <w:rFonts w:eastAsia="Times New Roman" w:cs="Tahoma"/>
                <w:b/>
                <w:sz w:val="22"/>
                <w:lang w:eastAsia="en-GB"/>
              </w:rPr>
            </w:pPr>
            <w:r w:rsidRPr="002E08A9">
              <w:rPr>
                <w:rFonts w:eastAsia="Times New Roman" w:cs="Tahoma"/>
                <w:b/>
                <w:sz w:val="22"/>
                <w:lang w:eastAsia="en-GB"/>
              </w:rPr>
              <w:t>Hazard</w:t>
            </w:r>
          </w:p>
        </w:tc>
        <w:tc>
          <w:tcPr>
            <w:tcW w:w="2409" w:type="dxa"/>
            <w:vMerge w:val="restart"/>
            <w:shd w:val="clear" w:color="auto" w:fill="A8D08D" w:themeFill="accent6" w:themeFillTint="99"/>
            <w:vAlign w:val="center"/>
          </w:tcPr>
          <w:p w:rsidR="002E08A9" w:rsidRPr="002E08A9" w:rsidRDefault="002E08A9" w:rsidP="002E08A9">
            <w:pPr>
              <w:spacing w:after="0" w:line="240" w:lineRule="auto"/>
              <w:jc w:val="center"/>
              <w:rPr>
                <w:rFonts w:eastAsia="Times New Roman" w:cs="Tahoma"/>
                <w:b/>
                <w:sz w:val="22"/>
                <w:lang w:eastAsia="en-GB"/>
              </w:rPr>
            </w:pPr>
            <w:r w:rsidRPr="002E08A9">
              <w:rPr>
                <w:rFonts w:eastAsia="Times New Roman" w:cs="Tahoma"/>
                <w:b/>
                <w:sz w:val="22"/>
                <w:lang w:eastAsia="en-GB"/>
              </w:rPr>
              <w:t>Who might be harmed and how?</w:t>
            </w:r>
          </w:p>
        </w:tc>
        <w:tc>
          <w:tcPr>
            <w:tcW w:w="3612" w:type="dxa"/>
            <w:vMerge w:val="restart"/>
            <w:shd w:val="clear" w:color="auto" w:fill="A8D08D" w:themeFill="accent6" w:themeFillTint="99"/>
            <w:vAlign w:val="center"/>
          </w:tcPr>
          <w:p w:rsidR="002E08A9" w:rsidRPr="002E08A9" w:rsidRDefault="002E08A9" w:rsidP="002E08A9">
            <w:pPr>
              <w:spacing w:after="0" w:line="240" w:lineRule="auto"/>
              <w:jc w:val="center"/>
              <w:rPr>
                <w:rFonts w:eastAsia="Times New Roman" w:cs="Tahoma"/>
                <w:b/>
                <w:sz w:val="22"/>
                <w:lang w:eastAsia="en-GB"/>
              </w:rPr>
            </w:pPr>
            <w:r w:rsidRPr="002E08A9">
              <w:rPr>
                <w:rFonts w:eastAsia="Times New Roman" w:cs="Tahoma"/>
                <w:b/>
                <w:sz w:val="22"/>
                <w:lang w:eastAsia="en-GB"/>
              </w:rPr>
              <w:t>CONTROL MEASURES</w:t>
            </w:r>
          </w:p>
          <w:p w:rsidR="002E08A9" w:rsidRPr="002E08A9" w:rsidRDefault="002E08A9" w:rsidP="002E08A9">
            <w:pPr>
              <w:spacing w:after="0" w:line="240" w:lineRule="auto"/>
              <w:jc w:val="center"/>
              <w:rPr>
                <w:rFonts w:eastAsia="Times New Roman" w:cs="Tahoma"/>
                <w:b/>
                <w:sz w:val="22"/>
                <w:lang w:eastAsia="en-GB"/>
              </w:rPr>
            </w:pPr>
            <w:r w:rsidRPr="002E08A9">
              <w:rPr>
                <w:rFonts w:eastAsia="Times New Roman" w:cs="Tahoma"/>
                <w:b/>
                <w:sz w:val="22"/>
                <w:lang w:eastAsia="en-GB"/>
              </w:rPr>
              <w:t>(existing workplace precautions/risk control systems in place)</w:t>
            </w:r>
          </w:p>
        </w:tc>
        <w:tc>
          <w:tcPr>
            <w:tcW w:w="3613" w:type="dxa"/>
            <w:vMerge w:val="restart"/>
            <w:shd w:val="clear" w:color="auto" w:fill="A8D08D" w:themeFill="accent6" w:themeFillTint="99"/>
            <w:tcMar>
              <w:left w:w="0" w:type="dxa"/>
              <w:right w:w="0" w:type="dxa"/>
            </w:tcMar>
            <w:vAlign w:val="center"/>
          </w:tcPr>
          <w:p w:rsidR="002E08A9" w:rsidRPr="002E08A9" w:rsidRDefault="002E08A9" w:rsidP="002E08A9">
            <w:pPr>
              <w:spacing w:after="0" w:line="240" w:lineRule="auto"/>
              <w:jc w:val="center"/>
              <w:rPr>
                <w:rFonts w:eastAsia="Times New Roman" w:cs="Tahoma"/>
                <w:b/>
                <w:sz w:val="22"/>
                <w:lang w:eastAsia="en-GB"/>
              </w:rPr>
            </w:pPr>
            <w:r w:rsidRPr="002E08A9">
              <w:rPr>
                <w:rFonts w:eastAsia="Times New Roman" w:cs="Tahoma"/>
                <w:b/>
                <w:sz w:val="22"/>
                <w:lang w:eastAsia="en-GB"/>
              </w:rPr>
              <w:t>What further action is required?</w:t>
            </w:r>
          </w:p>
        </w:tc>
        <w:tc>
          <w:tcPr>
            <w:tcW w:w="1425" w:type="dxa"/>
            <w:vMerge w:val="restart"/>
            <w:shd w:val="clear" w:color="auto" w:fill="A8D08D" w:themeFill="accent6" w:themeFillTint="99"/>
            <w:tcMar>
              <w:left w:w="0" w:type="dxa"/>
              <w:right w:w="0" w:type="dxa"/>
            </w:tcMar>
            <w:vAlign w:val="center"/>
          </w:tcPr>
          <w:p w:rsidR="002E08A9" w:rsidRPr="002E08A9" w:rsidRDefault="002E08A9" w:rsidP="002E08A9">
            <w:pPr>
              <w:spacing w:after="0" w:line="240" w:lineRule="auto"/>
              <w:jc w:val="center"/>
              <w:rPr>
                <w:rFonts w:eastAsia="Times New Roman" w:cs="Tahoma"/>
                <w:b/>
                <w:sz w:val="22"/>
                <w:lang w:eastAsia="en-GB"/>
              </w:rPr>
            </w:pPr>
            <w:r w:rsidRPr="002E08A9">
              <w:rPr>
                <w:rFonts w:eastAsia="Times New Roman" w:cs="Tahoma"/>
                <w:b/>
                <w:sz w:val="22"/>
                <w:lang w:eastAsia="en-GB"/>
              </w:rPr>
              <w:t>By Who and When?</w:t>
            </w:r>
          </w:p>
        </w:tc>
        <w:tc>
          <w:tcPr>
            <w:tcW w:w="1559" w:type="dxa"/>
            <w:gridSpan w:val="3"/>
            <w:shd w:val="clear" w:color="auto" w:fill="A8D08D" w:themeFill="accent6" w:themeFillTint="99"/>
            <w:vAlign w:val="center"/>
          </w:tcPr>
          <w:p w:rsidR="002E08A9" w:rsidRPr="002E08A9" w:rsidRDefault="002E08A9" w:rsidP="002E08A9">
            <w:pPr>
              <w:spacing w:after="0" w:line="240" w:lineRule="auto"/>
              <w:jc w:val="center"/>
              <w:rPr>
                <w:rFonts w:eastAsia="Times New Roman" w:cs="Tahoma"/>
                <w:b/>
                <w:bCs/>
                <w:sz w:val="22"/>
                <w:lang w:eastAsia="en-GB"/>
              </w:rPr>
            </w:pPr>
            <w:r w:rsidRPr="002E08A9">
              <w:rPr>
                <w:rFonts w:eastAsia="Times New Roman" w:cs="Tahoma"/>
                <w:b/>
                <w:bCs/>
                <w:sz w:val="22"/>
                <w:lang w:eastAsia="en-GB"/>
              </w:rPr>
              <w:t>Residual Risk rating</w:t>
            </w:r>
          </w:p>
        </w:tc>
        <w:tc>
          <w:tcPr>
            <w:tcW w:w="1418" w:type="dxa"/>
            <w:vMerge w:val="restart"/>
            <w:shd w:val="clear" w:color="auto" w:fill="A8D08D" w:themeFill="accent6" w:themeFillTint="99"/>
            <w:tcMar>
              <w:left w:w="28" w:type="dxa"/>
              <w:right w:w="28" w:type="dxa"/>
            </w:tcMar>
            <w:vAlign w:val="center"/>
          </w:tcPr>
          <w:p w:rsidR="002E08A9" w:rsidRPr="002E08A9" w:rsidRDefault="002E08A9" w:rsidP="002E08A9">
            <w:pPr>
              <w:spacing w:after="0" w:line="240" w:lineRule="auto"/>
              <w:jc w:val="center"/>
              <w:rPr>
                <w:rFonts w:eastAsia="Times New Roman" w:cs="Tahoma"/>
                <w:b/>
                <w:bCs/>
                <w:sz w:val="22"/>
                <w:lang w:eastAsia="en-GB"/>
              </w:rPr>
            </w:pPr>
            <w:r w:rsidRPr="002E08A9">
              <w:rPr>
                <w:rFonts w:eastAsia="Times New Roman" w:cs="Tahoma"/>
                <w:b/>
                <w:bCs/>
                <w:sz w:val="22"/>
                <w:lang w:eastAsia="en-GB"/>
              </w:rPr>
              <w:t>Date completed</w:t>
            </w:r>
          </w:p>
        </w:tc>
      </w:tr>
      <w:tr w:rsidR="002E08A9" w:rsidRPr="002E08A9" w:rsidTr="000E4886">
        <w:trPr>
          <w:trHeight w:val="395"/>
          <w:tblHeader/>
          <w:jc w:val="center"/>
        </w:trPr>
        <w:tc>
          <w:tcPr>
            <w:tcW w:w="1694" w:type="dxa"/>
            <w:vMerge/>
            <w:shd w:val="clear" w:color="auto" w:fill="C5E0B3" w:themeFill="accent6" w:themeFillTint="66"/>
            <w:vAlign w:val="center"/>
          </w:tcPr>
          <w:p w:rsidR="002E08A9" w:rsidRPr="002E08A9" w:rsidRDefault="002E08A9" w:rsidP="002E08A9">
            <w:pPr>
              <w:spacing w:after="0" w:line="240" w:lineRule="auto"/>
              <w:jc w:val="center"/>
              <w:rPr>
                <w:rFonts w:eastAsia="Times New Roman" w:cs="Tahoma"/>
                <w:b/>
                <w:sz w:val="22"/>
                <w:lang w:eastAsia="en-GB"/>
              </w:rPr>
            </w:pPr>
          </w:p>
        </w:tc>
        <w:tc>
          <w:tcPr>
            <w:tcW w:w="2409" w:type="dxa"/>
            <w:vMerge/>
            <w:shd w:val="clear" w:color="auto" w:fill="C5E0B3" w:themeFill="accent6" w:themeFillTint="66"/>
            <w:vAlign w:val="center"/>
          </w:tcPr>
          <w:p w:rsidR="002E08A9" w:rsidRPr="002E08A9" w:rsidRDefault="002E08A9" w:rsidP="002E08A9">
            <w:pPr>
              <w:spacing w:after="0" w:line="240" w:lineRule="auto"/>
              <w:jc w:val="center"/>
              <w:rPr>
                <w:rFonts w:eastAsia="Times New Roman" w:cs="Tahoma"/>
                <w:b/>
                <w:sz w:val="22"/>
                <w:lang w:eastAsia="en-GB"/>
              </w:rPr>
            </w:pPr>
          </w:p>
        </w:tc>
        <w:tc>
          <w:tcPr>
            <w:tcW w:w="3612" w:type="dxa"/>
            <w:vMerge/>
            <w:shd w:val="clear" w:color="auto" w:fill="C5E0B3" w:themeFill="accent6" w:themeFillTint="66"/>
            <w:vAlign w:val="center"/>
          </w:tcPr>
          <w:p w:rsidR="002E08A9" w:rsidRPr="002E08A9" w:rsidRDefault="002E08A9" w:rsidP="002E08A9">
            <w:pPr>
              <w:spacing w:after="0" w:line="240" w:lineRule="auto"/>
              <w:jc w:val="center"/>
              <w:rPr>
                <w:rFonts w:eastAsia="Times New Roman" w:cs="Tahoma"/>
                <w:b/>
                <w:sz w:val="22"/>
                <w:lang w:eastAsia="en-GB"/>
              </w:rPr>
            </w:pPr>
          </w:p>
        </w:tc>
        <w:tc>
          <w:tcPr>
            <w:tcW w:w="3613" w:type="dxa"/>
            <w:vMerge/>
            <w:shd w:val="clear" w:color="auto" w:fill="C5E0B3" w:themeFill="accent6" w:themeFillTint="66"/>
            <w:tcMar>
              <w:left w:w="0" w:type="dxa"/>
              <w:right w:w="0" w:type="dxa"/>
            </w:tcMar>
            <w:vAlign w:val="center"/>
          </w:tcPr>
          <w:p w:rsidR="002E08A9" w:rsidRPr="002E08A9" w:rsidRDefault="002E08A9" w:rsidP="002E08A9">
            <w:pPr>
              <w:spacing w:after="0" w:line="240" w:lineRule="auto"/>
              <w:jc w:val="center"/>
              <w:rPr>
                <w:rFonts w:eastAsia="Times New Roman" w:cs="Tahoma"/>
                <w:b/>
                <w:sz w:val="22"/>
                <w:lang w:eastAsia="en-GB"/>
              </w:rPr>
            </w:pPr>
          </w:p>
        </w:tc>
        <w:tc>
          <w:tcPr>
            <w:tcW w:w="1425" w:type="dxa"/>
            <w:vMerge/>
            <w:shd w:val="clear" w:color="auto" w:fill="C5E0B3" w:themeFill="accent6" w:themeFillTint="66"/>
            <w:tcMar>
              <w:left w:w="0" w:type="dxa"/>
              <w:right w:w="0" w:type="dxa"/>
            </w:tcMar>
            <w:vAlign w:val="center"/>
          </w:tcPr>
          <w:p w:rsidR="002E08A9" w:rsidRPr="002E08A9" w:rsidRDefault="002E08A9" w:rsidP="002E08A9">
            <w:pPr>
              <w:spacing w:after="0" w:line="240" w:lineRule="auto"/>
              <w:jc w:val="center"/>
              <w:rPr>
                <w:rFonts w:eastAsia="Times New Roman" w:cs="Tahoma"/>
                <w:b/>
                <w:sz w:val="22"/>
                <w:lang w:eastAsia="en-GB"/>
              </w:rPr>
            </w:pPr>
          </w:p>
        </w:tc>
        <w:tc>
          <w:tcPr>
            <w:tcW w:w="519" w:type="dxa"/>
            <w:shd w:val="clear" w:color="auto" w:fill="C5E0B3" w:themeFill="accent6" w:themeFillTint="66"/>
            <w:vAlign w:val="center"/>
          </w:tcPr>
          <w:p w:rsidR="002E08A9" w:rsidRPr="002E08A9" w:rsidRDefault="002E08A9" w:rsidP="002E08A9">
            <w:pPr>
              <w:spacing w:after="0" w:line="240" w:lineRule="auto"/>
              <w:jc w:val="center"/>
              <w:rPr>
                <w:rFonts w:eastAsia="Times New Roman" w:cs="Tahoma"/>
                <w:b/>
                <w:bCs/>
                <w:sz w:val="22"/>
                <w:lang w:eastAsia="en-GB"/>
              </w:rPr>
            </w:pPr>
            <w:r w:rsidRPr="002E08A9">
              <w:rPr>
                <w:rFonts w:eastAsia="Times New Roman" w:cs="Tahoma"/>
                <w:b/>
                <w:bCs/>
                <w:sz w:val="22"/>
                <w:lang w:eastAsia="en-GB"/>
              </w:rPr>
              <w:t>L</w:t>
            </w:r>
          </w:p>
        </w:tc>
        <w:tc>
          <w:tcPr>
            <w:tcW w:w="520" w:type="dxa"/>
            <w:shd w:val="clear" w:color="auto" w:fill="C5E0B3" w:themeFill="accent6" w:themeFillTint="66"/>
            <w:vAlign w:val="center"/>
          </w:tcPr>
          <w:p w:rsidR="002E08A9" w:rsidRPr="002E08A9" w:rsidRDefault="002E08A9" w:rsidP="002E08A9">
            <w:pPr>
              <w:spacing w:after="0" w:line="240" w:lineRule="auto"/>
              <w:jc w:val="center"/>
              <w:rPr>
                <w:rFonts w:eastAsia="Times New Roman" w:cs="Tahoma"/>
                <w:b/>
                <w:bCs/>
                <w:sz w:val="22"/>
                <w:lang w:eastAsia="en-GB"/>
              </w:rPr>
            </w:pPr>
            <w:r w:rsidRPr="002E08A9">
              <w:rPr>
                <w:rFonts w:eastAsia="Times New Roman" w:cs="Tahoma"/>
                <w:b/>
                <w:bCs/>
                <w:sz w:val="22"/>
                <w:lang w:eastAsia="en-GB"/>
              </w:rPr>
              <w:t>S</w:t>
            </w:r>
          </w:p>
        </w:tc>
        <w:tc>
          <w:tcPr>
            <w:tcW w:w="520" w:type="dxa"/>
            <w:shd w:val="clear" w:color="auto" w:fill="C5E0B3" w:themeFill="accent6" w:themeFillTint="66"/>
            <w:vAlign w:val="center"/>
          </w:tcPr>
          <w:p w:rsidR="002E08A9" w:rsidRPr="002E08A9" w:rsidRDefault="002E08A9" w:rsidP="002E08A9">
            <w:pPr>
              <w:spacing w:after="0" w:line="240" w:lineRule="auto"/>
              <w:jc w:val="center"/>
              <w:rPr>
                <w:rFonts w:eastAsia="Times New Roman" w:cs="Tahoma"/>
                <w:b/>
                <w:bCs/>
                <w:sz w:val="22"/>
                <w:lang w:eastAsia="en-GB"/>
              </w:rPr>
            </w:pPr>
            <w:r w:rsidRPr="002E08A9">
              <w:rPr>
                <w:rFonts w:eastAsia="Times New Roman" w:cs="Tahoma"/>
                <w:b/>
                <w:bCs/>
                <w:sz w:val="22"/>
                <w:lang w:eastAsia="en-GB"/>
              </w:rPr>
              <w:t>R</w:t>
            </w:r>
          </w:p>
        </w:tc>
        <w:tc>
          <w:tcPr>
            <w:tcW w:w="1418" w:type="dxa"/>
            <w:vMerge/>
            <w:shd w:val="clear" w:color="auto" w:fill="C5E0B3" w:themeFill="accent6" w:themeFillTint="66"/>
            <w:tcMar>
              <w:left w:w="28" w:type="dxa"/>
              <w:right w:w="28" w:type="dxa"/>
            </w:tcMar>
            <w:vAlign w:val="center"/>
          </w:tcPr>
          <w:p w:rsidR="002E08A9" w:rsidRPr="002E08A9" w:rsidRDefault="002E08A9" w:rsidP="002E08A9">
            <w:pPr>
              <w:spacing w:after="0" w:line="240" w:lineRule="auto"/>
              <w:jc w:val="center"/>
              <w:rPr>
                <w:rFonts w:eastAsia="Times New Roman" w:cs="Tahoma"/>
                <w:b/>
                <w:bCs/>
                <w:sz w:val="22"/>
                <w:lang w:eastAsia="en-GB"/>
              </w:rPr>
            </w:pPr>
          </w:p>
        </w:tc>
      </w:tr>
      <w:tr w:rsidR="003F15A2" w:rsidRPr="002E08A9" w:rsidTr="00642431">
        <w:trPr>
          <w:trHeight w:val="680"/>
          <w:jc w:val="center"/>
        </w:trPr>
        <w:tc>
          <w:tcPr>
            <w:tcW w:w="1694" w:type="dxa"/>
          </w:tcPr>
          <w:p w:rsidR="003F15A2" w:rsidRDefault="00272D9A" w:rsidP="002E08A9">
            <w:pPr>
              <w:spacing w:before="60"/>
              <w:rPr>
                <w:rFonts w:eastAsia="Times New Roman" w:cs="Arial"/>
                <w:sz w:val="22"/>
              </w:rPr>
            </w:pPr>
            <w:r>
              <w:rPr>
                <w:rFonts w:eastAsia="Times New Roman" w:cs="Arial"/>
                <w:sz w:val="22"/>
              </w:rPr>
              <w:t>Utilities, p</w:t>
            </w:r>
            <w:r w:rsidR="003F15A2">
              <w:rPr>
                <w:rFonts w:eastAsia="Times New Roman" w:cs="Arial"/>
                <w:sz w:val="22"/>
              </w:rPr>
              <w:t xml:space="preserve">lant &amp; equipment has not been inspected / serviced within the </w:t>
            </w:r>
            <w:r w:rsidR="00EA5A6F">
              <w:rPr>
                <w:rFonts w:eastAsia="Times New Roman" w:cs="Arial"/>
                <w:sz w:val="22"/>
              </w:rPr>
              <w:t>recommended timescales</w:t>
            </w:r>
          </w:p>
        </w:tc>
        <w:tc>
          <w:tcPr>
            <w:tcW w:w="2409" w:type="dxa"/>
          </w:tcPr>
          <w:p w:rsidR="00EA5A6F" w:rsidRDefault="00EA5A6F" w:rsidP="00EA5A6F">
            <w:pPr>
              <w:spacing w:before="60"/>
              <w:rPr>
                <w:rFonts w:eastAsia="Times New Roman" w:cs="Arial"/>
                <w:sz w:val="22"/>
              </w:rPr>
            </w:pPr>
            <w:r>
              <w:rPr>
                <w:rFonts w:eastAsia="Times New Roman" w:cs="Arial"/>
                <w:sz w:val="22"/>
              </w:rPr>
              <w:t>Teaching, non-teaching staff, children, cleaners, cooks, parents, visitors, contractors</w:t>
            </w:r>
          </w:p>
          <w:p w:rsidR="003F15A2" w:rsidRDefault="00F63936" w:rsidP="002E08A9">
            <w:pPr>
              <w:spacing w:before="60"/>
              <w:rPr>
                <w:rFonts w:eastAsia="Times New Roman" w:cs="Arial"/>
                <w:sz w:val="22"/>
              </w:rPr>
            </w:pPr>
            <w:r>
              <w:rPr>
                <w:rFonts w:eastAsia="Times New Roman" w:cs="Arial"/>
                <w:sz w:val="22"/>
              </w:rPr>
              <w:t>Legionella, e</w:t>
            </w:r>
            <w:r w:rsidR="00EA5A6F">
              <w:rPr>
                <w:rFonts w:eastAsia="Times New Roman" w:cs="Arial"/>
                <w:sz w:val="22"/>
              </w:rPr>
              <w:t xml:space="preserve">lectrocution, </w:t>
            </w:r>
            <w:r w:rsidR="00272D9A" w:rsidRPr="00272D9A">
              <w:rPr>
                <w:rFonts w:eastAsia="Times New Roman" w:cs="Arial"/>
                <w:sz w:val="22"/>
              </w:rPr>
              <w:t>CO</w:t>
            </w:r>
            <w:r w:rsidR="00272D9A" w:rsidRPr="00272D9A">
              <w:rPr>
                <w:rFonts w:eastAsia="Times New Roman" w:cs="Arial"/>
                <w:sz w:val="22"/>
                <w:vertAlign w:val="superscript"/>
              </w:rPr>
              <w:t>2</w:t>
            </w:r>
            <w:r w:rsidR="00272D9A" w:rsidRPr="00272D9A">
              <w:rPr>
                <w:rFonts w:eastAsia="Times New Roman" w:cs="Arial"/>
                <w:sz w:val="22"/>
              </w:rPr>
              <w:t xml:space="preserve"> </w:t>
            </w:r>
            <w:r w:rsidR="00272D9A">
              <w:rPr>
                <w:rFonts w:eastAsia="Times New Roman" w:cs="Arial"/>
                <w:sz w:val="22"/>
              </w:rPr>
              <w:t xml:space="preserve">exposure, </w:t>
            </w:r>
            <w:r w:rsidR="00EA5A6F" w:rsidRPr="00272D9A">
              <w:rPr>
                <w:rFonts w:eastAsia="Times New Roman" w:cs="Arial"/>
                <w:sz w:val="22"/>
              </w:rPr>
              <w:t>burns</w:t>
            </w:r>
            <w:r w:rsidR="00EA5A6F">
              <w:rPr>
                <w:rFonts w:eastAsia="Times New Roman" w:cs="Arial"/>
                <w:sz w:val="22"/>
              </w:rPr>
              <w:t xml:space="preserve">, </w:t>
            </w:r>
            <w:r>
              <w:rPr>
                <w:rFonts w:eastAsia="Times New Roman" w:cs="Arial"/>
                <w:sz w:val="22"/>
              </w:rPr>
              <w:t>cuts, bruises, broken bones etc</w:t>
            </w:r>
          </w:p>
        </w:tc>
        <w:tc>
          <w:tcPr>
            <w:tcW w:w="3612" w:type="dxa"/>
          </w:tcPr>
          <w:p w:rsidR="003F15A2" w:rsidRPr="007446A6" w:rsidRDefault="001178B1" w:rsidP="0096298F">
            <w:pPr>
              <w:numPr>
                <w:ilvl w:val="0"/>
                <w:numId w:val="9"/>
              </w:numPr>
              <w:spacing w:before="60" w:after="60"/>
              <w:ind w:left="357" w:hanging="357"/>
              <w:rPr>
                <w:rFonts w:eastAsia="Times New Roman" w:cs="Arial"/>
                <w:color w:val="000000" w:themeColor="text1"/>
                <w:sz w:val="22"/>
                <w:lang w:eastAsia="en-GB"/>
              </w:rPr>
            </w:pPr>
            <w:r w:rsidRPr="00DB1175">
              <w:rPr>
                <w:rFonts w:eastAsia="Times New Roman" w:cs="Arial"/>
                <w:color w:val="FF0000"/>
                <w:sz w:val="22"/>
                <w:lang w:eastAsia="en-GB"/>
              </w:rPr>
              <w:t xml:space="preserve">School has a scheme of works whereby competent contractors are engaged to carry out statutory </w:t>
            </w:r>
            <w:r w:rsidRPr="007446A6">
              <w:rPr>
                <w:rFonts w:eastAsia="Times New Roman" w:cs="Arial"/>
                <w:color w:val="000000" w:themeColor="text1"/>
                <w:sz w:val="22"/>
                <w:lang w:eastAsia="en-GB"/>
              </w:rPr>
              <w:t>testing/inspection of all plant and equipment.</w:t>
            </w:r>
            <w:r w:rsidR="007446A6">
              <w:rPr>
                <w:rFonts w:eastAsia="Times New Roman" w:cs="Arial"/>
                <w:color w:val="000000" w:themeColor="text1"/>
                <w:sz w:val="22"/>
                <w:lang w:eastAsia="en-GB"/>
              </w:rPr>
              <w:t xml:space="preserve"> </w:t>
            </w:r>
            <w:r w:rsidR="007446A6" w:rsidRPr="007446A6">
              <w:rPr>
                <w:rFonts w:eastAsia="Times New Roman" w:cs="Arial"/>
                <w:b/>
                <w:color w:val="000000" w:themeColor="text1"/>
                <w:sz w:val="22"/>
                <w:u w:val="single"/>
                <w:lang w:eastAsia="en-GB"/>
              </w:rPr>
              <w:t>This has been continued and maintained as the school has not been completely closed or locked down at any point</w:t>
            </w:r>
            <w:r w:rsidR="007446A6">
              <w:rPr>
                <w:rFonts w:eastAsia="Times New Roman" w:cs="Arial"/>
                <w:color w:val="000000" w:themeColor="text1"/>
                <w:sz w:val="22"/>
                <w:lang w:eastAsia="en-GB"/>
              </w:rPr>
              <w:t>.</w:t>
            </w:r>
          </w:p>
          <w:p w:rsidR="00F63936" w:rsidRPr="007446A6" w:rsidRDefault="00F63936" w:rsidP="0096298F">
            <w:pPr>
              <w:numPr>
                <w:ilvl w:val="0"/>
                <w:numId w:val="9"/>
              </w:numPr>
              <w:spacing w:before="60" w:after="60"/>
              <w:ind w:left="357" w:hanging="357"/>
              <w:rPr>
                <w:rFonts w:eastAsia="Times New Roman" w:cs="Arial"/>
                <w:color w:val="000000" w:themeColor="text1"/>
                <w:sz w:val="22"/>
                <w:lang w:eastAsia="en-GB"/>
              </w:rPr>
            </w:pPr>
            <w:r w:rsidRPr="007446A6">
              <w:rPr>
                <w:rFonts w:eastAsia="Times New Roman" w:cs="Arial"/>
                <w:color w:val="000000" w:themeColor="text1"/>
                <w:sz w:val="22"/>
                <w:lang w:eastAsia="en-GB"/>
              </w:rPr>
              <w:t>Pre-use visual checks are carried out by the user on all equipment.</w:t>
            </w:r>
          </w:p>
          <w:p w:rsidR="00642431" w:rsidRDefault="00F63936" w:rsidP="00642431">
            <w:pPr>
              <w:numPr>
                <w:ilvl w:val="0"/>
                <w:numId w:val="9"/>
              </w:numPr>
              <w:spacing w:before="60" w:after="60"/>
              <w:ind w:left="357" w:hanging="357"/>
              <w:rPr>
                <w:rFonts w:eastAsia="Times New Roman" w:cs="Arial"/>
                <w:color w:val="000000" w:themeColor="text1"/>
                <w:sz w:val="22"/>
                <w:lang w:eastAsia="en-GB"/>
              </w:rPr>
            </w:pPr>
            <w:r w:rsidRPr="007446A6">
              <w:rPr>
                <w:rFonts w:eastAsia="Times New Roman" w:cs="Arial"/>
                <w:color w:val="000000" w:themeColor="text1"/>
                <w:sz w:val="22"/>
                <w:lang w:eastAsia="en-GB"/>
              </w:rPr>
              <w:t xml:space="preserve">All little used outlets of water have been regularly/will </w:t>
            </w:r>
            <w:r w:rsidR="00272D9A" w:rsidRPr="007446A6">
              <w:rPr>
                <w:rFonts w:eastAsia="Times New Roman" w:cs="Arial"/>
                <w:color w:val="000000" w:themeColor="text1"/>
                <w:sz w:val="22"/>
                <w:lang w:eastAsia="en-GB"/>
              </w:rPr>
              <w:t>be flushed</w:t>
            </w:r>
            <w:r w:rsidRPr="007446A6">
              <w:rPr>
                <w:rFonts w:eastAsia="Times New Roman" w:cs="Arial"/>
                <w:color w:val="000000" w:themeColor="text1"/>
                <w:sz w:val="22"/>
                <w:lang w:eastAsia="en-GB"/>
              </w:rPr>
              <w:t xml:space="preserve"> prior to school </w:t>
            </w:r>
            <w:r w:rsidRPr="00642431">
              <w:rPr>
                <w:rFonts w:eastAsia="Times New Roman" w:cs="Arial"/>
                <w:color w:val="000000" w:themeColor="text1"/>
                <w:sz w:val="22"/>
                <w:lang w:eastAsia="en-GB"/>
              </w:rPr>
              <w:t>reopening.</w:t>
            </w:r>
          </w:p>
          <w:p w:rsidR="001A73F3" w:rsidRDefault="001A73F3" w:rsidP="00642431">
            <w:pPr>
              <w:numPr>
                <w:ilvl w:val="0"/>
                <w:numId w:val="9"/>
              </w:numPr>
              <w:spacing w:before="60" w:after="60"/>
              <w:ind w:left="357" w:hanging="357"/>
              <w:rPr>
                <w:rFonts w:eastAsia="Times New Roman" w:cs="Arial"/>
                <w:color w:val="000000" w:themeColor="text1"/>
                <w:sz w:val="22"/>
                <w:lang w:eastAsia="en-GB"/>
              </w:rPr>
            </w:pPr>
            <w:r w:rsidRPr="00642431">
              <w:rPr>
                <w:rFonts w:eastAsia="Times New Roman" w:cs="Arial"/>
                <w:color w:val="000000" w:themeColor="text1"/>
                <w:sz w:val="22"/>
                <w:lang w:eastAsia="en-GB"/>
              </w:rPr>
              <w:t>Any plant/equipment that has been “mothballed” during the lockdown, will be</w:t>
            </w:r>
            <w:r w:rsidR="00EF5C41" w:rsidRPr="00642431">
              <w:rPr>
                <w:rFonts w:eastAsia="Times New Roman" w:cs="Arial"/>
                <w:color w:val="000000" w:themeColor="text1"/>
                <w:sz w:val="22"/>
                <w:lang w:eastAsia="en-GB"/>
              </w:rPr>
              <w:t>/has been</w:t>
            </w:r>
            <w:r w:rsidRPr="00642431">
              <w:rPr>
                <w:rFonts w:eastAsia="Times New Roman" w:cs="Arial"/>
                <w:color w:val="000000" w:themeColor="text1"/>
                <w:sz w:val="22"/>
                <w:lang w:eastAsia="en-GB"/>
              </w:rPr>
              <w:t xml:space="preserve"> inspected/checked by a competent person before coming back into use</w:t>
            </w:r>
            <w:r w:rsidR="00BF5985" w:rsidRPr="00642431">
              <w:rPr>
                <w:rFonts w:eastAsia="Times New Roman" w:cs="Arial"/>
                <w:color w:val="000000" w:themeColor="text1"/>
                <w:sz w:val="22"/>
                <w:lang w:eastAsia="en-GB"/>
              </w:rPr>
              <w:t>, and before reopening the school</w:t>
            </w:r>
            <w:r w:rsidRPr="00642431">
              <w:rPr>
                <w:rFonts w:eastAsia="Times New Roman" w:cs="Arial"/>
                <w:color w:val="000000" w:themeColor="text1"/>
                <w:sz w:val="22"/>
                <w:lang w:eastAsia="en-GB"/>
              </w:rPr>
              <w:t>.</w:t>
            </w:r>
          </w:p>
          <w:p w:rsidR="00EC2292" w:rsidRPr="00642431" w:rsidRDefault="00EC2292" w:rsidP="00642431">
            <w:pPr>
              <w:numPr>
                <w:ilvl w:val="0"/>
                <w:numId w:val="9"/>
              </w:numPr>
              <w:spacing w:before="60" w:after="60"/>
              <w:ind w:left="357" w:hanging="357"/>
              <w:rPr>
                <w:rFonts w:eastAsia="Times New Roman" w:cs="Arial"/>
                <w:color w:val="000000" w:themeColor="text1"/>
                <w:sz w:val="22"/>
                <w:lang w:eastAsia="en-GB"/>
              </w:rPr>
            </w:pPr>
            <w:r w:rsidRPr="00DB1175">
              <w:rPr>
                <w:rFonts w:eastAsia="Times New Roman" w:cs="Arial"/>
                <w:color w:val="FF0000"/>
                <w:sz w:val="22"/>
                <w:lang w:eastAsia="en-GB"/>
              </w:rPr>
              <w:t>Continue to follow the normal inspection routine</w:t>
            </w:r>
          </w:p>
        </w:tc>
        <w:tc>
          <w:tcPr>
            <w:tcW w:w="3613" w:type="dxa"/>
          </w:tcPr>
          <w:p w:rsidR="00272D9A" w:rsidRPr="00642431" w:rsidRDefault="00272D9A" w:rsidP="0096298F">
            <w:pPr>
              <w:numPr>
                <w:ilvl w:val="0"/>
                <w:numId w:val="9"/>
              </w:numPr>
              <w:spacing w:before="60" w:after="60"/>
              <w:ind w:left="357" w:hanging="357"/>
              <w:rPr>
                <w:rFonts w:eastAsia="Times New Roman" w:cs="Arial"/>
                <w:color w:val="000000" w:themeColor="text1"/>
                <w:sz w:val="22"/>
                <w:lang w:eastAsia="en-GB"/>
              </w:rPr>
            </w:pPr>
            <w:r w:rsidRPr="00642431">
              <w:rPr>
                <w:rFonts w:eastAsia="Times New Roman" w:cs="Arial"/>
                <w:color w:val="000000" w:themeColor="text1"/>
                <w:sz w:val="22"/>
                <w:lang w:eastAsia="en-GB"/>
              </w:rPr>
              <w:t>Any defects or faults are reported, and equipment taken out of use.</w:t>
            </w:r>
          </w:p>
          <w:p w:rsidR="00561FB5" w:rsidRPr="00642431" w:rsidRDefault="00561FB5" w:rsidP="00561FB5">
            <w:pPr>
              <w:spacing w:before="60" w:after="60"/>
              <w:rPr>
                <w:rFonts w:eastAsia="Times New Roman" w:cs="Arial"/>
                <w:color w:val="000000" w:themeColor="text1"/>
                <w:sz w:val="22"/>
                <w:lang w:eastAsia="en-GB"/>
              </w:rPr>
            </w:pPr>
          </w:p>
          <w:p w:rsidR="006C01AA" w:rsidRDefault="006C01AA" w:rsidP="00561FB5">
            <w:pPr>
              <w:spacing w:before="60" w:after="60"/>
              <w:rPr>
                <w:rFonts w:eastAsia="Times New Roman" w:cs="Arial"/>
                <w:color w:val="FF0000"/>
                <w:sz w:val="22"/>
                <w:lang w:eastAsia="en-GB"/>
              </w:rPr>
            </w:pPr>
            <w:r w:rsidRPr="00642431">
              <w:rPr>
                <w:rFonts w:eastAsia="Times New Roman" w:cs="Arial"/>
                <w:color w:val="000000" w:themeColor="text1"/>
                <w:sz w:val="22"/>
                <w:lang w:eastAsia="en-GB"/>
              </w:rPr>
              <w:t xml:space="preserve">Refer to </w:t>
            </w:r>
            <w:hyperlink r:id="rId22" w:history="1">
              <w:r w:rsidRPr="00642431">
                <w:rPr>
                  <w:rStyle w:val="Hyperlink"/>
                  <w:rFonts w:eastAsia="Times New Roman" w:cs="Arial"/>
                  <w:color w:val="000000" w:themeColor="text1"/>
                  <w:sz w:val="22"/>
                  <w:lang w:eastAsia="en-GB"/>
                </w:rPr>
                <w:t>Premise Management SSG</w:t>
              </w:r>
            </w:hyperlink>
            <w:r w:rsidRPr="00642431">
              <w:rPr>
                <w:rFonts w:eastAsia="Times New Roman" w:cs="Arial"/>
                <w:color w:val="000000" w:themeColor="text1"/>
                <w:sz w:val="22"/>
                <w:lang w:eastAsia="en-GB"/>
              </w:rPr>
              <w:t xml:space="preserve"> and </w:t>
            </w:r>
            <w:hyperlink r:id="rId23" w:history="1">
              <w:r w:rsidRPr="00642431">
                <w:rPr>
                  <w:rStyle w:val="Hyperlink"/>
                  <w:rFonts w:eastAsia="Times New Roman" w:cs="Arial"/>
                  <w:color w:val="000000" w:themeColor="text1"/>
                  <w:sz w:val="22"/>
                  <w:lang w:eastAsia="en-GB"/>
                </w:rPr>
                <w:t>School Premise Logbook</w:t>
              </w:r>
            </w:hyperlink>
            <w:r w:rsidRPr="00642431">
              <w:rPr>
                <w:rFonts w:eastAsia="Times New Roman" w:cs="Arial"/>
                <w:color w:val="000000" w:themeColor="text1"/>
                <w:sz w:val="22"/>
                <w:lang w:eastAsia="en-GB"/>
              </w:rPr>
              <w:t xml:space="preserve"> for further guidance.</w:t>
            </w:r>
          </w:p>
        </w:tc>
        <w:tc>
          <w:tcPr>
            <w:tcW w:w="1425" w:type="dxa"/>
          </w:tcPr>
          <w:p w:rsidR="003F15A2" w:rsidRDefault="00642431" w:rsidP="00642431">
            <w:pPr>
              <w:spacing w:before="60"/>
              <w:jc w:val="center"/>
              <w:rPr>
                <w:rFonts w:eastAsia="Times New Roman" w:cs="Arial"/>
                <w:sz w:val="22"/>
                <w:lang w:eastAsia="en-GB"/>
              </w:rPr>
            </w:pPr>
            <w:r>
              <w:rPr>
                <w:rFonts w:eastAsia="Times New Roman" w:cs="Arial"/>
                <w:sz w:val="22"/>
                <w:lang w:eastAsia="en-GB"/>
              </w:rPr>
              <w:t>All staff - ongoing</w:t>
            </w:r>
          </w:p>
        </w:tc>
        <w:tc>
          <w:tcPr>
            <w:tcW w:w="519" w:type="dxa"/>
          </w:tcPr>
          <w:p w:rsidR="003F15A2" w:rsidRPr="00642431" w:rsidRDefault="00642431" w:rsidP="00F63936">
            <w:pPr>
              <w:spacing w:before="60"/>
              <w:jc w:val="center"/>
              <w:rPr>
                <w:rFonts w:eastAsia="Times New Roman" w:cs="Arial"/>
                <w:color w:val="000000" w:themeColor="text1"/>
                <w:sz w:val="22"/>
                <w:lang w:eastAsia="en-GB"/>
              </w:rPr>
            </w:pPr>
            <w:r w:rsidRPr="00642431">
              <w:rPr>
                <w:rFonts w:eastAsia="Times New Roman" w:cs="Arial"/>
                <w:color w:val="000000" w:themeColor="text1"/>
                <w:sz w:val="22"/>
                <w:lang w:eastAsia="en-GB"/>
              </w:rPr>
              <w:t>1</w:t>
            </w:r>
          </w:p>
        </w:tc>
        <w:tc>
          <w:tcPr>
            <w:tcW w:w="520" w:type="dxa"/>
          </w:tcPr>
          <w:p w:rsidR="003F15A2" w:rsidRPr="00642431" w:rsidRDefault="00642431" w:rsidP="00F63936">
            <w:pPr>
              <w:spacing w:before="60"/>
              <w:jc w:val="center"/>
              <w:rPr>
                <w:rFonts w:eastAsia="Times New Roman" w:cs="Arial"/>
                <w:color w:val="000000" w:themeColor="text1"/>
                <w:sz w:val="22"/>
                <w:lang w:eastAsia="en-GB"/>
              </w:rPr>
            </w:pPr>
            <w:r w:rsidRPr="00642431">
              <w:rPr>
                <w:rFonts w:eastAsia="Times New Roman" w:cs="Arial"/>
                <w:color w:val="000000" w:themeColor="text1"/>
                <w:sz w:val="22"/>
                <w:lang w:eastAsia="en-GB"/>
              </w:rPr>
              <w:t>2</w:t>
            </w:r>
          </w:p>
        </w:tc>
        <w:tc>
          <w:tcPr>
            <w:tcW w:w="520" w:type="dxa"/>
            <w:shd w:val="clear" w:color="auto" w:fill="00FF00"/>
          </w:tcPr>
          <w:p w:rsidR="003F15A2" w:rsidRPr="00642431" w:rsidRDefault="00642431" w:rsidP="00F63936">
            <w:pPr>
              <w:spacing w:before="60"/>
              <w:jc w:val="center"/>
              <w:rPr>
                <w:rFonts w:eastAsia="Times New Roman" w:cs="Arial"/>
                <w:color w:val="000000" w:themeColor="text1"/>
                <w:sz w:val="22"/>
                <w:lang w:eastAsia="en-GB"/>
              </w:rPr>
            </w:pPr>
            <w:r w:rsidRPr="00642431">
              <w:rPr>
                <w:rFonts w:eastAsia="Times New Roman" w:cs="Arial"/>
                <w:color w:val="000000" w:themeColor="text1"/>
                <w:sz w:val="22"/>
                <w:lang w:eastAsia="en-GB"/>
              </w:rPr>
              <w:t>2</w:t>
            </w:r>
          </w:p>
        </w:tc>
        <w:tc>
          <w:tcPr>
            <w:tcW w:w="1418" w:type="dxa"/>
          </w:tcPr>
          <w:p w:rsidR="003F15A2" w:rsidRDefault="00EC2292" w:rsidP="002E08A9">
            <w:pPr>
              <w:spacing w:before="60"/>
              <w:rPr>
                <w:rFonts w:eastAsia="Times New Roman" w:cs="Arial"/>
                <w:sz w:val="22"/>
                <w:lang w:eastAsia="en-GB"/>
              </w:rPr>
            </w:pPr>
            <w:r>
              <w:rPr>
                <w:rFonts w:eastAsia="Times New Roman" w:cs="Arial"/>
                <w:sz w:val="22"/>
                <w:lang w:eastAsia="en-GB"/>
              </w:rPr>
              <w:t xml:space="preserve">Continual </w:t>
            </w:r>
          </w:p>
          <w:p w:rsidR="00EC2292" w:rsidRPr="0096298F" w:rsidRDefault="00EC2292" w:rsidP="002E08A9">
            <w:pPr>
              <w:spacing w:before="60"/>
              <w:rPr>
                <w:rFonts w:eastAsia="Times New Roman" w:cs="Arial"/>
                <w:sz w:val="22"/>
                <w:lang w:eastAsia="en-GB"/>
              </w:rPr>
            </w:pPr>
            <w:proofErr w:type="gramStart"/>
            <w:r>
              <w:rPr>
                <w:rFonts w:eastAsia="Times New Roman" w:cs="Arial"/>
                <w:sz w:val="22"/>
                <w:lang w:eastAsia="en-GB"/>
              </w:rPr>
              <w:t>Noted  in</w:t>
            </w:r>
            <w:proofErr w:type="gramEnd"/>
            <w:r>
              <w:rPr>
                <w:rFonts w:eastAsia="Times New Roman" w:cs="Arial"/>
                <w:sz w:val="22"/>
                <w:lang w:eastAsia="en-GB"/>
              </w:rPr>
              <w:t xml:space="preserve"> Premise Managers Log</w:t>
            </w:r>
          </w:p>
        </w:tc>
      </w:tr>
      <w:tr w:rsidR="00335849" w:rsidRPr="002E08A9" w:rsidTr="00642431">
        <w:trPr>
          <w:trHeight w:val="680"/>
          <w:jc w:val="center"/>
        </w:trPr>
        <w:tc>
          <w:tcPr>
            <w:tcW w:w="1694" w:type="dxa"/>
          </w:tcPr>
          <w:p w:rsidR="00335849" w:rsidRDefault="00335849" w:rsidP="002E08A9">
            <w:pPr>
              <w:spacing w:before="60"/>
              <w:rPr>
                <w:rFonts w:eastAsia="Times New Roman" w:cs="Arial"/>
                <w:sz w:val="22"/>
              </w:rPr>
            </w:pPr>
            <w:r>
              <w:rPr>
                <w:rFonts w:eastAsia="Times New Roman" w:cs="Arial"/>
                <w:sz w:val="22"/>
              </w:rPr>
              <w:t>Lack of persons in safety critical roles (e.g. first aiders, fire marshals, etc) due to self-isolation and/or shielding.</w:t>
            </w:r>
          </w:p>
        </w:tc>
        <w:tc>
          <w:tcPr>
            <w:tcW w:w="2409" w:type="dxa"/>
          </w:tcPr>
          <w:p w:rsidR="00335849" w:rsidRPr="00335849" w:rsidRDefault="00335849" w:rsidP="00335849">
            <w:pPr>
              <w:spacing w:before="60"/>
              <w:rPr>
                <w:rFonts w:eastAsia="Times New Roman" w:cs="Arial"/>
                <w:sz w:val="22"/>
              </w:rPr>
            </w:pPr>
            <w:r w:rsidRPr="00335849">
              <w:rPr>
                <w:rFonts w:eastAsia="Times New Roman" w:cs="Arial"/>
                <w:sz w:val="22"/>
              </w:rPr>
              <w:t>Teaching, non-teaching staff, children, cleaners, cooks, parents, visitors, contractors</w:t>
            </w:r>
          </w:p>
          <w:p w:rsidR="00335849" w:rsidRDefault="00335849" w:rsidP="00EA5A6F">
            <w:pPr>
              <w:spacing w:before="60"/>
              <w:rPr>
                <w:rFonts w:eastAsia="Times New Roman" w:cs="Arial"/>
                <w:sz w:val="22"/>
              </w:rPr>
            </w:pPr>
            <w:r>
              <w:rPr>
                <w:rFonts w:eastAsia="Times New Roman" w:cs="Arial"/>
                <w:sz w:val="22"/>
              </w:rPr>
              <w:t>Illness, infection, fatality</w:t>
            </w:r>
          </w:p>
        </w:tc>
        <w:tc>
          <w:tcPr>
            <w:tcW w:w="3612" w:type="dxa"/>
          </w:tcPr>
          <w:p w:rsidR="00335849" w:rsidRPr="00DB1175" w:rsidRDefault="00335849" w:rsidP="0096298F">
            <w:pPr>
              <w:numPr>
                <w:ilvl w:val="0"/>
                <w:numId w:val="9"/>
              </w:numPr>
              <w:spacing w:before="60" w:after="60"/>
              <w:ind w:left="357" w:hanging="357"/>
              <w:rPr>
                <w:rFonts w:eastAsia="Times New Roman" w:cs="Arial"/>
                <w:color w:val="FF0000"/>
                <w:sz w:val="22"/>
                <w:lang w:eastAsia="en-GB"/>
              </w:rPr>
            </w:pPr>
            <w:r w:rsidRPr="00DB1175">
              <w:rPr>
                <w:rFonts w:eastAsia="Times New Roman" w:cs="Arial"/>
                <w:color w:val="FF0000"/>
                <w:sz w:val="22"/>
                <w:lang w:eastAsia="en-GB"/>
              </w:rPr>
              <w:t>Fire risk assessment kept under constant review</w:t>
            </w:r>
            <w:r w:rsidR="00642431" w:rsidRPr="00DB1175">
              <w:rPr>
                <w:rFonts w:eastAsia="Times New Roman" w:cs="Arial"/>
                <w:color w:val="FF0000"/>
                <w:sz w:val="22"/>
                <w:lang w:eastAsia="en-GB"/>
              </w:rPr>
              <w:t xml:space="preserve"> and fire drill has been practised during ‘partial’ opening</w:t>
            </w:r>
            <w:r w:rsidRPr="00DB1175">
              <w:rPr>
                <w:rFonts w:eastAsia="Times New Roman" w:cs="Arial"/>
                <w:color w:val="FF0000"/>
                <w:sz w:val="22"/>
                <w:lang w:eastAsia="en-GB"/>
              </w:rPr>
              <w:t>.</w:t>
            </w:r>
          </w:p>
          <w:p w:rsidR="00335849" w:rsidRPr="00DB1175" w:rsidRDefault="00335849" w:rsidP="0096298F">
            <w:pPr>
              <w:numPr>
                <w:ilvl w:val="0"/>
                <w:numId w:val="9"/>
              </w:numPr>
              <w:spacing w:before="60" w:after="60"/>
              <w:ind w:left="357" w:hanging="357"/>
              <w:rPr>
                <w:rFonts w:eastAsia="Times New Roman" w:cs="Arial"/>
                <w:color w:val="FF0000"/>
                <w:sz w:val="22"/>
                <w:lang w:eastAsia="en-GB"/>
              </w:rPr>
            </w:pPr>
            <w:r w:rsidRPr="00DB1175">
              <w:rPr>
                <w:rFonts w:eastAsia="Times New Roman" w:cs="Arial"/>
                <w:color w:val="FF0000"/>
                <w:sz w:val="22"/>
                <w:lang w:eastAsia="en-GB"/>
              </w:rPr>
              <w:t>First aid needs assessment regularly reviewed.</w:t>
            </w:r>
          </w:p>
          <w:p w:rsidR="00335849" w:rsidRPr="00DB1175" w:rsidRDefault="00335849" w:rsidP="0096298F">
            <w:pPr>
              <w:numPr>
                <w:ilvl w:val="0"/>
                <w:numId w:val="9"/>
              </w:numPr>
              <w:spacing w:before="60" w:after="60"/>
              <w:ind w:left="357" w:hanging="357"/>
              <w:rPr>
                <w:rFonts w:eastAsia="Times New Roman" w:cs="Arial"/>
                <w:color w:val="FF0000"/>
                <w:sz w:val="22"/>
                <w:lang w:eastAsia="en-GB"/>
              </w:rPr>
            </w:pPr>
            <w:r w:rsidRPr="00DB1175">
              <w:rPr>
                <w:rFonts w:eastAsia="Times New Roman" w:cs="Arial"/>
                <w:color w:val="FF0000"/>
                <w:sz w:val="22"/>
                <w:lang w:eastAsia="en-GB"/>
              </w:rPr>
              <w:t xml:space="preserve">Number of pupils and adults on site will not exceed the number of persons required </w:t>
            </w:r>
            <w:r w:rsidR="00680548" w:rsidRPr="00DB1175">
              <w:rPr>
                <w:rFonts w:eastAsia="Times New Roman" w:cs="Arial"/>
                <w:color w:val="FF0000"/>
                <w:sz w:val="22"/>
                <w:lang w:eastAsia="en-GB"/>
              </w:rPr>
              <w:t>to carry out</w:t>
            </w:r>
            <w:r w:rsidRPr="00DB1175">
              <w:rPr>
                <w:rFonts w:eastAsia="Times New Roman" w:cs="Arial"/>
                <w:color w:val="FF0000"/>
                <w:sz w:val="22"/>
                <w:lang w:eastAsia="en-GB"/>
              </w:rPr>
              <w:t xml:space="preserve"> safety critical roles</w:t>
            </w:r>
            <w:r w:rsidR="00A44775" w:rsidRPr="00DB1175">
              <w:rPr>
                <w:rFonts w:eastAsia="Times New Roman" w:cs="Arial"/>
                <w:color w:val="FF0000"/>
                <w:sz w:val="22"/>
                <w:lang w:eastAsia="en-GB"/>
              </w:rPr>
              <w:t xml:space="preserve"> as per the relevant assessments</w:t>
            </w:r>
            <w:r w:rsidR="00680548" w:rsidRPr="00DB1175">
              <w:rPr>
                <w:rFonts w:eastAsia="Times New Roman" w:cs="Arial"/>
                <w:color w:val="FF0000"/>
                <w:sz w:val="22"/>
                <w:lang w:eastAsia="en-GB"/>
              </w:rPr>
              <w:t>.</w:t>
            </w:r>
          </w:p>
          <w:p w:rsidR="00642431" w:rsidRPr="00DB1175" w:rsidRDefault="00EC2292" w:rsidP="00642431">
            <w:pPr>
              <w:numPr>
                <w:ilvl w:val="0"/>
                <w:numId w:val="9"/>
              </w:numPr>
              <w:spacing w:before="60" w:after="60"/>
              <w:ind w:left="357" w:hanging="357"/>
              <w:rPr>
                <w:rFonts w:eastAsia="Times New Roman" w:cs="Arial"/>
                <w:color w:val="FF0000"/>
                <w:sz w:val="22"/>
                <w:lang w:eastAsia="en-GB"/>
              </w:rPr>
            </w:pPr>
            <w:r w:rsidRPr="00DB1175">
              <w:rPr>
                <w:rFonts w:eastAsia="Times New Roman" w:cs="Arial"/>
                <w:color w:val="FF0000"/>
                <w:sz w:val="22"/>
                <w:lang w:eastAsia="en-GB"/>
              </w:rPr>
              <w:t xml:space="preserve">Continued to update </w:t>
            </w:r>
            <w:r w:rsidR="00642431" w:rsidRPr="00DB1175">
              <w:rPr>
                <w:rFonts w:eastAsia="Times New Roman" w:cs="Arial"/>
                <w:color w:val="FF0000"/>
                <w:sz w:val="22"/>
                <w:lang w:eastAsia="en-GB"/>
              </w:rPr>
              <w:t>Paediatric First Aid</w:t>
            </w:r>
            <w:r w:rsidRPr="00DB1175">
              <w:rPr>
                <w:rFonts w:eastAsia="Times New Roman" w:cs="Arial"/>
                <w:color w:val="FF0000"/>
                <w:sz w:val="22"/>
                <w:lang w:eastAsia="en-GB"/>
              </w:rPr>
              <w:t xml:space="preserve"> following usual updates.</w:t>
            </w:r>
          </w:p>
          <w:p w:rsidR="00642431" w:rsidRPr="00642431" w:rsidRDefault="00642431" w:rsidP="00677579">
            <w:pPr>
              <w:spacing w:before="60" w:after="60"/>
              <w:ind w:left="357"/>
              <w:rPr>
                <w:rFonts w:eastAsia="Times New Roman" w:cs="Arial"/>
                <w:color w:val="000000" w:themeColor="text1"/>
                <w:sz w:val="22"/>
                <w:lang w:eastAsia="en-GB"/>
              </w:rPr>
            </w:pPr>
            <w:r>
              <w:rPr>
                <w:rFonts w:eastAsia="Times New Roman" w:cs="Arial"/>
                <w:color w:val="000000" w:themeColor="text1"/>
                <w:sz w:val="22"/>
                <w:lang w:eastAsia="en-GB"/>
              </w:rPr>
              <w:t>.</w:t>
            </w:r>
          </w:p>
        </w:tc>
        <w:tc>
          <w:tcPr>
            <w:tcW w:w="3613" w:type="dxa"/>
          </w:tcPr>
          <w:p w:rsidR="00335849" w:rsidRDefault="00680548" w:rsidP="0096298F">
            <w:pPr>
              <w:numPr>
                <w:ilvl w:val="0"/>
                <w:numId w:val="9"/>
              </w:numPr>
              <w:spacing w:before="60" w:after="60"/>
              <w:ind w:left="357" w:hanging="357"/>
              <w:rPr>
                <w:rFonts w:eastAsia="Times New Roman" w:cs="Arial"/>
                <w:color w:val="000000" w:themeColor="text1"/>
                <w:sz w:val="22"/>
                <w:lang w:eastAsia="en-GB"/>
              </w:rPr>
            </w:pPr>
            <w:r w:rsidRPr="00642431">
              <w:rPr>
                <w:rFonts w:eastAsia="Times New Roman" w:cs="Arial"/>
                <w:color w:val="000000" w:themeColor="text1"/>
                <w:sz w:val="22"/>
                <w:lang w:eastAsia="en-GB"/>
              </w:rPr>
              <w:t xml:space="preserve">Fire drill practiced first week back </w:t>
            </w:r>
            <w:r w:rsidR="006330C7">
              <w:rPr>
                <w:rFonts w:eastAsia="Times New Roman" w:cs="Arial"/>
                <w:color w:val="000000" w:themeColor="text1"/>
                <w:sz w:val="22"/>
                <w:lang w:eastAsia="en-GB"/>
              </w:rPr>
              <w:t xml:space="preserve">in Sept </w:t>
            </w:r>
            <w:r w:rsidRPr="00642431">
              <w:rPr>
                <w:rFonts w:eastAsia="Times New Roman" w:cs="Arial"/>
                <w:color w:val="000000" w:themeColor="text1"/>
                <w:sz w:val="22"/>
                <w:lang w:eastAsia="en-GB"/>
              </w:rPr>
              <w:t xml:space="preserve">to ensure school can be evacuated safely </w:t>
            </w:r>
            <w:r w:rsidR="00206DA9" w:rsidRPr="00642431">
              <w:rPr>
                <w:rFonts w:eastAsia="Times New Roman" w:cs="Arial"/>
                <w:color w:val="000000" w:themeColor="text1"/>
                <w:sz w:val="22"/>
                <w:lang w:eastAsia="en-GB"/>
              </w:rPr>
              <w:t>(considering social distancing</w:t>
            </w:r>
            <w:r w:rsidR="006330C7">
              <w:rPr>
                <w:rFonts w:eastAsia="Times New Roman" w:cs="Arial"/>
                <w:color w:val="000000" w:themeColor="text1"/>
                <w:sz w:val="22"/>
                <w:lang w:eastAsia="en-GB"/>
              </w:rPr>
              <w:t xml:space="preserve"> between bubble cohorts </w:t>
            </w:r>
            <w:r w:rsidR="00206DA9" w:rsidRPr="00642431">
              <w:rPr>
                <w:rFonts w:eastAsia="Times New Roman" w:cs="Arial"/>
                <w:color w:val="000000" w:themeColor="text1"/>
                <w:sz w:val="22"/>
                <w:lang w:eastAsia="en-GB"/>
              </w:rPr>
              <w:t xml:space="preserve">at assembly point) </w:t>
            </w:r>
            <w:r w:rsidRPr="00642431">
              <w:rPr>
                <w:rFonts w:eastAsia="Times New Roman" w:cs="Arial"/>
                <w:color w:val="000000" w:themeColor="text1"/>
                <w:sz w:val="22"/>
                <w:lang w:eastAsia="en-GB"/>
              </w:rPr>
              <w:t xml:space="preserve">with new </w:t>
            </w:r>
            <w:r w:rsidR="006330C7">
              <w:rPr>
                <w:rFonts w:eastAsia="Times New Roman" w:cs="Arial"/>
                <w:color w:val="000000" w:themeColor="text1"/>
                <w:sz w:val="22"/>
                <w:lang w:eastAsia="en-GB"/>
              </w:rPr>
              <w:t>restrictions.</w:t>
            </w:r>
          </w:p>
          <w:p w:rsidR="006330C7" w:rsidRPr="00DB1175" w:rsidRDefault="006330C7" w:rsidP="0096298F">
            <w:pPr>
              <w:numPr>
                <w:ilvl w:val="0"/>
                <w:numId w:val="9"/>
              </w:numPr>
              <w:spacing w:before="60" w:after="60"/>
              <w:ind w:left="357" w:hanging="357"/>
              <w:rPr>
                <w:rFonts w:eastAsia="Times New Roman" w:cs="Arial"/>
                <w:color w:val="FF0000"/>
                <w:sz w:val="22"/>
                <w:lang w:eastAsia="en-GB"/>
              </w:rPr>
            </w:pPr>
            <w:r w:rsidRPr="00DB1175">
              <w:rPr>
                <w:rFonts w:eastAsia="Times New Roman" w:cs="Arial"/>
                <w:color w:val="FF0000"/>
                <w:sz w:val="22"/>
                <w:lang w:eastAsia="en-GB"/>
              </w:rPr>
              <w:t>Fire Drills each term</w:t>
            </w:r>
          </w:p>
          <w:p w:rsidR="00680548" w:rsidRPr="00642431" w:rsidRDefault="00680548" w:rsidP="0096298F">
            <w:pPr>
              <w:numPr>
                <w:ilvl w:val="0"/>
                <w:numId w:val="9"/>
              </w:numPr>
              <w:spacing w:before="60" w:after="60"/>
              <w:ind w:left="357" w:hanging="357"/>
              <w:rPr>
                <w:rFonts w:eastAsia="Times New Roman" w:cs="Arial"/>
                <w:color w:val="000000" w:themeColor="text1"/>
                <w:sz w:val="22"/>
                <w:lang w:eastAsia="en-GB"/>
              </w:rPr>
            </w:pPr>
            <w:r w:rsidRPr="00642431">
              <w:rPr>
                <w:rFonts w:eastAsia="Times New Roman" w:cs="Arial"/>
                <w:color w:val="000000" w:themeColor="text1"/>
                <w:sz w:val="22"/>
                <w:lang w:eastAsia="en-GB"/>
              </w:rPr>
              <w:t xml:space="preserve">If numbers of those in safety critical roles falls below that required by the assessments, then overall school numbers will be decreased for the </w:t>
            </w:r>
            <w:r w:rsidR="001A73F3" w:rsidRPr="00642431">
              <w:rPr>
                <w:rFonts w:eastAsia="Times New Roman" w:cs="Arial"/>
                <w:color w:val="000000" w:themeColor="text1"/>
                <w:sz w:val="22"/>
                <w:lang w:eastAsia="en-GB"/>
              </w:rPr>
              <w:t>time</w:t>
            </w:r>
            <w:r w:rsidRPr="00642431">
              <w:rPr>
                <w:rFonts w:eastAsia="Times New Roman" w:cs="Arial"/>
                <w:color w:val="000000" w:themeColor="text1"/>
                <w:sz w:val="22"/>
                <w:lang w:eastAsia="en-GB"/>
              </w:rPr>
              <w:t xml:space="preserve"> they are off/until substitutes can be trained</w:t>
            </w:r>
            <w:r w:rsidR="00642431">
              <w:rPr>
                <w:rFonts w:eastAsia="Times New Roman" w:cs="Arial"/>
                <w:color w:val="000000" w:themeColor="text1"/>
                <w:sz w:val="22"/>
                <w:lang w:eastAsia="en-GB"/>
              </w:rPr>
              <w:t xml:space="preserve"> or alternative arrangements can be agreed</w:t>
            </w:r>
            <w:r w:rsidRPr="00642431">
              <w:rPr>
                <w:rFonts w:eastAsia="Times New Roman" w:cs="Arial"/>
                <w:color w:val="000000" w:themeColor="text1"/>
                <w:sz w:val="22"/>
                <w:lang w:eastAsia="en-GB"/>
              </w:rPr>
              <w:t>.</w:t>
            </w:r>
          </w:p>
          <w:p w:rsidR="00466067" w:rsidRPr="00642431" w:rsidRDefault="00466067" w:rsidP="00466067">
            <w:pPr>
              <w:spacing w:before="60" w:after="60"/>
              <w:rPr>
                <w:rFonts w:eastAsia="Times New Roman" w:cs="Arial"/>
                <w:color w:val="000000" w:themeColor="text1"/>
                <w:sz w:val="22"/>
                <w:lang w:eastAsia="en-GB"/>
              </w:rPr>
            </w:pPr>
          </w:p>
          <w:p w:rsidR="006C01AA" w:rsidRDefault="006C01AA" w:rsidP="00561FB5">
            <w:pPr>
              <w:spacing w:before="60" w:after="60"/>
              <w:rPr>
                <w:rFonts w:eastAsia="Times New Roman" w:cs="Arial"/>
                <w:color w:val="FF0000"/>
                <w:sz w:val="22"/>
                <w:lang w:eastAsia="en-GB"/>
              </w:rPr>
            </w:pPr>
          </w:p>
        </w:tc>
        <w:tc>
          <w:tcPr>
            <w:tcW w:w="1425" w:type="dxa"/>
          </w:tcPr>
          <w:p w:rsidR="00335849" w:rsidRDefault="001A73F3" w:rsidP="002E08A9">
            <w:pPr>
              <w:spacing w:before="60"/>
              <w:rPr>
                <w:rFonts w:eastAsia="Times New Roman" w:cs="Arial"/>
                <w:sz w:val="22"/>
                <w:lang w:eastAsia="en-GB"/>
              </w:rPr>
            </w:pPr>
            <w:r>
              <w:rPr>
                <w:rFonts w:eastAsia="Times New Roman" w:cs="Arial"/>
                <w:sz w:val="22"/>
                <w:lang w:eastAsia="en-GB"/>
              </w:rPr>
              <w:t>.</w:t>
            </w:r>
          </w:p>
          <w:p w:rsidR="001A73F3" w:rsidRDefault="006330C7" w:rsidP="002E08A9">
            <w:pPr>
              <w:spacing w:before="60"/>
              <w:rPr>
                <w:rFonts w:eastAsia="Times New Roman" w:cs="Arial"/>
                <w:sz w:val="22"/>
                <w:lang w:eastAsia="en-GB"/>
              </w:rPr>
            </w:pPr>
            <w:r>
              <w:rPr>
                <w:rFonts w:eastAsia="Times New Roman" w:cs="Arial"/>
                <w:sz w:val="22"/>
                <w:lang w:eastAsia="en-GB"/>
              </w:rPr>
              <w:t>HT</w:t>
            </w:r>
          </w:p>
          <w:p w:rsidR="00206DA9" w:rsidRDefault="00206DA9" w:rsidP="002E08A9">
            <w:pPr>
              <w:spacing w:before="60"/>
              <w:rPr>
                <w:rFonts w:eastAsia="Times New Roman" w:cs="Arial"/>
                <w:sz w:val="22"/>
                <w:lang w:eastAsia="en-GB"/>
              </w:rPr>
            </w:pPr>
          </w:p>
          <w:p w:rsidR="00206DA9" w:rsidRDefault="00206DA9" w:rsidP="002E08A9">
            <w:pPr>
              <w:spacing w:before="60"/>
              <w:rPr>
                <w:rFonts w:eastAsia="Times New Roman" w:cs="Arial"/>
                <w:sz w:val="22"/>
                <w:lang w:eastAsia="en-GB"/>
              </w:rPr>
            </w:pPr>
          </w:p>
          <w:p w:rsidR="006330C7" w:rsidRDefault="006330C7" w:rsidP="002E08A9">
            <w:pPr>
              <w:spacing w:before="60"/>
              <w:rPr>
                <w:rFonts w:eastAsia="Times New Roman" w:cs="Arial"/>
                <w:sz w:val="22"/>
                <w:lang w:eastAsia="en-GB"/>
              </w:rPr>
            </w:pPr>
          </w:p>
          <w:p w:rsidR="001A73F3" w:rsidRDefault="001A73F3" w:rsidP="002E08A9">
            <w:pPr>
              <w:spacing w:before="60"/>
              <w:rPr>
                <w:rFonts w:eastAsia="Times New Roman" w:cs="Arial"/>
                <w:sz w:val="22"/>
                <w:lang w:eastAsia="en-GB"/>
              </w:rPr>
            </w:pPr>
            <w:r>
              <w:rPr>
                <w:rFonts w:eastAsia="Times New Roman" w:cs="Arial"/>
                <w:sz w:val="22"/>
                <w:lang w:eastAsia="en-GB"/>
              </w:rPr>
              <w:t>SLT – as and when need arises</w:t>
            </w:r>
          </w:p>
        </w:tc>
        <w:tc>
          <w:tcPr>
            <w:tcW w:w="519" w:type="dxa"/>
          </w:tcPr>
          <w:p w:rsidR="00335849" w:rsidRPr="00642431" w:rsidRDefault="00680548" w:rsidP="00F63936">
            <w:pPr>
              <w:spacing w:before="60"/>
              <w:jc w:val="center"/>
              <w:rPr>
                <w:rFonts w:eastAsia="Times New Roman" w:cs="Arial"/>
                <w:color w:val="000000" w:themeColor="text1"/>
                <w:sz w:val="22"/>
                <w:lang w:eastAsia="en-GB"/>
              </w:rPr>
            </w:pPr>
            <w:r w:rsidRPr="00642431">
              <w:rPr>
                <w:rFonts w:eastAsia="Times New Roman" w:cs="Arial"/>
                <w:color w:val="000000" w:themeColor="text1"/>
                <w:sz w:val="22"/>
                <w:lang w:eastAsia="en-GB"/>
              </w:rPr>
              <w:t>1</w:t>
            </w:r>
          </w:p>
        </w:tc>
        <w:tc>
          <w:tcPr>
            <w:tcW w:w="520" w:type="dxa"/>
          </w:tcPr>
          <w:p w:rsidR="00335849" w:rsidRPr="00642431" w:rsidRDefault="00680548" w:rsidP="00F63936">
            <w:pPr>
              <w:spacing w:before="60"/>
              <w:jc w:val="center"/>
              <w:rPr>
                <w:rFonts w:eastAsia="Times New Roman" w:cs="Arial"/>
                <w:color w:val="000000" w:themeColor="text1"/>
                <w:sz w:val="22"/>
                <w:lang w:eastAsia="en-GB"/>
              </w:rPr>
            </w:pPr>
            <w:r w:rsidRPr="00642431">
              <w:rPr>
                <w:rFonts w:eastAsia="Times New Roman" w:cs="Arial"/>
                <w:color w:val="000000" w:themeColor="text1"/>
                <w:sz w:val="22"/>
                <w:lang w:eastAsia="en-GB"/>
              </w:rPr>
              <w:t>5</w:t>
            </w:r>
          </w:p>
        </w:tc>
        <w:tc>
          <w:tcPr>
            <w:tcW w:w="520" w:type="dxa"/>
            <w:shd w:val="clear" w:color="auto" w:fill="FFC000"/>
          </w:tcPr>
          <w:p w:rsidR="00335849" w:rsidRPr="00642431" w:rsidRDefault="00680548" w:rsidP="00F63936">
            <w:pPr>
              <w:spacing w:before="60"/>
              <w:jc w:val="center"/>
              <w:rPr>
                <w:rFonts w:eastAsia="Times New Roman" w:cs="Arial"/>
                <w:color w:val="000000" w:themeColor="text1"/>
                <w:sz w:val="22"/>
                <w:lang w:eastAsia="en-GB"/>
              </w:rPr>
            </w:pPr>
            <w:r w:rsidRPr="00642431">
              <w:rPr>
                <w:rFonts w:eastAsia="Times New Roman" w:cs="Arial"/>
                <w:color w:val="000000" w:themeColor="text1"/>
                <w:sz w:val="22"/>
                <w:lang w:eastAsia="en-GB"/>
              </w:rPr>
              <w:t>5</w:t>
            </w:r>
          </w:p>
        </w:tc>
        <w:tc>
          <w:tcPr>
            <w:tcW w:w="1418" w:type="dxa"/>
          </w:tcPr>
          <w:p w:rsidR="00335849" w:rsidRPr="0096298F" w:rsidRDefault="006330C7" w:rsidP="002E08A9">
            <w:pPr>
              <w:spacing w:before="60"/>
              <w:rPr>
                <w:rFonts w:eastAsia="Times New Roman" w:cs="Arial"/>
                <w:sz w:val="22"/>
                <w:lang w:eastAsia="en-GB"/>
              </w:rPr>
            </w:pPr>
            <w:r>
              <w:rPr>
                <w:rFonts w:eastAsia="Times New Roman" w:cs="Arial"/>
                <w:sz w:val="22"/>
                <w:lang w:eastAsia="en-GB"/>
              </w:rPr>
              <w:t>24/9/20</w:t>
            </w:r>
          </w:p>
        </w:tc>
      </w:tr>
      <w:tr w:rsidR="002E08A9" w:rsidRPr="002E08A9" w:rsidTr="009B61C9">
        <w:trPr>
          <w:trHeight w:val="680"/>
          <w:jc w:val="center"/>
        </w:trPr>
        <w:tc>
          <w:tcPr>
            <w:tcW w:w="1694" w:type="dxa"/>
          </w:tcPr>
          <w:p w:rsidR="002E08A9" w:rsidRPr="002E08A9" w:rsidRDefault="00212E58" w:rsidP="002E08A9">
            <w:pPr>
              <w:spacing w:before="60"/>
              <w:rPr>
                <w:rFonts w:eastAsia="Times New Roman" w:cs="Arial"/>
                <w:sz w:val="22"/>
              </w:rPr>
            </w:pPr>
            <w:r>
              <w:rPr>
                <w:rFonts w:eastAsia="Times New Roman" w:cs="Arial"/>
                <w:sz w:val="22"/>
              </w:rPr>
              <w:t>U</w:t>
            </w:r>
            <w:r w:rsidR="000B615A">
              <w:rPr>
                <w:rFonts w:eastAsia="Times New Roman" w:cs="Arial"/>
                <w:sz w:val="22"/>
              </w:rPr>
              <w:t xml:space="preserve">nable </w:t>
            </w:r>
            <w:proofErr w:type="gramStart"/>
            <w:r w:rsidR="000B615A">
              <w:rPr>
                <w:rFonts w:eastAsia="Times New Roman" w:cs="Arial"/>
                <w:sz w:val="22"/>
              </w:rPr>
              <w:t xml:space="preserve">to </w:t>
            </w:r>
            <w:r>
              <w:rPr>
                <w:rFonts w:eastAsia="Times New Roman" w:cs="Arial"/>
                <w:sz w:val="22"/>
              </w:rPr>
              <w:t xml:space="preserve"> social</w:t>
            </w:r>
            <w:proofErr w:type="gramEnd"/>
            <w:r>
              <w:rPr>
                <w:rFonts w:eastAsia="Times New Roman" w:cs="Arial"/>
                <w:sz w:val="22"/>
              </w:rPr>
              <w:t xml:space="preserve"> distanc</w:t>
            </w:r>
            <w:r w:rsidR="000B615A">
              <w:rPr>
                <w:rFonts w:eastAsia="Times New Roman" w:cs="Arial"/>
                <w:sz w:val="22"/>
              </w:rPr>
              <w:t>e with all adults on school site including parents therefore spreading the virus.</w:t>
            </w:r>
          </w:p>
        </w:tc>
        <w:tc>
          <w:tcPr>
            <w:tcW w:w="2409" w:type="dxa"/>
          </w:tcPr>
          <w:p w:rsidR="002E08A9" w:rsidRDefault="00212E58" w:rsidP="002E08A9">
            <w:pPr>
              <w:spacing w:before="60"/>
              <w:rPr>
                <w:rFonts w:eastAsia="Times New Roman" w:cs="Arial"/>
                <w:sz w:val="22"/>
              </w:rPr>
            </w:pPr>
            <w:r>
              <w:rPr>
                <w:rFonts w:eastAsia="Times New Roman" w:cs="Arial"/>
                <w:sz w:val="22"/>
              </w:rPr>
              <w:t>Teaching, non-teaching staff, children, cleaners, cooks, parents, visitors, contra</w:t>
            </w:r>
            <w:r w:rsidR="002131EB">
              <w:rPr>
                <w:rFonts w:eastAsia="Times New Roman" w:cs="Arial"/>
                <w:sz w:val="22"/>
              </w:rPr>
              <w:t>c</w:t>
            </w:r>
            <w:r>
              <w:rPr>
                <w:rFonts w:eastAsia="Times New Roman" w:cs="Arial"/>
                <w:sz w:val="22"/>
              </w:rPr>
              <w:t>tors</w:t>
            </w:r>
          </w:p>
          <w:p w:rsidR="00212E58" w:rsidRPr="002E08A9" w:rsidRDefault="002131EB" w:rsidP="002E08A9">
            <w:pPr>
              <w:spacing w:before="60"/>
              <w:rPr>
                <w:rFonts w:eastAsia="Times New Roman" w:cs="Arial"/>
                <w:sz w:val="22"/>
              </w:rPr>
            </w:pPr>
            <w:r>
              <w:rPr>
                <w:rFonts w:eastAsia="Times New Roman" w:cs="Arial"/>
                <w:sz w:val="22"/>
              </w:rPr>
              <w:t xml:space="preserve">Illness – flu </w:t>
            </w:r>
            <w:r w:rsidR="006D0B04">
              <w:rPr>
                <w:rFonts w:eastAsia="Times New Roman" w:cs="Arial"/>
                <w:sz w:val="22"/>
              </w:rPr>
              <w:t>like symptoms through to</w:t>
            </w:r>
            <w:r>
              <w:rPr>
                <w:rFonts w:eastAsia="Times New Roman" w:cs="Arial"/>
                <w:sz w:val="22"/>
              </w:rPr>
              <w:t xml:space="preserve"> </w:t>
            </w:r>
            <w:r w:rsidR="006D0B04">
              <w:rPr>
                <w:rFonts w:eastAsia="Times New Roman" w:cs="Arial"/>
                <w:sz w:val="22"/>
              </w:rPr>
              <w:t>fatality.</w:t>
            </w:r>
          </w:p>
        </w:tc>
        <w:tc>
          <w:tcPr>
            <w:tcW w:w="3612" w:type="dxa"/>
          </w:tcPr>
          <w:p w:rsidR="00081F24" w:rsidRPr="006330C7" w:rsidRDefault="00081F24" w:rsidP="0076254D">
            <w:pPr>
              <w:numPr>
                <w:ilvl w:val="0"/>
                <w:numId w:val="9"/>
              </w:numPr>
              <w:spacing w:before="60" w:after="60"/>
              <w:ind w:left="357" w:hanging="357"/>
              <w:rPr>
                <w:rFonts w:eastAsia="Times New Roman" w:cs="Arial"/>
                <w:color w:val="000000" w:themeColor="text1"/>
                <w:sz w:val="22"/>
                <w:lang w:eastAsia="en-GB"/>
              </w:rPr>
            </w:pPr>
            <w:r w:rsidRPr="006330C7">
              <w:rPr>
                <w:rFonts w:eastAsia="Times New Roman" w:cs="Arial"/>
                <w:color w:val="000000" w:themeColor="text1"/>
                <w:sz w:val="22"/>
                <w:lang w:eastAsia="en-GB"/>
              </w:rPr>
              <w:t>School drop-off/collection times are staggered to minimise numbers</w:t>
            </w:r>
            <w:r w:rsidR="006B0444" w:rsidRPr="006330C7">
              <w:rPr>
                <w:rFonts w:eastAsia="Times New Roman" w:cs="Arial"/>
                <w:color w:val="000000" w:themeColor="text1"/>
                <w:sz w:val="22"/>
                <w:lang w:eastAsia="en-GB"/>
              </w:rPr>
              <w:t xml:space="preserve"> </w:t>
            </w:r>
            <w:r w:rsidR="006330C7">
              <w:rPr>
                <w:rFonts w:eastAsia="Times New Roman" w:cs="Arial"/>
                <w:color w:val="000000" w:themeColor="text1"/>
                <w:sz w:val="22"/>
                <w:lang w:eastAsia="en-GB"/>
              </w:rPr>
              <w:t>and congestion.</w:t>
            </w:r>
          </w:p>
          <w:p w:rsidR="00D61865" w:rsidRDefault="006C1346" w:rsidP="0096298F">
            <w:pPr>
              <w:numPr>
                <w:ilvl w:val="0"/>
                <w:numId w:val="9"/>
              </w:numPr>
              <w:spacing w:before="60" w:after="60"/>
              <w:ind w:left="357" w:hanging="357"/>
              <w:rPr>
                <w:rFonts w:eastAsia="Times New Roman" w:cs="Arial"/>
                <w:color w:val="FF0000"/>
                <w:sz w:val="22"/>
                <w:lang w:eastAsia="en-GB"/>
              </w:rPr>
            </w:pPr>
            <w:r w:rsidRPr="006C1346">
              <w:rPr>
                <w:rFonts w:eastAsia="Times New Roman" w:cs="Arial"/>
                <w:color w:val="FF0000"/>
                <w:sz w:val="22"/>
                <w:lang w:eastAsia="en-GB"/>
              </w:rPr>
              <w:t xml:space="preserve">NO </w:t>
            </w:r>
            <w:r w:rsidR="00D61865" w:rsidRPr="006C1346">
              <w:rPr>
                <w:rFonts w:eastAsia="Times New Roman" w:cs="Arial"/>
                <w:color w:val="FF0000"/>
                <w:sz w:val="22"/>
                <w:lang w:eastAsia="en-GB"/>
              </w:rPr>
              <w:t>Separate entrance and exit routes are in place</w:t>
            </w:r>
            <w:r w:rsidR="006B0444" w:rsidRPr="006C1346">
              <w:rPr>
                <w:rFonts w:eastAsia="Times New Roman" w:cs="Arial"/>
                <w:color w:val="FF0000"/>
                <w:sz w:val="22"/>
                <w:lang w:eastAsia="en-GB"/>
              </w:rPr>
              <w:t>.</w:t>
            </w:r>
          </w:p>
          <w:p w:rsidR="00DB1175" w:rsidRPr="006C1346" w:rsidRDefault="00DB1175"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School start and finish returned to normal times</w:t>
            </w:r>
          </w:p>
          <w:p w:rsidR="005A4D49" w:rsidRDefault="005A4D49" w:rsidP="00612A95">
            <w:pPr>
              <w:spacing w:before="60" w:after="60"/>
              <w:rPr>
                <w:rFonts w:eastAsia="Times New Roman" w:cs="Arial"/>
                <w:sz w:val="22"/>
                <w:highlight w:val="yellow"/>
                <w:lang w:eastAsia="en-GB"/>
              </w:rPr>
            </w:pPr>
          </w:p>
          <w:p w:rsidR="00612A95" w:rsidRPr="00612A95" w:rsidRDefault="00612A95" w:rsidP="00612A95">
            <w:pPr>
              <w:spacing w:before="60" w:after="60"/>
              <w:rPr>
                <w:rFonts w:eastAsia="Times New Roman" w:cs="Arial"/>
                <w:sz w:val="22"/>
                <w:lang w:eastAsia="en-GB"/>
              </w:rPr>
            </w:pPr>
            <w:r>
              <w:rPr>
                <w:rFonts w:eastAsia="Times New Roman" w:cs="Arial"/>
                <w:sz w:val="22"/>
                <w:lang w:eastAsia="en-GB"/>
              </w:rPr>
              <w:t>Class bubble entrance and exit points.</w:t>
            </w:r>
          </w:p>
          <w:p w:rsidR="00081F24" w:rsidRDefault="00EF5C41" w:rsidP="0096298F">
            <w:pPr>
              <w:numPr>
                <w:ilvl w:val="0"/>
                <w:numId w:val="9"/>
              </w:numPr>
              <w:spacing w:before="60" w:after="60"/>
              <w:ind w:left="357" w:hanging="357"/>
              <w:rPr>
                <w:rFonts w:eastAsia="Times New Roman" w:cs="Arial"/>
                <w:color w:val="000000" w:themeColor="text1"/>
                <w:sz w:val="22"/>
                <w:lang w:eastAsia="en-GB"/>
              </w:rPr>
            </w:pPr>
            <w:r w:rsidRPr="009B61C9">
              <w:rPr>
                <w:rFonts w:eastAsia="Times New Roman" w:cs="Arial"/>
                <w:color w:val="000000" w:themeColor="text1"/>
                <w:sz w:val="22"/>
                <w:lang w:eastAsia="en-GB"/>
              </w:rPr>
              <w:t xml:space="preserve"> </w:t>
            </w:r>
            <w:r w:rsidR="00BC3DBD">
              <w:rPr>
                <w:rFonts w:eastAsia="Times New Roman" w:cs="Arial"/>
                <w:color w:val="000000" w:themeColor="text1"/>
                <w:sz w:val="22"/>
                <w:lang w:eastAsia="en-GB"/>
              </w:rPr>
              <w:t>F</w:t>
            </w:r>
            <w:r w:rsidR="00081F24" w:rsidRPr="009B61C9">
              <w:rPr>
                <w:rFonts w:eastAsia="Times New Roman" w:cs="Arial"/>
                <w:color w:val="000000" w:themeColor="text1"/>
                <w:sz w:val="22"/>
                <w:lang w:eastAsia="en-GB"/>
              </w:rPr>
              <w:t xml:space="preserve">urniture </w:t>
            </w:r>
            <w:r w:rsidR="006330C7">
              <w:rPr>
                <w:rFonts w:eastAsia="Times New Roman" w:cs="Arial"/>
                <w:color w:val="000000" w:themeColor="text1"/>
                <w:sz w:val="22"/>
                <w:lang w:eastAsia="en-GB"/>
              </w:rPr>
              <w:t>all facing forwards in rows from Y2 upwards.</w:t>
            </w:r>
          </w:p>
          <w:p w:rsidR="00677579" w:rsidRDefault="006B0444" w:rsidP="000E66AA">
            <w:pPr>
              <w:numPr>
                <w:ilvl w:val="0"/>
                <w:numId w:val="9"/>
              </w:numPr>
              <w:spacing w:before="60" w:after="60"/>
              <w:ind w:left="357" w:hanging="357"/>
              <w:rPr>
                <w:rFonts w:eastAsia="Times New Roman" w:cs="Arial"/>
                <w:color w:val="000000" w:themeColor="text1"/>
                <w:sz w:val="22"/>
                <w:lang w:eastAsia="en-GB"/>
              </w:rPr>
            </w:pPr>
            <w:r w:rsidRPr="00677579">
              <w:rPr>
                <w:rFonts w:eastAsia="Times New Roman" w:cs="Arial"/>
                <w:color w:val="000000" w:themeColor="text1"/>
                <w:sz w:val="22"/>
                <w:lang w:eastAsia="en-GB"/>
              </w:rPr>
              <w:t xml:space="preserve">Assemblies and group gatherings </w:t>
            </w:r>
            <w:r w:rsidR="000B615A">
              <w:rPr>
                <w:rFonts w:eastAsia="Times New Roman" w:cs="Arial"/>
                <w:color w:val="000000" w:themeColor="text1"/>
                <w:sz w:val="22"/>
                <w:lang w:eastAsia="en-GB"/>
              </w:rPr>
              <w:t>limited to one bubble cohort.</w:t>
            </w:r>
          </w:p>
          <w:p w:rsidR="00081F24" w:rsidRDefault="004C725D" w:rsidP="0096298F">
            <w:pPr>
              <w:numPr>
                <w:ilvl w:val="0"/>
                <w:numId w:val="9"/>
              </w:numPr>
              <w:spacing w:before="60" w:after="60"/>
              <w:ind w:left="357" w:hanging="357"/>
              <w:rPr>
                <w:rFonts w:eastAsia="Times New Roman" w:cs="Arial"/>
                <w:color w:val="000000" w:themeColor="text1"/>
                <w:sz w:val="22"/>
                <w:lang w:eastAsia="en-GB"/>
              </w:rPr>
            </w:pPr>
            <w:r>
              <w:rPr>
                <w:rFonts w:eastAsia="Times New Roman" w:cs="Arial"/>
                <w:color w:val="000000" w:themeColor="text1"/>
                <w:sz w:val="22"/>
                <w:lang w:eastAsia="en-GB"/>
              </w:rPr>
              <w:t>P</w:t>
            </w:r>
            <w:r w:rsidR="006B0444" w:rsidRPr="009B61C9">
              <w:rPr>
                <w:rFonts w:eastAsia="Times New Roman" w:cs="Arial"/>
                <w:color w:val="000000" w:themeColor="text1"/>
                <w:sz w:val="22"/>
                <w:lang w:eastAsia="en-GB"/>
              </w:rPr>
              <w:t xml:space="preserve">osters </w:t>
            </w:r>
            <w:r>
              <w:rPr>
                <w:rFonts w:eastAsia="Times New Roman" w:cs="Arial"/>
                <w:color w:val="000000" w:themeColor="text1"/>
                <w:sz w:val="22"/>
                <w:lang w:eastAsia="en-GB"/>
              </w:rPr>
              <w:t>displayed</w:t>
            </w:r>
            <w:r w:rsidR="006B0444" w:rsidRPr="009B61C9">
              <w:rPr>
                <w:rFonts w:eastAsia="Times New Roman" w:cs="Arial"/>
                <w:color w:val="000000" w:themeColor="text1"/>
                <w:sz w:val="22"/>
                <w:lang w:eastAsia="en-GB"/>
              </w:rPr>
              <w:t xml:space="preserve"> </w:t>
            </w:r>
            <w:proofErr w:type="gramStart"/>
            <w:r w:rsidR="006B0444" w:rsidRPr="009B61C9">
              <w:rPr>
                <w:rFonts w:eastAsia="Times New Roman" w:cs="Arial"/>
                <w:color w:val="000000" w:themeColor="text1"/>
                <w:sz w:val="22"/>
                <w:lang w:eastAsia="en-GB"/>
              </w:rPr>
              <w:t>around  school</w:t>
            </w:r>
            <w:proofErr w:type="gramEnd"/>
            <w:r w:rsidR="006B0444" w:rsidRPr="009B61C9">
              <w:rPr>
                <w:rFonts w:eastAsia="Times New Roman" w:cs="Arial"/>
                <w:color w:val="000000" w:themeColor="text1"/>
                <w:sz w:val="22"/>
                <w:lang w:eastAsia="en-GB"/>
              </w:rPr>
              <w:t xml:space="preserve"> to remind staff, children and visitors of key Government guidance.</w:t>
            </w:r>
          </w:p>
          <w:p w:rsidR="004C725D" w:rsidRDefault="004C725D" w:rsidP="0096298F">
            <w:pPr>
              <w:numPr>
                <w:ilvl w:val="0"/>
                <w:numId w:val="9"/>
              </w:numPr>
              <w:spacing w:before="60" w:after="60"/>
              <w:ind w:left="357" w:hanging="357"/>
              <w:rPr>
                <w:rFonts w:eastAsia="Times New Roman" w:cs="Arial"/>
                <w:color w:val="000000" w:themeColor="text1"/>
                <w:sz w:val="22"/>
                <w:lang w:eastAsia="en-GB"/>
              </w:rPr>
            </w:pPr>
            <w:r>
              <w:rPr>
                <w:rFonts w:eastAsia="Times New Roman" w:cs="Arial"/>
                <w:color w:val="000000" w:themeColor="text1"/>
                <w:sz w:val="22"/>
                <w:lang w:eastAsia="en-GB"/>
              </w:rPr>
              <w:t>Visitors Protocols sheet in   Foyer for visitors to read. Reminds visitors what they need to do to keep themselves and others safe.</w:t>
            </w:r>
          </w:p>
          <w:p w:rsidR="004C725D" w:rsidRPr="004C725D" w:rsidRDefault="004C725D" w:rsidP="004C725D">
            <w:pPr>
              <w:numPr>
                <w:ilvl w:val="0"/>
                <w:numId w:val="9"/>
              </w:numPr>
              <w:spacing w:before="60" w:after="60"/>
              <w:ind w:left="357" w:hanging="357"/>
              <w:rPr>
                <w:rFonts w:eastAsia="Times New Roman" w:cs="Arial"/>
                <w:sz w:val="22"/>
                <w:lang w:eastAsia="en-GB"/>
              </w:rPr>
            </w:pPr>
            <w:r w:rsidRPr="004C725D">
              <w:rPr>
                <w:rFonts w:eastAsia="Times New Roman" w:cs="Arial"/>
                <w:sz w:val="22"/>
                <w:lang w:eastAsia="en-GB"/>
              </w:rPr>
              <w:t xml:space="preserve">Parents informed of the need to be prepared with childcare arrangements if school had to be closed. </w:t>
            </w:r>
          </w:p>
          <w:p w:rsidR="00EF1CF5" w:rsidRPr="009B61C9" w:rsidRDefault="00EF1CF5" w:rsidP="0096298F">
            <w:pPr>
              <w:numPr>
                <w:ilvl w:val="0"/>
                <w:numId w:val="9"/>
              </w:numPr>
              <w:spacing w:before="60" w:after="60"/>
              <w:ind w:left="357" w:hanging="357"/>
              <w:rPr>
                <w:rFonts w:eastAsia="Times New Roman" w:cs="Arial"/>
                <w:color w:val="000000" w:themeColor="text1"/>
                <w:sz w:val="22"/>
                <w:lang w:eastAsia="en-GB"/>
              </w:rPr>
            </w:pPr>
            <w:r w:rsidRPr="009B61C9">
              <w:rPr>
                <w:rFonts w:eastAsia="Times New Roman" w:cs="Arial"/>
                <w:color w:val="000000" w:themeColor="text1"/>
                <w:sz w:val="22"/>
                <w:lang w:eastAsia="en-GB"/>
              </w:rPr>
              <w:t xml:space="preserve">Playground has been </w:t>
            </w:r>
            <w:r w:rsidR="006B0444" w:rsidRPr="009B61C9">
              <w:rPr>
                <w:rFonts w:eastAsia="Times New Roman" w:cs="Arial"/>
                <w:color w:val="000000" w:themeColor="text1"/>
                <w:sz w:val="22"/>
                <w:lang w:eastAsia="en-GB"/>
              </w:rPr>
              <w:t xml:space="preserve">zoned </w:t>
            </w:r>
            <w:r w:rsidRPr="009B61C9">
              <w:rPr>
                <w:rFonts w:eastAsia="Times New Roman" w:cs="Arial"/>
                <w:color w:val="000000" w:themeColor="text1"/>
                <w:sz w:val="22"/>
                <w:lang w:eastAsia="en-GB"/>
              </w:rPr>
              <w:t xml:space="preserve">to </w:t>
            </w:r>
            <w:r w:rsidR="004C725D">
              <w:rPr>
                <w:rFonts w:eastAsia="Times New Roman" w:cs="Arial"/>
                <w:color w:val="000000" w:themeColor="text1"/>
                <w:sz w:val="22"/>
                <w:lang w:eastAsia="en-GB"/>
              </w:rPr>
              <w:t xml:space="preserve">prevent cohort bubble crossover. This on KS1 and KS2 playgrounds. </w:t>
            </w:r>
            <w:proofErr w:type="gramStart"/>
            <w:r w:rsidR="004C725D">
              <w:rPr>
                <w:rFonts w:eastAsia="Times New Roman" w:cs="Arial"/>
                <w:color w:val="000000" w:themeColor="text1"/>
                <w:sz w:val="22"/>
                <w:lang w:eastAsia="en-GB"/>
              </w:rPr>
              <w:t>Th</w:t>
            </w:r>
            <w:r w:rsidR="004C534F">
              <w:rPr>
                <w:rFonts w:eastAsia="Times New Roman" w:cs="Arial"/>
                <w:color w:val="000000" w:themeColor="text1"/>
                <w:sz w:val="22"/>
                <w:lang w:eastAsia="en-GB"/>
              </w:rPr>
              <w:t xml:space="preserve">ese </w:t>
            </w:r>
            <w:r w:rsidR="004C725D">
              <w:rPr>
                <w:rFonts w:eastAsia="Times New Roman" w:cs="Arial"/>
                <w:color w:val="000000" w:themeColor="text1"/>
                <w:sz w:val="22"/>
                <w:lang w:eastAsia="en-GB"/>
              </w:rPr>
              <w:t xml:space="preserve"> zones</w:t>
            </w:r>
            <w:proofErr w:type="gramEnd"/>
            <w:r w:rsidR="004C725D">
              <w:rPr>
                <w:rFonts w:eastAsia="Times New Roman" w:cs="Arial"/>
                <w:color w:val="000000" w:themeColor="text1"/>
                <w:sz w:val="22"/>
                <w:lang w:eastAsia="en-GB"/>
              </w:rPr>
              <w:t xml:space="preserve"> are rotated daily and are in operation at playtime and lunch time</w:t>
            </w:r>
          </w:p>
          <w:p w:rsidR="004C534F" w:rsidRDefault="00BE4AFE" w:rsidP="009B61C9">
            <w:pPr>
              <w:numPr>
                <w:ilvl w:val="0"/>
                <w:numId w:val="9"/>
              </w:numPr>
              <w:spacing w:before="60" w:after="60"/>
              <w:ind w:left="357" w:hanging="357"/>
              <w:rPr>
                <w:rFonts w:eastAsia="Times New Roman" w:cs="Arial"/>
                <w:color w:val="000000" w:themeColor="text1"/>
                <w:sz w:val="22"/>
                <w:lang w:eastAsia="en-GB"/>
              </w:rPr>
            </w:pPr>
            <w:r w:rsidRPr="009B61C9">
              <w:rPr>
                <w:rFonts w:eastAsia="Times New Roman" w:cs="Arial"/>
                <w:color w:val="000000" w:themeColor="text1"/>
                <w:sz w:val="22"/>
                <w:lang w:eastAsia="en-GB"/>
              </w:rPr>
              <w:t xml:space="preserve">Parents/carers </w:t>
            </w:r>
            <w:r w:rsidR="006B0444" w:rsidRPr="009B61C9">
              <w:rPr>
                <w:rFonts w:eastAsia="Times New Roman" w:cs="Arial"/>
                <w:color w:val="000000" w:themeColor="text1"/>
                <w:sz w:val="22"/>
                <w:lang w:eastAsia="en-GB"/>
              </w:rPr>
              <w:t xml:space="preserve">discouraged from attending site in person. </w:t>
            </w:r>
          </w:p>
          <w:p w:rsidR="009B61C9" w:rsidRPr="00DB1175" w:rsidRDefault="006B0444" w:rsidP="009B61C9">
            <w:pPr>
              <w:numPr>
                <w:ilvl w:val="0"/>
                <w:numId w:val="9"/>
              </w:numPr>
              <w:spacing w:before="60" w:after="60"/>
              <w:ind w:left="357" w:hanging="357"/>
              <w:rPr>
                <w:rFonts w:eastAsia="Times New Roman" w:cs="Arial"/>
                <w:color w:val="FF0000"/>
                <w:sz w:val="22"/>
                <w:lang w:eastAsia="en-GB"/>
              </w:rPr>
            </w:pPr>
            <w:r w:rsidRPr="00DB1175">
              <w:rPr>
                <w:rFonts w:eastAsia="Times New Roman" w:cs="Arial"/>
                <w:color w:val="FF0000"/>
                <w:sz w:val="22"/>
                <w:lang w:eastAsia="en-GB"/>
              </w:rPr>
              <w:t xml:space="preserve">Maximum capacity introduced in entrance lobby and sanitising hand gel available for any visitors. </w:t>
            </w:r>
          </w:p>
          <w:p w:rsidR="000269BD" w:rsidRPr="00DB1175" w:rsidRDefault="000269BD" w:rsidP="009B61C9">
            <w:pPr>
              <w:numPr>
                <w:ilvl w:val="0"/>
                <w:numId w:val="9"/>
              </w:numPr>
              <w:spacing w:before="60" w:after="60"/>
              <w:ind w:left="357" w:hanging="357"/>
              <w:rPr>
                <w:rFonts w:eastAsia="Times New Roman" w:cs="Arial"/>
                <w:color w:val="FF0000"/>
                <w:sz w:val="22"/>
                <w:lang w:eastAsia="en-GB"/>
              </w:rPr>
            </w:pPr>
            <w:r>
              <w:rPr>
                <w:color w:val="000000" w:themeColor="text1"/>
                <w:sz w:val="22"/>
              </w:rPr>
              <w:t>To allow social distancing introduced another staffroom in the old canteen. Both staffrooms have max capacity displayed on the door.</w:t>
            </w:r>
            <w:r w:rsidR="004C725D">
              <w:rPr>
                <w:color w:val="000000" w:themeColor="text1"/>
                <w:sz w:val="22"/>
              </w:rPr>
              <w:t xml:space="preserve"> Since National Lockdown encouraged staff to remain in cohort bubble</w:t>
            </w:r>
            <w:r w:rsidR="004C534F">
              <w:rPr>
                <w:color w:val="000000" w:themeColor="text1"/>
                <w:sz w:val="22"/>
              </w:rPr>
              <w:t xml:space="preserve"> as much as possible</w:t>
            </w:r>
            <w:r w:rsidR="00DB1175">
              <w:rPr>
                <w:color w:val="000000" w:themeColor="text1"/>
                <w:sz w:val="22"/>
              </w:rPr>
              <w:t xml:space="preserve">. </w:t>
            </w:r>
            <w:r w:rsidR="00DB1175" w:rsidRPr="00DB1175">
              <w:rPr>
                <w:color w:val="FF0000"/>
                <w:sz w:val="22"/>
              </w:rPr>
              <w:t>Staff still encouraged to limit social distance and mixing</w:t>
            </w:r>
          </w:p>
          <w:p w:rsidR="004C534F" w:rsidRPr="00BC3DBD" w:rsidRDefault="000269BD" w:rsidP="0076254D">
            <w:pPr>
              <w:numPr>
                <w:ilvl w:val="0"/>
                <w:numId w:val="9"/>
              </w:numPr>
              <w:spacing w:before="60" w:after="60"/>
              <w:ind w:left="357" w:hanging="357"/>
              <w:rPr>
                <w:rFonts w:eastAsia="Times New Roman" w:cs="Arial"/>
                <w:color w:val="000000" w:themeColor="text1"/>
                <w:sz w:val="22"/>
                <w:lang w:eastAsia="en-GB"/>
              </w:rPr>
            </w:pPr>
            <w:r w:rsidRPr="004C534F">
              <w:rPr>
                <w:color w:val="000000" w:themeColor="text1"/>
                <w:sz w:val="22"/>
              </w:rPr>
              <w:t xml:space="preserve">Max capacity for </w:t>
            </w:r>
            <w:r w:rsidR="004C534F">
              <w:rPr>
                <w:color w:val="000000" w:themeColor="text1"/>
                <w:sz w:val="22"/>
              </w:rPr>
              <w:t xml:space="preserve">pupil </w:t>
            </w:r>
            <w:r w:rsidRPr="004C534F">
              <w:rPr>
                <w:color w:val="000000" w:themeColor="text1"/>
                <w:sz w:val="22"/>
              </w:rPr>
              <w:t>toilets noted on the door</w:t>
            </w:r>
            <w:r w:rsidR="004C534F">
              <w:rPr>
                <w:color w:val="000000" w:themeColor="text1"/>
                <w:sz w:val="22"/>
              </w:rPr>
              <w:t>. Pupils not enter if another cohort bubble in there. Established as part of control routine.</w:t>
            </w:r>
          </w:p>
          <w:p w:rsidR="00BC3DBD" w:rsidRPr="004C534F" w:rsidRDefault="00BC3DBD" w:rsidP="0076254D">
            <w:pPr>
              <w:numPr>
                <w:ilvl w:val="0"/>
                <w:numId w:val="9"/>
              </w:numPr>
              <w:spacing w:before="60" w:after="60"/>
              <w:ind w:left="357" w:hanging="357"/>
              <w:rPr>
                <w:rFonts w:eastAsia="Times New Roman" w:cs="Arial"/>
                <w:color w:val="000000" w:themeColor="text1"/>
                <w:sz w:val="22"/>
                <w:lang w:eastAsia="en-GB"/>
              </w:rPr>
            </w:pPr>
            <w:r>
              <w:rPr>
                <w:rFonts w:eastAsia="Times New Roman" w:cs="Arial"/>
                <w:color w:val="000000" w:themeColor="text1"/>
                <w:sz w:val="22"/>
                <w:lang w:eastAsia="en-GB"/>
              </w:rPr>
              <w:t>No mixing of class bubbles in the toilets. Reinforce this with pupils.</w:t>
            </w:r>
          </w:p>
          <w:p w:rsidR="004C534F" w:rsidRPr="004C534F" w:rsidRDefault="000269BD" w:rsidP="0076254D">
            <w:pPr>
              <w:numPr>
                <w:ilvl w:val="0"/>
                <w:numId w:val="9"/>
              </w:numPr>
              <w:spacing w:before="60" w:after="60"/>
              <w:ind w:left="357" w:hanging="357"/>
              <w:rPr>
                <w:rFonts w:eastAsia="Times New Roman" w:cs="Arial"/>
                <w:color w:val="000000" w:themeColor="text1"/>
                <w:sz w:val="22"/>
                <w:lang w:eastAsia="en-GB"/>
              </w:rPr>
            </w:pPr>
            <w:r w:rsidRPr="004C534F">
              <w:rPr>
                <w:color w:val="000000" w:themeColor="text1"/>
                <w:sz w:val="22"/>
              </w:rPr>
              <w:t xml:space="preserve"> </w:t>
            </w:r>
            <w:r w:rsidR="004C534F">
              <w:rPr>
                <w:color w:val="000000" w:themeColor="text1"/>
                <w:sz w:val="22"/>
              </w:rPr>
              <w:t>Pupils from different cohort bubbles do not mix at all in corridors. Pupils have this as an established routine. Pupils wait for each other to pass along the corridors. Also, when pupils enter and exit hall at lunchtime.</w:t>
            </w:r>
          </w:p>
          <w:p w:rsidR="000269BD" w:rsidRPr="00DB1175" w:rsidRDefault="000269BD" w:rsidP="0076254D">
            <w:pPr>
              <w:numPr>
                <w:ilvl w:val="0"/>
                <w:numId w:val="9"/>
              </w:numPr>
              <w:spacing w:before="60" w:after="60"/>
              <w:ind w:left="357" w:hanging="357"/>
              <w:rPr>
                <w:rFonts w:eastAsia="Times New Roman" w:cs="Arial"/>
                <w:color w:val="FF0000"/>
                <w:sz w:val="22"/>
                <w:lang w:eastAsia="en-GB"/>
              </w:rPr>
            </w:pPr>
            <w:r w:rsidRPr="00DB1175">
              <w:rPr>
                <w:rFonts w:eastAsia="Times New Roman" w:cs="Arial"/>
                <w:color w:val="FF0000"/>
                <w:sz w:val="22"/>
                <w:lang w:eastAsia="en-GB"/>
              </w:rPr>
              <w:t>Office has max capacity signage to maintain social distancing</w:t>
            </w:r>
            <w:r w:rsidR="004C534F" w:rsidRPr="00DB1175">
              <w:rPr>
                <w:rFonts w:eastAsia="Times New Roman" w:cs="Arial"/>
                <w:color w:val="FF0000"/>
                <w:sz w:val="22"/>
                <w:lang w:eastAsia="en-GB"/>
              </w:rPr>
              <w:t>. Introduced Perspex screen between the two staff in the office.</w:t>
            </w:r>
          </w:p>
          <w:p w:rsidR="004C534F" w:rsidRPr="004C534F" w:rsidRDefault="004C534F" w:rsidP="0076254D">
            <w:pPr>
              <w:numPr>
                <w:ilvl w:val="0"/>
                <w:numId w:val="9"/>
              </w:numPr>
              <w:spacing w:before="60" w:after="60"/>
              <w:ind w:left="357" w:hanging="357"/>
              <w:rPr>
                <w:rFonts w:eastAsia="Times New Roman" w:cs="Arial"/>
                <w:color w:val="000000" w:themeColor="text1"/>
                <w:sz w:val="22"/>
                <w:lang w:eastAsia="en-GB"/>
              </w:rPr>
            </w:pPr>
            <w:r>
              <w:rPr>
                <w:rFonts w:eastAsia="Times New Roman" w:cs="Arial"/>
                <w:color w:val="000000" w:themeColor="text1"/>
                <w:sz w:val="22"/>
                <w:lang w:eastAsia="en-GB"/>
              </w:rPr>
              <w:t>In HT/DH office introduced Perspex screen to reduce spread of virus.</w:t>
            </w:r>
          </w:p>
          <w:p w:rsidR="009B61C9" w:rsidRPr="009B61C9" w:rsidRDefault="001A212C" w:rsidP="009B61C9">
            <w:pPr>
              <w:numPr>
                <w:ilvl w:val="0"/>
                <w:numId w:val="9"/>
              </w:numPr>
              <w:spacing w:before="60" w:after="60"/>
              <w:ind w:left="357" w:hanging="357"/>
              <w:rPr>
                <w:rFonts w:eastAsia="Times New Roman" w:cs="Arial"/>
                <w:color w:val="000000" w:themeColor="text1"/>
                <w:sz w:val="22"/>
                <w:lang w:eastAsia="en-GB"/>
              </w:rPr>
            </w:pPr>
            <w:r w:rsidRPr="009B61C9">
              <w:rPr>
                <w:color w:val="000000" w:themeColor="text1"/>
                <w:sz w:val="22"/>
              </w:rPr>
              <w:t xml:space="preserve">Communicate new ways of working to all staff, through posters, </w:t>
            </w:r>
            <w:r w:rsidR="00BC3DBD">
              <w:rPr>
                <w:color w:val="000000" w:themeColor="text1"/>
                <w:sz w:val="22"/>
              </w:rPr>
              <w:t>and emails</w:t>
            </w:r>
            <w:r w:rsidRPr="009B61C9">
              <w:rPr>
                <w:color w:val="000000" w:themeColor="text1"/>
                <w:sz w:val="22"/>
              </w:rPr>
              <w:t>.</w:t>
            </w:r>
          </w:p>
          <w:p w:rsidR="004C534F" w:rsidRPr="00DB1175" w:rsidRDefault="004C534F" w:rsidP="009B61C9">
            <w:pPr>
              <w:numPr>
                <w:ilvl w:val="0"/>
                <w:numId w:val="9"/>
              </w:numPr>
              <w:spacing w:before="60" w:after="60"/>
              <w:ind w:left="357" w:hanging="357"/>
              <w:rPr>
                <w:rFonts w:eastAsia="Times New Roman" w:cs="Arial"/>
                <w:color w:val="FF0000"/>
                <w:sz w:val="22"/>
                <w:lang w:eastAsia="en-GB"/>
              </w:rPr>
            </w:pPr>
            <w:r w:rsidRPr="00DB1175">
              <w:rPr>
                <w:color w:val="FF0000"/>
                <w:sz w:val="22"/>
              </w:rPr>
              <w:t>Staff</w:t>
            </w:r>
            <w:r w:rsidR="009B61C9" w:rsidRPr="00DB1175">
              <w:rPr>
                <w:color w:val="FF0000"/>
                <w:sz w:val="22"/>
              </w:rPr>
              <w:t xml:space="preserve"> meetings </w:t>
            </w:r>
            <w:r w:rsidRPr="00DB1175">
              <w:rPr>
                <w:color w:val="FF0000"/>
                <w:sz w:val="22"/>
              </w:rPr>
              <w:t>taking place in hall with social distancing.</w:t>
            </w:r>
          </w:p>
          <w:p w:rsidR="009B61C9" w:rsidRPr="005705AF" w:rsidRDefault="004C534F" w:rsidP="005705AF">
            <w:pPr>
              <w:numPr>
                <w:ilvl w:val="0"/>
                <w:numId w:val="9"/>
              </w:numPr>
              <w:spacing w:before="60" w:after="60"/>
              <w:ind w:left="357" w:hanging="357"/>
              <w:rPr>
                <w:rFonts w:eastAsia="Times New Roman" w:cs="Arial"/>
                <w:color w:val="000000" w:themeColor="text1"/>
                <w:sz w:val="22"/>
                <w:lang w:eastAsia="en-GB"/>
              </w:rPr>
            </w:pPr>
            <w:r>
              <w:rPr>
                <w:color w:val="000000" w:themeColor="text1"/>
                <w:sz w:val="22"/>
              </w:rPr>
              <w:t xml:space="preserve">Leadership Meetings </w:t>
            </w:r>
            <w:r w:rsidR="009B61C9" w:rsidRPr="009B61C9">
              <w:rPr>
                <w:color w:val="000000" w:themeColor="text1"/>
                <w:sz w:val="22"/>
              </w:rPr>
              <w:t>via</w:t>
            </w:r>
            <w:r w:rsidR="000269BD">
              <w:rPr>
                <w:color w:val="000000" w:themeColor="text1"/>
                <w:sz w:val="22"/>
              </w:rPr>
              <w:t xml:space="preserve"> Microsoft Teams</w:t>
            </w:r>
            <w:r w:rsidR="009B61C9" w:rsidRPr="009B61C9">
              <w:rPr>
                <w:color w:val="000000" w:themeColor="text1"/>
                <w:sz w:val="22"/>
              </w:rPr>
              <w:t xml:space="preserve"> </w:t>
            </w:r>
            <w:r>
              <w:rPr>
                <w:color w:val="000000" w:themeColor="text1"/>
                <w:sz w:val="22"/>
              </w:rPr>
              <w:t xml:space="preserve">and in classroom with social distancing. </w:t>
            </w:r>
          </w:p>
          <w:p w:rsidR="009B61C9" w:rsidRPr="00BC3DBD" w:rsidRDefault="009B61C9" w:rsidP="009B61C9">
            <w:pPr>
              <w:numPr>
                <w:ilvl w:val="0"/>
                <w:numId w:val="9"/>
              </w:numPr>
              <w:spacing w:before="60" w:after="60"/>
              <w:ind w:left="357" w:hanging="357"/>
              <w:rPr>
                <w:rFonts w:eastAsia="Times New Roman" w:cs="Arial"/>
                <w:color w:val="000000" w:themeColor="text1"/>
                <w:sz w:val="22"/>
                <w:lang w:eastAsia="en-GB"/>
              </w:rPr>
            </w:pPr>
            <w:r w:rsidRPr="009B61C9">
              <w:rPr>
                <w:color w:val="000000" w:themeColor="text1"/>
                <w:sz w:val="22"/>
              </w:rPr>
              <w:t xml:space="preserve">If 121/pastoral support is required, children should only be moved immediately outside of their </w:t>
            </w:r>
            <w:r w:rsidR="000269BD">
              <w:rPr>
                <w:color w:val="000000" w:themeColor="text1"/>
                <w:sz w:val="22"/>
              </w:rPr>
              <w:t>Bubble</w:t>
            </w:r>
            <w:r w:rsidR="004C534F">
              <w:rPr>
                <w:color w:val="000000" w:themeColor="text1"/>
                <w:sz w:val="22"/>
              </w:rPr>
              <w:t xml:space="preserve"> </w:t>
            </w:r>
            <w:r w:rsidRPr="009B61C9">
              <w:rPr>
                <w:color w:val="000000" w:themeColor="text1"/>
                <w:sz w:val="22"/>
              </w:rPr>
              <w:t>and hands washed before/after.</w:t>
            </w:r>
          </w:p>
          <w:p w:rsidR="00BC3DBD" w:rsidRPr="00DB1175" w:rsidRDefault="00BC3DBD" w:rsidP="009B61C9">
            <w:pPr>
              <w:numPr>
                <w:ilvl w:val="0"/>
                <w:numId w:val="9"/>
              </w:numPr>
              <w:spacing w:before="60" w:after="60"/>
              <w:ind w:left="357" w:hanging="357"/>
              <w:rPr>
                <w:rFonts w:eastAsia="Times New Roman" w:cs="Arial"/>
                <w:color w:val="FF0000"/>
                <w:sz w:val="22"/>
                <w:lang w:eastAsia="en-GB"/>
              </w:rPr>
            </w:pPr>
            <w:r w:rsidRPr="00DB1175">
              <w:rPr>
                <w:rFonts w:eastAsia="Times New Roman" w:cs="Arial"/>
                <w:color w:val="FF0000"/>
                <w:sz w:val="22"/>
                <w:lang w:eastAsia="en-GB"/>
              </w:rPr>
              <w:t>Peripatetic teachers for music follow their RA and school systems of control.</w:t>
            </w:r>
          </w:p>
          <w:p w:rsidR="00BC3DBD" w:rsidRPr="00DB1175" w:rsidRDefault="00BC3DBD" w:rsidP="009B61C9">
            <w:pPr>
              <w:numPr>
                <w:ilvl w:val="0"/>
                <w:numId w:val="9"/>
              </w:numPr>
              <w:spacing w:before="60" w:after="60"/>
              <w:ind w:left="357" w:hanging="357"/>
              <w:rPr>
                <w:rFonts w:eastAsia="Times New Roman" w:cs="Arial"/>
                <w:color w:val="FF0000"/>
                <w:sz w:val="22"/>
                <w:lang w:eastAsia="en-GB"/>
              </w:rPr>
            </w:pPr>
            <w:r w:rsidRPr="00DB1175">
              <w:rPr>
                <w:rFonts w:eastAsia="Times New Roman" w:cs="Arial"/>
                <w:color w:val="FF0000"/>
                <w:sz w:val="22"/>
                <w:lang w:eastAsia="en-GB"/>
              </w:rPr>
              <w:t xml:space="preserve">Aspire Sport continue as they have done already </w:t>
            </w:r>
          </w:p>
          <w:p w:rsidR="003C5789" w:rsidRPr="00DB1175" w:rsidRDefault="003C5789" w:rsidP="00BC3DBD">
            <w:pPr>
              <w:numPr>
                <w:ilvl w:val="0"/>
                <w:numId w:val="9"/>
              </w:numPr>
              <w:spacing w:before="60" w:after="60"/>
              <w:ind w:left="357" w:hanging="357"/>
              <w:rPr>
                <w:rFonts w:eastAsia="Times New Roman" w:cs="Arial"/>
                <w:color w:val="FF0000"/>
                <w:sz w:val="22"/>
                <w:lang w:eastAsia="en-GB"/>
              </w:rPr>
            </w:pPr>
            <w:r w:rsidRPr="00DB1175">
              <w:rPr>
                <w:rFonts w:eastAsia="Times New Roman" w:cs="Arial"/>
                <w:color w:val="FF0000"/>
                <w:sz w:val="22"/>
                <w:lang w:eastAsia="en-GB"/>
              </w:rPr>
              <w:t>Remind about hygiene measures, social distancing.</w:t>
            </w:r>
          </w:p>
          <w:p w:rsidR="003C5789" w:rsidRDefault="00972095" w:rsidP="00972095">
            <w:pPr>
              <w:numPr>
                <w:ilvl w:val="0"/>
                <w:numId w:val="9"/>
              </w:numPr>
              <w:spacing w:before="60" w:after="60"/>
              <w:ind w:left="357" w:hanging="357"/>
              <w:rPr>
                <w:rFonts w:eastAsia="Times New Roman" w:cs="Arial"/>
                <w:color w:val="000000" w:themeColor="text1"/>
                <w:sz w:val="22"/>
                <w:lang w:eastAsia="en-GB"/>
              </w:rPr>
            </w:pPr>
            <w:r>
              <w:rPr>
                <w:rFonts w:eastAsia="Times New Roman" w:cs="Arial"/>
                <w:color w:val="000000" w:themeColor="text1"/>
                <w:sz w:val="22"/>
                <w:lang w:eastAsia="en-GB"/>
              </w:rPr>
              <w:t>DFE recommend staff wear face covering in class if social distance is difficult to maintain and the amount of time spent in close proximity. If visors are worn staff need to ensure they are cleaned regularly.</w:t>
            </w:r>
          </w:p>
          <w:p w:rsidR="00DB1175" w:rsidRPr="00972095" w:rsidRDefault="00DB1175" w:rsidP="00972095">
            <w:pPr>
              <w:numPr>
                <w:ilvl w:val="0"/>
                <w:numId w:val="9"/>
              </w:numPr>
              <w:spacing w:before="60" w:after="60"/>
              <w:ind w:left="357" w:hanging="357"/>
              <w:rPr>
                <w:rFonts w:eastAsia="Times New Roman" w:cs="Arial"/>
                <w:color w:val="000000" w:themeColor="text1"/>
                <w:sz w:val="22"/>
                <w:lang w:eastAsia="en-GB"/>
              </w:rPr>
            </w:pPr>
            <w:r w:rsidRPr="00DB1175">
              <w:rPr>
                <w:rFonts w:eastAsia="Times New Roman" w:cs="Arial"/>
                <w:color w:val="FF0000"/>
                <w:sz w:val="22"/>
                <w:lang w:eastAsia="en-GB"/>
              </w:rPr>
              <w:t>Staff wear face coverings when required</w:t>
            </w:r>
            <w:r>
              <w:rPr>
                <w:rFonts w:eastAsia="Times New Roman" w:cs="Arial"/>
                <w:color w:val="FF0000"/>
                <w:sz w:val="22"/>
                <w:lang w:eastAsia="en-GB"/>
              </w:rPr>
              <w:t>. Personal choice</w:t>
            </w:r>
          </w:p>
        </w:tc>
        <w:tc>
          <w:tcPr>
            <w:tcW w:w="3613" w:type="dxa"/>
          </w:tcPr>
          <w:p w:rsidR="000B615A" w:rsidRPr="004C534F" w:rsidRDefault="000B615A" w:rsidP="004C534F">
            <w:pPr>
              <w:numPr>
                <w:ilvl w:val="0"/>
                <w:numId w:val="9"/>
              </w:numPr>
              <w:spacing w:before="60" w:after="60"/>
              <w:ind w:left="357" w:hanging="357"/>
              <w:rPr>
                <w:rFonts w:eastAsia="Times New Roman" w:cs="Arial"/>
                <w:color w:val="000000" w:themeColor="text1"/>
                <w:sz w:val="22"/>
                <w:lang w:eastAsia="en-GB"/>
              </w:rPr>
            </w:pPr>
            <w:r>
              <w:rPr>
                <w:rFonts w:eastAsia="Times New Roman" w:cs="Arial"/>
                <w:color w:val="000000" w:themeColor="text1"/>
                <w:sz w:val="22"/>
                <w:lang w:eastAsia="en-GB"/>
              </w:rPr>
              <w:t>R</w:t>
            </w:r>
            <w:r w:rsidR="009B61C9" w:rsidRPr="00D65BE1">
              <w:rPr>
                <w:rFonts w:eastAsia="Times New Roman" w:cs="Arial"/>
                <w:color w:val="000000" w:themeColor="text1"/>
                <w:sz w:val="22"/>
                <w:lang w:eastAsia="en-GB"/>
              </w:rPr>
              <w:t>emind</w:t>
            </w:r>
            <w:r>
              <w:rPr>
                <w:rFonts w:eastAsia="Times New Roman" w:cs="Arial"/>
                <w:color w:val="000000" w:themeColor="text1"/>
                <w:sz w:val="22"/>
                <w:lang w:eastAsia="en-GB"/>
              </w:rPr>
              <w:t xml:space="preserve">ing </w:t>
            </w:r>
            <w:r w:rsidR="009B61C9" w:rsidRPr="00D65BE1">
              <w:rPr>
                <w:rFonts w:eastAsia="Times New Roman" w:cs="Arial"/>
                <w:color w:val="000000" w:themeColor="text1"/>
                <w:sz w:val="22"/>
                <w:lang w:eastAsia="en-GB"/>
              </w:rPr>
              <w:t xml:space="preserve"> </w:t>
            </w:r>
            <w:r w:rsidR="00B41024" w:rsidRPr="00D65BE1">
              <w:rPr>
                <w:rFonts w:eastAsia="Times New Roman" w:cs="Arial"/>
                <w:color w:val="000000" w:themeColor="text1"/>
                <w:sz w:val="22"/>
                <w:lang w:eastAsia="en-GB"/>
              </w:rPr>
              <w:t xml:space="preserve"> parents </w:t>
            </w:r>
            <w:r>
              <w:rPr>
                <w:rFonts w:eastAsia="Times New Roman" w:cs="Arial"/>
                <w:color w:val="000000" w:themeColor="text1"/>
                <w:sz w:val="22"/>
                <w:lang w:eastAsia="en-GB"/>
              </w:rPr>
              <w:t>to follow recommendations while on school site.HT on duty in mornings and verbally reminds parents about expectations whilst on site.</w:t>
            </w:r>
            <w:r w:rsidR="004C725D">
              <w:rPr>
                <w:rFonts w:eastAsia="Times New Roman" w:cs="Arial"/>
                <w:color w:val="000000" w:themeColor="text1"/>
                <w:sz w:val="22"/>
                <w:lang w:eastAsia="en-GB"/>
              </w:rPr>
              <w:t xml:space="preserve"> </w:t>
            </w:r>
            <w:r>
              <w:rPr>
                <w:rFonts w:eastAsia="Times New Roman" w:cs="Arial"/>
                <w:color w:val="000000" w:themeColor="text1"/>
                <w:sz w:val="22"/>
                <w:lang w:eastAsia="en-GB"/>
              </w:rPr>
              <w:t>Teachers</w:t>
            </w:r>
            <w:r w:rsidR="004C725D">
              <w:rPr>
                <w:rFonts w:eastAsia="Times New Roman" w:cs="Arial"/>
                <w:color w:val="000000" w:themeColor="text1"/>
                <w:sz w:val="22"/>
                <w:lang w:eastAsia="en-GB"/>
              </w:rPr>
              <w:t>’</w:t>
            </w:r>
            <w:r>
              <w:rPr>
                <w:rFonts w:eastAsia="Times New Roman" w:cs="Arial"/>
                <w:color w:val="000000" w:themeColor="text1"/>
                <w:sz w:val="22"/>
                <w:lang w:eastAsia="en-GB"/>
              </w:rPr>
              <w:t xml:space="preserve"> greeting pupils also verbally reminds parent</w:t>
            </w:r>
          </w:p>
          <w:p w:rsidR="004C725D" w:rsidRDefault="004C725D" w:rsidP="000B615A">
            <w:pPr>
              <w:spacing w:before="60" w:after="60"/>
              <w:ind w:left="357"/>
              <w:rPr>
                <w:rFonts w:eastAsia="Times New Roman" w:cs="Arial"/>
                <w:color w:val="000000" w:themeColor="text1"/>
                <w:sz w:val="22"/>
                <w:lang w:eastAsia="en-GB"/>
              </w:rPr>
            </w:pPr>
          </w:p>
          <w:p w:rsidR="002475E3" w:rsidRPr="009B61C9" w:rsidRDefault="002475E3" w:rsidP="004C534F">
            <w:pPr>
              <w:spacing w:before="60" w:after="60"/>
              <w:ind w:left="357"/>
              <w:rPr>
                <w:rFonts w:eastAsia="Times New Roman" w:cs="Arial"/>
                <w:color w:val="000000" w:themeColor="text1"/>
                <w:sz w:val="22"/>
                <w:lang w:eastAsia="en-GB"/>
              </w:rPr>
            </w:pPr>
          </w:p>
        </w:tc>
        <w:tc>
          <w:tcPr>
            <w:tcW w:w="1425" w:type="dxa"/>
          </w:tcPr>
          <w:p w:rsidR="002E08A9" w:rsidRDefault="008C2CF2" w:rsidP="002E08A9">
            <w:pPr>
              <w:spacing w:before="60"/>
              <w:rPr>
                <w:rFonts w:eastAsia="Times New Roman" w:cs="Arial"/>
                <w:sz w:val="22"/>
                <w:lang w:eastAsia="en-GB"/>
              </w:rPr>
            </w:pPr>
            <w:r>
              <w:rPr>
                <w:rFonts w:eastAsia="Times New Roman" w:cs="Arial"/>
                <w:sz w:val="22"/>
                <w:lang w:eastAsia="en-GB"/>
              </w:rPr>
              <w:t>Teaching staff – daily</w:t>
            </w:r>
          </w:p>
          <w:p w:rsidR="008C2CF2" w:rsidRDefault="008C2CF2" w:rsidP="002E08A9">
            <w:pPr>
              <w:spacing w:before="60"/>
              <w:rPr>
                <w:rFonts w:eastAsia="Times New Roman" w:cs="Arial"/>
                <w:sz w:val="22"/>
                <w:lang w:eastAsia="en-GB"/>
              </w:rPr>
            </w:pPr>
          </w:p>
          <w:p w:rsidR="009B61C9" w:rsidRDefault="009B61C9" w:rsidP="002E08A9">
            <w:pPr>
              <w:spacing w:before="60"/>
              <w:rPr>
                <w:rFonts w:eastAsia="Times New Roman" w:cs="Arial"/>
                <w:sz w:val="22"/>
                <w:lang w:eastAsia="en-GB"/>
              </w:rPr>
            </w:pPr>
          </w:p>
          <w:p w:rsidR="009B61C9" w:rsidRDefault="009B61C9" w:rsidP="002E08A9">
            <w:pPr>
              <w:spacing w:before="60"/>
              <w:rPr>
                <w:rFonts w:eastAsia="Times New Roman" w:cs="Arial"/>
                <w:sz w:val="22"/>
                <w:lang w:eastAsia="en-GB"/>
              </w:rPr>
            </w:pPr>
          </w:p>
          <w:p w:rsidR="009B61C9" w:rsidRDefault="009B61C9" w:rsidP="002E08A9">
            <w:pPr>
              <w:spacing w:before="60"/>
              <w:rPr>
                <w:rFonts w:eastAsia="Times New Roman" w:cs="Arial"/>
                <w:sz w:val="22"/>
                <w:lang w:eastAsia="en-GB"/>
              </w:rPr>
            </w:pPr>
          </w:p>
          <w:p w:rsidR="00D65BE1" w:rsidRDefault="004C534F" w:rsidP="002E08A9">
            <w:pPr>
              <w:spacing w:before="60"/>
              <w:rPr>
                <w:rFonts w:eastAsia="Times New Roman" w:cs="Arial"/>
                <w:sz w:val="22"/>
                <w:lang w:eastAsia="en-GB"/>
              </w:rPr>
            </w:pPr>
            <w:r>
              <w:rPr>
                <w:rFonts w:eastAsia="Times New Roman" w:cs="Arial"/>
                <w:sz w:val="22"/>
                <w:lang w:eastAsia="en-GB"/>
              </w:rPr>
              <w:t xml:space="preserve">HT continually </w:t>
            </w:r>
            <w:proofErr w:type="gramStart"/>
            <w:r>
              <w:rPr>
                <w:rFonts w:eastAsia="Times New Roman" w:cs="Arial"/>
                <w:sz w:val="22"/>
                <w:lang w:eastAsia="en-GB"/>
              </w:rPr>
              <w:t>review</w:t>
            </w:r>
            <w:proofErr w:type="gramEnd"/>
            <w:r>
              <w:rPr>
                <w:rFonts w:eastAsia="Times New Roman" w:cs="Arial"/>
                <w:sz w:val="22"/>
                <w:lang w:eastAsia="en-GB"/>
              </w:rPr>
              <w:t xml:space="preserve"> </w:t>
            </w:r>
          </w:p>
          <w:p w:rsidR="004C534F" w:rsidRDefault="004C534F" w:rsidP="002E08A9">
            <w:pPr>
              <w:spacing w:before="60"/>
              <w:rPr>
                <w:rFonts w:eastAsia="Times New Roman" w:cs="Arial"/>
                <w:sz w:val="22"/>
                <w:lang w:eastAsia="en-GB"/>
              </w:rPr>
            </w:pPr>
          </w:p>
          <w:p w:rsidR="00E84DE8" w:rsidRDefault="00E84DE8" w:rsidP="002E08A9">
            <w:pPr>
              <w:spacing w:before="60"/>
              <w:rPr>
                <w:rFonts w:eastAsia="Times New Roman" w:cs="Arial"/>
                <w:sz w:val="22"/>
                <w:lang w:eastAsia="en-GB"/>
              </w:rPr>
            </w:pPr>
          </w:p>
          <w:p w:rsidR="00E84DE8" w:rsidRDefault="00E84DE8" w:rsidP="002E08A9">
            <w:pPr>
              <w:spacing w:before="60"/>
              <w:rPr>
                <w:rFonts w:eastAsia="Times New Roman" w:cs="Arial"/>
                <w:sz w:val="22"/>
                <w:lang w:eastAsia="en-GB"/>
              </w:rPr>
            </w:pPr>
          </w:p>
          <w:p w:rsidR="00E84DE8" w:rsidRDefault="00E84DE8" w:rsidP="002E08A9">
            <w:pPr>
              <w:spacing w:before="60"/>
              <w:rPr>
                <w:rFonts w:eastAsia="Times New Roman" w:cs="Arial"/>
                <w:sz w:val="22"/>
                <w:lang w:eastAsia="en-GB"/>
              </w:rPr>
            </w:pPr>
          </w:p>
          <w:p w:rsidR="00E84DE8" w:rsidRDefault="00E84DE8" w:rsidP="002E08A9">
            <w:pPr>
              <w:spacing w:before="60"/>
              <w:rPr>
                <w:rFonts w:eastAsia="Times New Roman" w:cs="Arial"/>
                <w:sz w:val="22"/>
                <w:lang w:eastAsia="en-GB"/>
              </w:rPr>
            </w:pPr>
          </w:p>
          <w:p w:rsidR="002475E3" w:rsidRDefault="002475E3" w:rsidP="002E08A9">
            <w:pPr>
              <w:spacing w:before="60"/>
              <w:rPr>
                <w:rFonts w:eastAsia="Times New Roman" w:cs="Arial"/>
                <w:sz w:val="22"/>
                <w:lang w:eastAsia="en-GB"/>
              </w:rPr>
            </w:pPr>
          </w:p>
          <w:p w:rsidR="002475E3" w:rsidRDefault="002475E3" w:rsidP="002E08A9">
            <w:pPr>
              <w:spacing w:before="60"/>
              <w:rPr>
                <w:rFonts w:eastAsia="Times New Roman" w:cs="Arial"/>
                <w:sz w:val="22"/>
                <w:lang w:eastAsia="en-GB"/>
              </w:rPr>
            </w:pPr>
          </w:p>
          <w:p w:rsidR="00E84DE8" w:rsidRDefault="00E84DE8" w:rsidP="002E08A9">
            <w:pPr>
              <w:spacing w:before="60"/>
              <w:rPr>
                <w:rFonts w:eastAsia="Times New Roman" w:cs="Arial"/>
                <w:sz w:val="22"/>
                <w:lang w:eastAsia="en-GB"/>
              </w:rPr>
            </w:pPr>
          </w:p>
          <w:p w:rsidR="00E84DE8" w:rsidRPr="0096298F" w:rsidRDefault="00E84DE8" w:rsidP="002E08A9">
            <w:pPr>
              <w:spacing w:before="60"/>
              <w:rPr>
                <w:rFonts w:eastAsia="Times New Roman" w:cs="Arial"/>
                <w:sz w:val="22"/>
                <w:lang w:eastAsia="en-GB"/>
              </w:rPr>
            </w:pPr>
          </w:p>
        </w:tc>
        <w:tc>
          <w:tcPr>
            <w:tcW w:w="519" w:type="dxa"/>
          </w:tcPr>
          <w:p w:rsidR="002E08A9" w:rsidRPr="009B61C9" w:rsidRDefault="00F63936" w:rsidP="00F63936">
            <w:pPr>
              <w:spacing w:before="60"/>
              <w:jc w:val="center"/>
              <w:rPr>
                <w:rFonts w:eastAsia="Times New Roman" w:cs="Arial"/>
                <w:color w:val="000000" w:themeColor="text1"/>
                <w:sz w:val="22"/>
                <w:lang w:eastAsia="en-GB"/>
              </w:rPr>
            </w:pPr>
            <w:r w:rsidRPr="009B61C9">
              <w:rPr>
                <w:rFonts w:eastAsia="Times New Roman" w:cs="Arial"/>
                <w:color w:val="000000" w:themeColor="text1"/>
                <w:sz w:val="22"/>
                <w:lang w:eastAsia="en-GB"/>
              </w:rPr>
              <w:t>3</w:t>
            </w:r>
          </w:p>
        </w:tc>
        <w:tc>
          <w:tcPr>
            <w:tcW w:w="520" w:type="dxa"/>
          </w:tcPr>
          <w:p w:rsidR="002E08A9" w:rsidRPr="009B61C9" w:rsidRDefault="00272D9A" w:rsidP="00F63936">
            <w:pPr>
              <w:spacing w:before="60"/>
              <w:jc w:val="center"/>
              <w:rPr>
                <w:rFonts w:eastAsia="Times New Roman" w:cs="Arial"/>
                <w:color w:val="000000" w:themeColor="text1"/>
                <w:sz w:val="22"/>
                <w:lang w:eastAsia="en-GB"/>
              </w:rPr>
            </w:pPr>
            <w:r w:rsidRPr="009B61C9">
              <w:rPr>
                <w:rFonts w:eastAsia="Times New Roman" w:cs="Arial"/>
                <w:color w:val="000000" w:themeColor="text1"/>
                <w:sz w:val="22"/>
                <w:lang w:eastAsia="en-GB"/>
              </w:rPr>
              <w:t>4</w:t>
            </w:r>
          </w:p>
        </w:tc>
        <w:tc>
          <w:tcPr>
            <w:tcW w:w="520" w:type="dxa"/>
            <w:shd w:val="clear" w:color="auto" w:fill="FFC000"/>
          </w:tcPr>
          <w:p w:rsidR="002E08A9" w:rsidRPr="009B61C9" w:rsidRDefault="00272D9A" w:rsidP="00F63936">
            <w:pPr>
              <w:spacing w:before="60"/>
              <w:jc w:val="center"/>
              <w:rPr>
                <w:rFonts w:eastAsia="Times New Roman" w:cs="Arial"/>
                <w:color w:val="000000" w:themeColor="text1"/>
                <w:sz w:val="22"/>
                <w:lang w:eastAsia="en-GB"/>
              </w:rPr>
            </w:pPr>
            <w:r w:rsidRPr="009B61C9">
              <w:rPr>
                <w:rFonts w:eastAsia="Times New Roman" w:cs="Arial"/>
                <w:color w:val="000000" w:themeColor="text1"/>
                <w:sz w:val="22"/>
                <w:lang w:eastAsia="en-GB"/>
              </w:rPr>
              <w:t>12</w:t>
            </w:r>
          </w:p>
        </w:tc>
        <w:tc>
          <w:tcPr>
            <w:tcW w:w="1418" w:type="dxa"/>
          </w:tcPr>
          <w:p w:rsidR="002E08A9" w:rsidRPr="0096298F" w:rsidRDefault="002E08A9" w:rsidP="002E08A9">
            <w:pPr>
              <w:spacing w:before="60"/>
              <w:rPr>
                <w:rFonts w:eastAsia="Times New Roman" w:cs="Arial"/>
                <w:sz w:val="22"/>
                <w:lang w:eastAsia="en-GB"/>
              </w:rPr>
            </w:pPr>
          </w:p>
        </w:tc>
      </w:tr>
      <w:tr w:rsidR="002E08A9" w:rsidRPr="002E08A9" w:rsidTr="0077465F">
        <w:trPr>
          <w:trHeight w:val="680"/>
          <w:jc w:val="center"/>
        </w:trPr>
        <w:tc>
          <w:tcPr>
            <w:tcW w:w="1694" w:type="dxa"/>
          </w:tcPr>
          <w:p w:rsidR="002E08A9" w:rsidRPr="002E08A9" w:rsidRDefault="0096298F" w:rsidP="002E08A9">
            <w:pPr>
              <w:spacing w:before="60"/>
              <w:rPr>
                <w:rFonts w:eastAsia="Times New Roman" w:cs="Arial"/>
                <w:sz w:val="22"/>
              </w:rPr>
            </w:pPr>
            <w:r>
              <w:rPr>
                <w:rFonts w:eastAsia="Times New Roman" w:cs="Arial"/>
                <w:sz w:val="22"/>
              </w:rPr>
              <w:t>Lack of hand and respiratory hygiene practices and/or facilities</w:t>
            </w:r>
          </w:p>
        </w:tc>
        <w:tc>
          <w:tcPr>
            <w:tcW w:w="2409" w:type="dxa"/>
          </w:tcPr>
          <w:p w:rsidR="002E08A9" w:rsidRPr="002E08A9" w:rsidRDefault="0096298F" w:rsidP="002E08A9">
            <w:pPr>
              <w:spacing w:before="60"/>
              <w:rPr>
                <w:rFonts w:eastAsia="Times New Roman" w:cs="Arial"/>
                <w:sz w:val="22"/>
              </w:rPr>
            </w:pPr>
            <w:r>
              <w:rPr>
                <w:rFonts w:eastAsia="Times New Roman" w:cs="Arial"/>
                <w:sz w:val="22"/>
              </w:rPr>
              <w:t>As above</w:t>
            </w:r>
          </w:p>
        </w:tc>
        <w:tc>
          <w:tcPr>
            <w:tcW w:w="3612" w:type="dxa"/>
          </w:tcPr>
          <w:p w:rsidR="002E08A9" w:rsidRPr="00DB1175" w:rsidRDefault="0096298F" w:rsidP="007F678F">
            <w:pPr>
              <w:numPr>
                <w:ilvl w:val="0"/>
                <w:numId w:val="9"/>
              </w:numPr>
              <w:spacing w:before="60" w:after="60"/>
              <w:ind w:left="357" w:hanging="357"/>
              <w:rPr>
                <w:rFonts w:eastAsia="Times New Roman" w:cs="Arial"/>
                <w:color w:val="FF0000"/>
                <w:sz w:val="22"/>
                <w:lang w:eastAsia="en-GB"/>
              </w:rPr>
            </w:pPr>
            <w:r w:rsidRPr="00DB1175">
              <w:rPr>
                <w:rFonts w:eastAsia="Times New Roman" w:cs="Arial"/>
                <w:color w:val="FF0000"/>
                <w:sz w:val="22"/>
                <w:lang w:eastAsia="en-GB"/>
              </w:rPr>
              <w:t>All staff and pupils made aware of the “catch it, bin it, kill it” protocol via signage posters around the school.</w:t>
            </w:r>
            <w:r w:rsidR="00DB1175">
              <w:rPr>
                <w:rFonts w:eastAsia="Times New Roman" w:cs="Arial"/>
                <w:color w:val="FF0000"/>
                <w:sz w:val="22"/>
                <w:lang w:eastAsia="en-GB"/>
              </w:rPr>
              <w:t xml:space="preserve"> Reminder as winter approaches</w:t>
            </w:r>
          </w:p>
          <w:p w:rsidR="0096298F" w:rsidRPr="00DB1175" w:rsidRDefault="0096298F" w:rsidP="0096298F">
            <w:pPr>
              <w:numPr>
                <w:ilvl w:val="0"/>
                <w:numId w:val="9"/>
              </w:numPr>
              <w:spacing w:before="60" w:after="60"/>
              <w:ind w:left="357" w:hanging="357"/>
              <w:rPr>
                <w:rFonts w:eastAsia="Times New Roman" w:cs="Arial"/>
                <w:color w:val="FF0000"/>
                <w:sz w:val="22"/>
                <w:lang w:eastAsia="en-GB"/>
              </w:rPr>
            </w:pPr>
            <w:r w:rsidRPr="00DB1175">
              <w:rPr>
                <w:rFonts w:eastAsia="Times New Roman" w:cs="Arial"/>
                <w:color w:val="FF0000"/>
                <w:sz w:val="22"/>
                <w:lang w:eastAsia="en-GB"/>
              </w:rPr>
              <w:t>All toilets have liquid soap available.</w:t>
            </w:r>
          </w:p>
          <w:p w:rsidR="00B41024" w:rsidRPr="00DB1175" w:rsidRDefault="00B41024" w:rsidP="0096298F">
            <w:pPr>
              <w:numPr>
                <w:ilvl w:val="0"/>
                <w:numId w:val="9"/>
              </w:numPr>
              <w:spacing w:before="60" w:after="60"/>
              <w:ind w:left="357" w:hanging="357"/>
              <w:rPr>
                <w:rFonts w:eastAsia="Times New Roman" w:cs="Arial"/>
                <w:color w:val="FF0000"/>
                <w:sz w:val="22"/>
                <w:lang w:eastAsia="en-GB"/>
              </w:rPr>
            </w:pPr>
            <w:r w:rsidRPr="00DB1175">
              <w:rPr>
                <w:rFonts w:eastAsia="Times New Roman" w:cs="Arial"/>
                <w:color w:val="FF0000"/>
                <w:sz w:val="22"/>
                <w:lang w:eastAsia="en-GB"/>
              </w:rPr>
              <w:t xml:space="preserve"> </w:t>
            </w:r>
            <w:r w:rsidR="00B542D4" w:rsidRPr="00DB1175">
              <w:rPr>
                <w:rFonts w:eastAsia="Times New Roman" w:cs="Arial"/>
                <w:color w:val="FF0000"/>
                <w:sz w:val="22"/>
                <w:lang w:eastAsia="en-GB"/>
              </w:rPr>
              <w:t>A</w:t>
            </w:r>
            <w:r w:rsidRPr="00DB1175">
              <w:rPr>
                <w:rFonts w:eastAsia="Times New Roman" w:cs="Arial"/>
                <w:color w:val="FF0000"/>
                <w:sz w:val="22"/>
                <w:lang w:eastAsia="en-GB"/>
              </w:rPr>
              <w:t xml:space="preserve">lcohol-based hand rub (ABHR) available </w:t>
            </w:r>
            <w:r w:rsidR="000269BD" w:rsidRPr="00DB1175">
              <w:rPr>
                <w:rFonts w:eastAsia="Times New Roman" w:cs="Arial"/>
                <w:color w:val="FF0000"/>
                <w:sz w:val="22"/>
                <w:lang w:eastAsia="en-GB"/>
              </w:rPr>
              <w:t xml:space="preserve">in each </w:t>
            </w:r>
            <w:r w:rsidR="00015162" w:rsidRPr="00DB1175">
              <w:rPr>
                <w:rFonts w:eastAsia="Times New Roman" w:cs="Arial"/>
                <w:color w:val="FF0000"/>
                <w:sz w:val="22"/>
                <w:lang w:eastAsia="en-GB"/>
              </w:rPr>
              <w:t xml:space="preserve">cohort </w:t>
            </w:r>
            <w:r w:rsidR="000269BD" w:rsidRPr="00DB1175">
              <w:rPr>
                <w:rFonts w:eastAsia="Times New Roman" w:cs="Arial"/>
                <w:color w:val="FF0000"/>
                <w:sz w:val="22"/>
                <w:lang w:eastAsia="en-GB"/>
              </w:rPr>
              <w:t xml:space="preserve">Bubble </w:t>
            </w:r>
            <w:r w:rsidR="00B542D4" w:rsidRPr="00DB1175">
              <w:rPr>
                <w:rFonts w:eastAsia="Times New Roman" w:cs="Arial"/>
                <w:color w:val="FF0000"/>
                <w:sz w:val="22"/>
                <w:lang w:eastAsia="en-GB"/>
              </w:rPr>
              <w:t xml:space="preserve">and </w:t>
            </w:r>
            <w:r w:rsidR="00015162" w:rsidRPr="00DB1175">
              <w:rPr>
                <w:rFonts w:eastAsia="Times New Roman" w:cs="Arial"/>
                <w:color w:val="FF0000"/>
                <w:sz w:val="22"/>
                <w:lang w:eastAsia="en-GB"/>
              </w:rPr>
              <w:t>around school in corridors and hall</w:t>
            </w:r>
          </w:p>
          <w:p w:rsidR="00015162" w:rsidRPr="00DB1175" w:rsidRDefault="00015162" w:rsidP="00015162">
            <w:pPr>
              <w:numPr>
                <w:ilvl w:val="0"/>
                <w:numId w:val="9"/>
              </w:numPr>
              <w:spacing w:before="60" w:after="60"/>
              <w:ind w:left="357" w:hanging="357"/>
              <w:rPr>
                <w:rFonts w:eastAsia="Times New Roman" w:cs="Arial"/>
                <w:color w:val="FF0000"/>
                <w:sz w:val="22"/>
                <w:lang w:eastAsia="en-GB"/>
              </w:rPr>
            </w:pPr>
            <w:r w:rsidRPr="00DB1175">
              <w:rPr>
                <w:color w:val="FF0000"/>
                <w:sz w:val="22"/>
              </w:rPr>
              <w:t>Windows to be opened each morning in classrooms/hall to allow for a free flow of fresh air.</w:t>
            </w:r>
          </w:p>
          <w:p w:rsidR="00015162" w:rsidRPr="00DB1175" w:rsidRDefault="00015162" w:rsidP="00015162">
            <w:pPr>
              <w:numPr>
                <w:ilvl w:val="0"/>
                <w:numId w:val="9"/>
              </w:numPr>
              <w:spacing w:before="60" w:after="60"/>
              <w:ind w:left="357" w:hanging="357"/>
              <w:rPr>
                <w:rFonts w:eastAsia="Times New Roman" w:cs="Arial"/>
                <w:color w:val="FF0000"/>
                <w:sz w:val="22"/>
                <w:lang w:eastAsia="en-GB"/>
              </w:rPr>
            </w:pPr>
            <w:r w:rsidRPr="00DB1175">
              <w:rPr>
                <w:color w:val="FF0000"/>
                <w:sz w:val="22"/>
              </w:rPr>
              <w:t>Cleaners to wear gloves and apron whilst cleaning and these should be available in staffroom and shared areas.</w:t>
            </w:r>
          </w:p>
          <w:p w:rsidR="00F97AD2" w:rsidRPr="00DB1175" w:rsidRDefault="00015162" w:rsidP="00015162">
            <w:pPr>
              <w:numPr>
                <w:ilvl w:val="0"/>
                <w:numId w:val="9"/>
              </w:numPr>
              <w:spacing w:before="60" w:after="60"/>
              <w:ind w:left="357" w:hanging="357"/>
              <w:rPr>
                <w:rFonts w:eastAsia="Times New Roman" w:cs="Arial"/>
                <w:color w:val="FF0000"/>
                <w:sz w:val="22"/>
                <w:lang w:eastAsia="en-GB"/>
              </w:rPr>
            </w:pPr>
            <w:r w:rsidRPr="00DB1175">
              <w:rPr>
                <w:rFonts w:eastAsia="Times New Roman" w:cs="Arial"/>
                <w:color w:val="FF0000"/>
                <w:sz w:val="22"/>
                <w:lang w:eastAsia="en-GB"/>
              </w:rPr>
              <w:t>All staff</w:t>
            </w:r>
            <w:r w:rsidR="00B542D4" w:rsidRPr="00DB1175">
              <w:rPr>
                <w:rFonts w:eastAsia="Times New Roman" w:cs="Arial"/>
                <w:color w:val="FF0000"/>
                <w:sz w:val="22"/>
                <w:lang w:eastAsia="en-GB"/>
              </w:rPr>
              <w:t xml:space="preserve"> </w:t>
            </w:r>
            <w:r w:rsidR="003F15A2" w:rsidRPr="00DB1175">
              <w:rPr>
                <w:rFonts w:eastAsia="Times New Roman" w:cs="Arial"/>
                <w:color w:val="FF0000"/>
                <w:sz w:val="22"/>
                <w:lang w:eastAsia="en-GB"/>
              </w:rPr>
              <w:t xml:space="preserve">to </w:t>
            </w:r>
            <w:r w:rsidR="00B542D4" w:rsidRPr="00DB1175">
              <w:rPr>
                <w:rFonts w:eastAsia="Times New Roman" w:cs="Arial"/>
                <w:color w:val="FF0000"/>
                <w:sz w:val="22"/>
                <w:lang w:eastAsia="en-GB"/>
              </w:rPr>
              <w:t xml:space="preserve">continually </w:t>
            </w:r>
            <w:r w:rsidR="003F15A2" w:rsidRPr="00DB1175">
              <w:rPr>
                <w:rFonts w:eastAsia="Times New Roman" w:cs="Arial"/>
                <w:color w:val="FF0000"/>
                <w:sz w:val="22"/>
                <w:lang w:eastAsia="en-GB"/>
              </w:rPr>
              <w:t>promote and teach pupils the importance of good hygiene practices.</w:t>
            </w:r>
          </w:p>
          <w:p w:rsidR="009B61C9" w:rsidRPr="00DB1175" w:rsidRDefault="00BE4AFE" w:rsidP="00AB322B">
            <w:pPr>
              <w:numPr>
                <w:ilvl w:val="0"/>
                <w:numId w:val="9"/>
              </w:numPr>
              <w:spacing w:before="60" w:after="60"/>
              <w:ind w:left="357" w:hanging="357"/>
              <w:rPr>
                <w:rFonts w:eastAsia="Times New Roman" w:cs="Arial"/>
                <w:color w:val="FF0000"/>
                <w:sz w:val="22"/>
                <w:lang w:eastAsia="en-GB"/>
              </w:rPr>
            </w:pPr>
            <w:r w:rsidRPr="00DB1175">
              <w:rPr>
                <w:rFonts w:eastAsia="Times New Roman" w:cs="Arial"/>
                <w:color w:val="FF0000"/>
                <w:sz w:val="22"/>
                <w:lang w:eastAsia="en-GB"/>
              </w:rPr>
              <w:t xml:space="preserve">Reception desk/area has </w:t>
            </w:r>
            <w:r w:rsidR="009B61C9" w:rsidRPr="00DB1175">
              <w:rPr>
                <w:rFonts w:eastAsia="Times New Roman" w:cs="Arial"/>
                <w:color w:val="FF0000"/>
                <w:sz w:val="22"/>
                <w:lang w:eastAsia="en-GB"/>
              </w:rPr>
              <w:t>glass windows which, when opened, help ensure maintain a 2m distance. Visitors to the school are discouraged and other communication channels promoted.</w:t>
            </w:r>
          </w:p>
          <w:p w:rsidR="00BE4AFE" w:rsidRPr="00DB1175" w:rsidRDefault="00981076" w:rsidP="0096298F">
            <w:pPr>
              <w:numPr>
                <w:ilvl w:val="0"/>
                <w:numId w:val="9"/>
              </w:numPr>
              <w:spacing w:before="60" w:after="60"/>
              <w:ind w:left="357" w:hanging="357"/>
              <w:rPr>
                <w:rFonts w:eastAsia="Times New Roman" w:cs="Arial"/>
                <w:color w:val="FF0000"/>
                <w:sz w:val="22"/>
                <w:lang w:eastAsia="en-GB"/>
              </w:rPr>
            </w:pPr>
            <w:r w:rsidRPr="00DB1175">
              <w:rPr>
                <w:rFonts w:eastAsia="Times New Roman" w:cs="Arial"/>
                <w:color w:val="FF0000"/>
                <w:sz w:val="22"/>
                <w:lang w:eastAsia="en-GB"/>
              </w:rPr>
              <w:t>Enhanced/regular cleaning schedule in place that concentrates on common</w:t>
            </w:r>
            <w:r w:rsidR="00BE4AFE" w:rsidRPr="00DB1175">
              <w:rPr>
                <w:rFonts w:eastAsia="Times New Roman" w:cs="Arial"/>
                <w:color w:val="FF0000"/>
                <w:sz w:val="22"/>
                <w:lang w:eastAsia="en-GB"/>
              </w:rPr>
              <w:t xml:space="preserve"> </w:t>
            </w:r>
            <w:r w:rsidRPr="00DB1175">
              <w:rPr>
                <w:rFonts w:eastAsia="Times New Roman" w:cs="Arial"/>
                <w:color w:val="FF0000"/>
                <w:sz w:val="22"/>
                <w:lang w:eastAsia="en-GB"/>
              </w:rPr>
              <w:t xml:space="preserve">touch areas (e.g. door handles, </w:t>
            </w:r>
            <w:r w:rsidR="00AB322B" w:rsidRPr="00DB1175">
              <w:rPr>
                <w:rFonts w:eastAsia="Times New Roman" w:cs="Arial"/>
                <w:color w:val="FF0000"/>
                <w:sz w:val="22"/>
                <w:lang w:eastAsia="en-GB"/>
              </w:rPr>
              <w:t xml:space="preserve">key Pads </w:t>
            </w:r>
            <w:r w:rsidRPr="00DB1175">
              <w:rPr>
                <w:rFonts w:eastAsia="Times New Roman" w:cs="Arial"/>
                <w:color w:val="FF0000"/>
                <w:sz w:val="22"/>
                <w:lang w:eastAsia="en-GB"/>
              </w:rPr>
              <w:t>etc)</w:t>
            </w:r>
          </w:p>
          <w:p w:rsidR="00981076" w:rsidRPr="00DB1175" w:rsidRDefault="00981076" w:rsidP="0096298F">
            <w:pPr>
              <w:numPr>
                <w:ilvl w:val="0"/>
                <w:numId w:val="9"/>
              </w:numPr>
              <w:spacing w:before="60" w:after="60"/>
              <w:ind w:left="357" w:hanging="357"/>
              <w:rPr>
                <w:rFonts w:eastAsia="Times New Roman" w:cs="Arial"/>
                <w:color w:val="FF0000"/>
                <w:sz w:val="22"/>
                <w:lang w:eastAsia="en-GB"/>
              </w:rPr>
            </w:pPr>
            <w:r w:rsidRPr="00DB1175">
              <w:rPr>
                <w:rFonts w:eastAsia="Times New Roman" w:cs="Arial"/>
                <w:color w:val="FF0000"/>
                <w:sz w:val="22"/>
                <w:lang w:eastAsia="en-GB"/>
              </w:rPr>
              <w:t xml:space="preserve">Supply of detergent </w:t>
            </w:r>
            <w:proofErr w:type="gramStart"/>
            <w:r w:rsidRPr="00DB1175">
              <w:rPr>
                <w:rFonts w:eastAsia="Times New Roman" w:cs="Arial"/>
                <w:color w:val="FF0000"/>
                <w:sz w:val="22"/>
                <w:lang w:eastAsia="en-GB"/>
              </w:rPr>
              <w:t>and</w:t>
            </w:r>
            <w:r w:rsidR="00AB322B" w:rsidRPr="00DB1175">
              <w:rPr>
                <w:rFonts w:eastAsia="Times New Roman" w:cs="Arial"/>
                <w:color w:val="FF0000"/>
                <w:sz w:val="22"/>
                <w:lang w:eastAsia="en-GB"/>
              </w:rPr>
              <w:t xml:space="preserve"> </w:t>
            </w:r>
            <w:r w:rsidRPr="00DB1175">
              <w:rPr>
                <w:rFonts w:eastAsia="Times New Roman" w:cs="Arial"/>
                <w:color w:val="FF0000"/>
                <w:sz w:val="22"/>
                <w:lang w:eastAsia="en-GB"/>
              </w:rPr>
              <w:t xml:space="preserve"> antibacterial</w:t>
            </w:r>
            <w:proofErr w:type="gramEnd"/>
            <w:r w:rsidRPr="00DB1175">
              <w:rPr>
                <w:rFonts w:eastAsia="Times New Roman" w:cs="Arial"/>
                <w:color w:val="FF0000"/>
                <w:sz w:val="22"/>
                <w:lang w:eastAsia="en-GB"/>
              </w:rPr>
              <w:t xml:space="preserve"> wipes available for adults and pupils to clean any areas/equipment they occupy/use before and after each use.</w:t>
            </w:r>
          </w:p>
          <w:p w:rsidR="001A212C" w:rsidRPr="00DB1175" w:rsidRDefault="001A212C" w:rsidP="0096298F">
            <w:pPr>
              <w:numPr>
                <w:ilvl w:val="0"/>
                <w:numId w:val="9"/>
              </w:numPr>
              <w:spacing w:before="60" w:after="60"/>
              <w:ind w:left="357" w:hanging="357"/>
              <w:rPr>
                <w:rFonts w:eastAsia="Times New Roman" w:cs="Arial"/>
                <w:color w:val="FF0000"/>
                <w:sz w:val="22"/>
                <w:lang w:eastAsia="en-GB"/>
              </w:rPr>
            </w:pPr>
            <w:r w:rsidRPr="00DB1175">
              <w:rPr>
                <w:color w:val="FF0000"/>
                <w:sz w:val="22"/>
              </w:rPr>
              <w:t>Provide wipes for cleaning shared equipment after each use (printers, staff room equipment - kettles, toasters etc)</w:t>
            </w:r>
            <w:r w:rsidR="0077465F" w:rsidRPr="00DB1175">
              <w:rPr>
                <w:color w:val="FF0000"/>
                <w:sz w:val="22"/>
              </w:rPr>
              <w:t xml:space="preserve"> and limit access to these areas</w:t>
            </w:r>
            <w:r w:rsidR="00AB322B" w:rsidRPr="00DB1175">
              <w:rPr>
                <w:color w:val="FF0000"/>
                <w:sz w:val="22"/>
              </w:rPr>
              <w:t>.</w:t>
            </w:r>
          </w:p>
          <w:p w:rsidR="00015162" w:rsidRPr="0077465F" w:rsidRDefault="00015162" w:rsidP="0096298F">
            <w:pPr>
              <w:numPr>
                <w:ilvl w:val="0"/>
                <w:numId w:val="9"/>
              </w:numPr>
              <w:spacing w:before="60" w:after="60"/>
              <w:ind w:left="357" w:hanging="357"/>
              <w:rPr>
                <w:rFonts w:eastAsia="Times New Roman" w:cs="Arial"/>
                <w:color w:val="000000" w:themeColor="text1"/>
                <w:sz w:val="22"/>
                <w:lang w:eastAsia="en-GB"/>
              </w:rPr>
            </w:pPr>
            <w:r>
              <w:rPr>
                <w:rFonts w:eastAsia="Times New Roman" w:cs="Arial"/>
                <w:color w:val="000000" w:themeColor="text1"/>
                <w:sz w:val="22"/>
                <w:lang w:eastAsia="en-GB"/>
              </w:rPr>
              <w:t>Stylus pens provided for photocopier avoiding touching buttons.</w:t>
            </w:r>
          </w:p>
          <w:p w:rsidR="008F173C" w:rsidRPr="00DB1175" w:rsidRDefault="00AB322B" w:rsidP="00015162">
            <w:pPr>
              <w:numPr>
                <w:ilvl w:val="0"/>
                <w:numId w:val="9"/>
              </w:numPr>
              <w:spacing w:before="60" w:after="60"/>
              <w:ind w:left="357" w:hanging="357"/>
              <w:rPr>
                <w:rFonts w:eastAsia="Times New Roman" w:cs="Arial"/>
                <w:color w:val="FF0000"/>
                <w:sz w:val="22"/>
                <w:lang w:eastAsia="en-GB"/>
              </w:rPr>
            </w:pPr>
            <w:proofErr w:type="gramStart"/>
            <w:r>
              <w:rPr>
                <w:rFonts w:eastAsia="Times New Roman" w:cs="Arial"/>
                <w:color w:val="000000" w:themeColor="text1"/>
                <w:sz w:val="22"/>
                <w:lang w:eastAsia="en-GB"/>
              </w:rPr>
              <w:t>.</w:t>
            </w:r>
            <w:r w:rsidR="008F173C" w:rsidRPr="00DB1175">
              <w:rPr>
                <w:color w:val="FF0000"/>
                <w:sz w:val="22"/>
              </w:rPr>
              <w:t>Any</w:t>
            </w:r>
            <w:proofErr w:type="gramEnd"/>
            <w:r w:rsidR="008F173C" w:rsidRPr="00DB1175">
              <w:rPr>
                <w:color w:val="FF0000"/>
                <w:sz w:val="22"/>
              </w:rPr>
              <w:t xml:space="preserve"> contaminated waste (used tissues etc) is disposed of appropriately </w:t>
            </w:r>
            <w:r w:rsidR="005570DA" w:rsidRPr="00DB1175">
              <w:rPr>
                <w:color w:val="FF0000"/>
                <w:sz w:val="22"/>
              </w:rPr>
              <w:t xml:space="preserve">(double bagged and held for 72 hours prior to putting in the bin) </w:t>
            </w:r>
            <w:r w:rsidR="008F173C" w:rsidRPr="00DB1175">
              <w:rPr>
                <w:color w:val="FF0000"/>
                <w:sz w:val="22"/>
              </w:rPr>
              <w:t>and regularly taken away.</w:t>
            </w:r>
          </w:p>
          <w:p w:rsidR="009B61C9" w:rsidRPr="0077465F" w:rsidRDefault="00AB322B" w:rsidP="0096298F">
            <w:pPr>
              <w:numPr>
                <w:ilvl w:val="0"/>
                <w:numId w:val="9"/>
              </w:numPr>
              <w:spacing w:before="60" w:after="60"/>
              <w:ind w:left="357" w:hanging="357"/>
              <w:rPr>
                <w:rFonts w:eastAsia="Times New Roman" w:cs="Arial"/>
                <w:color w:val="000000" w:themeColor="text1"/>
                <w:sz w:val="22"/>
                <w:lang w:eastAsia="en-GB"/>
              </w:rPr>
            </w:pPr>
            <w:r>
              <w:rPr>
                <w:color w:val="000000" w:themeColor="text1"/>
                <w:sz w:val="22"/>
              </w:rPr>
              <w:t>Staff ensure change clothes at end of day. Clean clothes each day</w:t>
            </w:r>
          </w:p>
        </w:tc>
        <w:tc>
          <w:tcPr>
            <w:tcW w:w="3613" w:type="dxa"/>
          </w:tcPr>
          <w:p w:rsidR="0077465F" w:rsidRPr="0077465F" w:rsidRDefault="0077465F" w:rsidP="00B542D4">
            <w:pPr>
              <w:spacing w:before="60" w:after="60"/>
              <w:rPr>
                <w:rFonts w:eastAsia="Times New Roman" w:cs="Arial"/>
                <w:color w:val="000000" w:themeColor="text1"/>
                <w:sz w:val="22"/>
                <w:lang w:eastAsia="en-GB"/>
              </w:rPr>
            </w:pPr>
            <w:r w:rsidRPr="0077465F">
              <w:rPr>
                <w:rFonts w:eastAsia="Times New Roman" w:cs="Arial"/>
                <w:color w:val="000000" w:themeColor="text1"/>
                <w:sz w:val="22"/>
                <w:lang w:eastAsia="en-GB"/>
              </w:rPr>
              <w:t>.</w:t>
            </w:r>
          </w:p>
          <w:p w:rsidR="0096298F" w:rsidRPr="00DB1175" w:rsidRDefault="0096298F" w:rsidP="0096298F">
            <w:pPr>
              <w:numPr>
                <w:ilvl w:val="0"/>
                <w:numId w:val="9"/>
              </w:numPr>
              <w:spacing w:before="60" w:after="60"/>
              <w:ind w:left="357" w:hanging="357"/>
              <w:rPr>
                <w:rFonts w:eastAsia="Times New Roman" w:cs="Arial"/>
                <w:color w:val="FF0000"/>
                <w:sz w:val="22"/>
                <w:lang w:eastAsia="en-GB"/>
              </w:rPr>
            </w:pPr>
            <w:r w:rsidRPr="00DB1175">
              <w:rPr>
                <w:rFonts w:eastAsia="Times New Roman" w:cs="Arial"/>
                <w:color w:val="FF0000"/>
                <w:sz w:val="22"/>
                <w:lang w:eastAsia="en-GB"/>
              </w:rPr>
              <w:t>Regular checks made to ensure there is sufficient stock of soap</w:t>
            </w:r>
            <w:r w:rsidR="0077465F" w:rsidRPr="00DB1175">
              <w:rPr>
                <w:rFonts w:eastAsia="Times New Roman" w:cs="Arial"/>
                <w:color w:val="FF0000"/>
                <w:sz w:val="22"/>
                <w:lang w:eastAsia="en-GB"/>
              </w:rPr>
              <w:t>, hand gel, cleaning equipment &amp; PPE</w:t>
            </w:r>
            <w:r w:rsidRPr="00DB1175">
              <w:rPr>
                <w:rFonts w:eastAsia="Times New Roman" w:cs="Arial"/>
                <w:color w:val="FF0000"/>
                <w:sz w:val="22"/>
                <w:lang w:eastAsia="en-GB"/>
              </w:rPr>
              <w:t>.</w:t>
            </w:r>
          </w:p>
          <w:p w:rsidR="004023AA" w:rsidRPr="0077465F" w:rsidRDefault="004023AA" w:rsidP="004023AA">
            <w:pPr>
              <w:spacing w:before="60" w:after="60"/>
              <w:rPr>
                <w:rFonts w:eastAsia="Times New Roman" w:cs="Arial"/>
                <w:color w:val="000000" w:themeColor="text1"/>
                <w:sz w:val="22"/>
                <w:lang w:eastAsia="en-GB"/>
              </w:rPr>
            </w:pPr>
          </w:p>
          <w:p w:rsidR="004023AA" w:rsidRPr="0077465F" w:rsidRDefault="004023AA" w:rsidP="004023AA">
            <w:pPr>
              <w:spacing w:before="60" w:after="60"/>
              <w:rPr>
                <w:rFonts w:eastAsia="Times New Roman" w:cs="Arial"/>
                <w:color w:val="000000" w:themeColor="text1"/>
                <w:sz w:val="22"/>
                <w:lang w:eastAsia="en-GB"/>
              </w:rPr>
            </w:pPr>
            <w:r w:rsidRPr="0077465F">
              <w:rPr>
                <w:rFonts w:eastAsia="Times New Roman" w:cs="Arial"/>
                <w:color w:val="000000" w:themeColor="text1"/>
                <w:sz w:val="22"/>
                <w:lang w:eastAsia="en-GB"/>
              </w:rPr>
              <w:t xml:space="preserve">Refer to Government guidance on </w:t>
            </w:r>
            <w:hyperlink r:id="rId24" w:history="1">
              <w:r w:rsidRPr="0077465F">
                <w:rPr>
                  <w:rStyle w:val="Hyperlink"/>
                  <w:rFonts w:eastAsia="Times New Roman" w:cs="Arial"/>
                  <w:color w:val="000000" w:themeColor="text1"/>
                  <w:sz w:val="22"/>
                  <w:lang w:val="en" w:eastAsia="en-GB"/>
                </w:rPr>
                <w:t>Health protection in schools and other childcare facilities</w:t>
              </w:r>
            </w:hyperlink>
            <w:r w:rsidRPr="0077465F">
              <w:rPr>
                <w:rFonts w:eastAsia="Times New Roman" w:cs="Arial"/>
                <w:color w:val="000000" w:themeColor="text1"/>
                <w:sz w:val="22"/>
                <w:lang w:val="en" w:eastAsia="en-GB"/>
              </w:rPr>
              <w:t xml:space="preserve"> for further information.</w:t>
            </w:r>
          </w:p>
        </w:tc>
        <w:tc>
          <w:tcPr>
            <w:tcW w:w="1425" w:type="dxa"/>
          </w:tcPr>
          <w:p w:rsidR="00A6453C" w:rsidRDefault="0077465F" w:rsidP="002E08A9">
            <w:pPr>
              <w:spacing w:before="60"/>
              <w:rPr>
                <w:rFonts w:eastAsia="Times New Roman" w:cs="Arial"/>
                <w:sz w:val="22"/>
                <w:lang w:eastAsia="en-GB"/>
              </w:rPr>
            </w:pPr>
            <w:r>
              <w:rPr>
                <w:rFonts w:eastAsia="Times New Roman" w:cs="Arial"/>
                <w:sz w:val="22"/>
                <w:lang w:eastAsia="en-GB"/>
              </w:rPr>
              <w:t>Site Manager - ongoing</w:t>
            </w:r>
          </w:p>
          <w:p w:rsidR="008C2CF2" w:rsidRPr="0096298F" w:rsidRDefault="008C2CF2" w:rsidP="002E08A9">
            <w:pPr>
              <w:spacing w:before="60"/>
              <w:rPr>
                <w:rFonts w:eastAsia="Times New Roman" w:cs="Arial"/>
                <w:sz w:val="22"/>
                <w:lang w:eastAsia="en-GB"/>
              </w:rPr>
            </w:pPr>
          </w:p>
        </w:tc>
        <w:tc>
          <w:tcPr>
            <w:tcW w:w="519" w:type="dxa"/>
          </w:tcPr>
          <w:p w:rsidR="002E08A9" w:rsidRPr="0077465F" w:rsidRDefault="00EF1CF5" w:rsidP="002E08A9">
            <w:pPr>
              <w:spacing w:before="60"/>
              <w:rPr>
                <w:rFonts w:eastAsia="Times New Roman" w:cs="Arial"/>
                <w:color w:val="000000" w:themeColor="text1"/>
                <w:sz w:val="22"/>
                <w:lang w:eastAsia="en-GB"/>
              </w:rPr>
            </w:pPr>
            <w:r w:rsidRPr="0077465F">
              <w:rPr>
                <w:rFonts w:eastAsia="Times New Roman" w:cs="Arial"/>
                <w:color w:val="000000" w:themeColor="text1"/>
                <w:sz w:val="22"/>
                <w:lang w:eastAsia="en-GB"/>
              </w:rPr>
              <w:t>2</w:t>
            </w:r>
          </w:p>
        </w:tc>
        <w:tc>
          <w:tcPr>
            <w:tcW w:w="520" w:type="dxa"/>
          </w:tcPr>
          <w:p w:rsidR="002E08A9" w:rsidRPr="0077465F" w:rsidRDefault="00EF1CF5" w:rsidP="002E08A9">
            <w:pPr>
              <w:spacing w:before="60"/>
              <w:rPr>
                <w:rFonts w:eastAsia="Times New Roman" w:cs="Arial"/>
                <w:color w:val="000000" w:themeColor="text1"/>
                <w:sz w:val="22"/>
                <w:lang w:eastAsia="en-GB"/>
              </w:rPr>
            </w:pPr>
            <w:r w:rsidRPr="0077465F">
              <w:rPr>
                <w:rFonts w:eastAsia="Times New Roman" w:cs="Arial"/>
                <w:color w:val="000000" w:themeColor="text1"/>
                <w:sz w:val="22"/>
                <w:lang w:eastAsia="en-GB"/>
              </w:rPr>
              <w:t>4</w:t>
            </w:r>
          </w:p>
        </w:tc>
        <w:tc>
          <w:tcPr>
            <w:tcW w:w="520" w:type="dxa"/>
            <w:shd w:val="clear" w:color="auto" w:fill="FFC000"/>
          </w:tcPr>
          <w:p w:rsidR="002E08A9" w:rsidRPr="0077465F" w:rsidRDefault="00EF1CF5" w:rsidP="002E08A9">
            <w:pPr>
              <w:spacing w:before="60"/>
              <w:rPr>
                <w:rFonts w:eastAsia="Times New Roman" w:cs="Arial"/>
                <w:color w:val="000000" w:themeColor="text1"/>
                <w:sz w:val="22"/>
                <w:lang w:eastAsia="en-GB"/>
              </w:rPr>
            </w:pPr>
            <w:r w:rsidRPr="0077465F">
              <w:rPr>
                <w:rFonts w:eastAsia="Times New Roman" w:cs="Arial"/>
                <w:color w:val="000000" w:themeColor="text1"/>
                <w:sz w:val="22"/>
                <w:lang w:eastAsia="en-GB"/>
              </w:rPr>
              <w:t>8</w:t>
            </w:r>
          </w:p>
        </w:tc>
        <w:tc>
          <w:tcPr>
            <w:tcW w:w="1418" w:type="dxa"/>
          </w:tcPr>
          <w:p w:rsidR="002E08A9" w:rsidRPr="0096298F" w:rsidRDefault="002E08A9" w:rsidP="002E08A9">
            <w:pPr>
              <w:spacing w:before="60"/>
              <w:rPr>
                <w:rFonts w:eastAsia="Times New Roman" w:cs="Arial"/>
                <w:sz w:val="22"/>
                <w:lang w:eastAsia="en-GB"/>
              </w:rPr>
            </w:pPr>
          </w:p>
        </w:tc>
      </w:tr>
      <w:tr w:rsidR="002E08A9" w:rsidRPr="002E08A9" w:rsidTr="00E84DE8">
        <w:trPr>
          <w:trHeight w:val="680"/>
          <w:jc w:val="center"/>
        </w:trPr>
        <w:tc>
          <w:tcPr>
            <w:tcW w:w="1694" w:type="dxa"/>
          </w:tcPr>
          <w:p w:rsidR="002E08A9" w:rsidRDefault="00A328DB" w:rsidP="002E08A9">
            <w:pPr>
              <w:spacing w:before="60"/>
              <w:rPr>
                <w:rFonts w:cs="Arial"/>
                <w:color w:val="000000"/>
                <w:sz w:val="22"/>
              </w:rPr>
            </w:pPr>
            <w:r>
              <w:rPr>
                <w:rFonts w:eastAsia="Times New Roman" w:cs="Arial"/>
                <w:sz w:val="22"/>
              </w:rPr>
              <w:t>New way of working (including working from home</w:t>
            </w:r>
            <w:r w:rsidR="00015162">
              <w:rPr>
                <w:rFonts w:eastAsia="Times New Roman" w:cs="Arial"/>
                <w:sz w:val="22"/>
              </w:rPr>
              <w:t xml:space="preserve"> if isolating due to cohort bubble closure or family isolation</w:t>
            </w:r>
            <w:r>
              <w:rPr>
                <w:rFonts w:eastAsia="Times New Roman" w:cs="Arial"/>
                <w:sz w:val="22"/>
              </w:rPr>
              <w:t xml:space="preserve"> leading to feeling a l</w:t>
            </w:r>
            <w:r w:rsidRPr="003156C0">
              <w:rPr>
                <w:rFonts w:cs="Arial"/>
                <w:color w:val="000000"/>
                <w:sz w:val="22"/>
              </w:rPr>
              <w:t>ack of supervision, interaction, support and social isolation</w:t>
            </w:r>
            <w:r w:rsidR="001178B1">
              <w:rPr>
                <w:rFonts w:cs="Arial"/>
                <w:color w:val="000000"/>
                <w:sz w:val="22"/>
              </w:rPr>
              <w:t>.</w:t>
            </w:r>
            <w:r w:rsidRPr="003156C0">
              <w:rPr>
                <w:rFonts w:cs="Arial"/>
                <w:color w:val="000000"/>
                <w:sz w:val="22"/>
              </w:rPr>
              <w:t xml:space="preserve"> </w:t>
            </w:r>
          </w:p>
          <w:p w:rsidR="00015162" w:rsidRDefault="00015162" w:rsidP="002E08A9">
            <w:pPr>
              <w:spacing w:before="60"/>
              <w:rPr>
                <w:rFonts w:eastAsia="Times New Roman" w:cs="Arial"/>
                <w:sz w:val="22"/>
              </w:rPr>
            </w:pPr>
          </w:p>
          <w:p w:rsidR="00143EC4" w:rsidRDefault="00143EC4" w:rsidP="002E08A9">
            <w:pPr>
              <w:spacing w:before="60"/>
              <w:rPr>
                <w:rFonts w:eastAsia="Times New Roman" w:cs="Arial"/>
                <w:sz w:val="22"/>
              </w:rPr>
            </w:pPr>
          </w:p>
          <w:p w:rsidR="00BC3DBD" w:rsidRDefault="00BC3DBD" w:rsidP="002E08A9">
            <w:pPr>
              <w:spacing w:before="60"/>
              <w:rPr>
                <w:rFonts w:eastAsia="Times New Roman" w:cs="Arial"/>
                <w:sz w:val="22"/>
              </w:rPr>
            </w:pPr>
          </w:p>
          <w:p w:rsidR="00015162" w:rsidRPr="002E08A9" w:rsidRDefault="00015162" w:rsidP="002E08A9">
            <w:pPr>
              <w:spacing w:before="60"/>
              <w:rPr>
                <w:rFonts w:eastAsia="Times New Roman" w:cs="Arial"/>
                <w:sz w:val="22"/>
              </w:rPr>
            </w:pPr>
            <w:r>
              <w:rPr>
                <w:rFonts w:eastAsia="Times New Roman" w:cs="Arial"/>
                <w:sz w:val="22"/>
              </w:rPr>
              <w:t>Staff recommended to shield by doctor</w:t>
            </w:r>
          </w:p>
        </w:tc>
        <w:tc>
          <w:tcPr>
            <w:tcW w:w="2409" w:type="dxa"/>
          </w:tcPr>
          <w:p w:rsidR="00EA5A6F" w:rsidRPr="001C4F4F" w:rsidRDefault="00EA5A6F" w:rsidP="00EA5A6F">
            <w:pPr>
              <w:spacing w:before="60"/>
              <w:rPr>
                <w:rFonts w:eastAsia="Times New Roman" w:cs="Arial"/>
                <w:color w:val="000000" w:themeColor="text1"/>
                <w:sz w:val="22"/>
              </w:rPr>
            </w:pPr>
            <w:r w:rsidRPr="001C4F4F">
              <w:rPr>
                <w:rFonts w:eastAsia="Times New Roman" w:cs="Arial"/>
                <w:color w:val="000000" w:themeColor="text1"/>
                <w:sz w:val="22"/>
              </w:rPr>
              <w:t>Teaching</w:t>
            </w:r>
            <w:r w:rsidR="003156C0" w:rsidRPr="001C4F4F">
              <w:rPr>
                <w:rFonts w:eastAsia="Times New Roman" w:cs="Arial"/>
                <w:color w:val="000000" w:themeColor="text1"/>
                <w:sz w:val="22"/>
              </w:rPr>
              <w:t>, non-teaching staff, pupils.</w:t>
            </w:r>
          </w:p>
          <w:p w:rsidR="002E08A9" w:rsidRPr="001C4F4F" w:rsidRDefault="00EA5A6F" w:rsidP="002E08A9">
            <w:pPr>
              <w:spacing w:before="60"/>
              <w:rPr>
                <w:rFonts w:eastAsia="Times New Roman" w:cs="Arial"/>
                <w:color w:val="000000" w:themeColor="text1"/>
                <w:sz w:val="22"/>
              </w:rPr>
            </w:pPr>
            <w:r w:rsidRPr="001C4F4F">
              <w:rPr>
                <w:rFonts w:eastAsia="Times New Roman" w:cs="Arial"/>
                <w:color w:val="000000" w:themeColor="text1"/>
                <w:sz w:val="22"/>
              </w:rPr>
              <w:t>Anxiety, depression, stress, poor mental health &amp; wellbeing</w:t>
            </w:r>
          </w:p>
        </w:tc>
        <w:tc>
          <w:tcPr>
            <w:tcW w:w="3612" w:type="dxa"/>
          </w:tcPr>
          <w:p w:rsidR="0076254D" w:rsidRPr="0076254D" w:rsidRDefault="0076254D" w:rsidP="0076254D">
            <w:pPr>
              <w:pStyle w:val="ListParagraph"/>
              <w:numPr>
                <w:ilvl w:val="0"/>
                <w:numId w:val="9"/>
              </w:numPr>
              <w:spacing w:before="60" w:after="60"/>
              <w:ind w:left="357" w:hanging="357"/>
              <w:rPr>
                <w:rFonts w:eastAsia="Times New Roman" w:cs="Arial"/>
                <w:color w:val="000000" w:themeColor="text1"/>
                <w:sz w:val="22"/>
                <w:lang w:eastAsia="en-GB"/>
              </w:rPr>
            </w:pPr>
            <w:r w:rsidRPr="0076254D">
              <w:rPr>
                <w:color w:val="000000" w:themeColor="text1"/>
                <w:sz w:val="22"/>
              </w:rPr>
              <w:t xml:space="preserve">Calls to </w:t>
            </w:r>
            <w:r w:rsidR="003156C0" w:rsidRPr="0076254D">
              <w:rPr>
                <w:color w:val="000000" w:themeColor="text1"/>
                <w:sz w:val="22"/>
              </w:rPr>
              <w:t xml:space="preserve">staff </w:t>
            </w:r>
            <w:r w:rsidRPr="0076254D">
              <w:rPr>
                <w:color w:val="000000" w:themeColor="text1"/>
                <w:sz w:val="22"/>
              </w:rPr>
              <w:t>to check on their well- being and how pupils are getting on with RML</w:t>
            </w:r>
            <w:r>
              <w:rPr>
                <w:color w:val="000000" w:themeColor="text1"/>
                <w:sz w:val="22"/>
              </w:rPr>
              <w:t>.</w:t>
            </w:r>
            <w:r w:rsidR="003156C0" w:rsidRPr="0076254D">
              <w:rPr>
                <w:color w:val="000000" w:themeColor="text1"/>
                <w:sz w:val="22"/>
              </w:rPr>
              <w:t xml:space="preserve"> </w:t>
            </w:r>
          </w:p>
          <w:p w:rsidR="002E08A9" w:rsidRPr="0076254D" w:rsidRDefault="007F678F" w:rsidP="0076254D">
            <w:pPr>
              <w:pStyle w:val="ListParagraph"/>
              <w:numPr>
                <w:ilvl w:val="0"/>
                <w:numId w:val="9"/>
              </w:numPr>
              <w:spacing w:before="60" w:after="60"/>
              <w:ind w:left="357" w:hanging="357"/>
              <w:rPr>
                <w:rFonts w:eastAsia="Times New Roman" w:cs="Arial"/>
                <w:color w:val="000000" w:themeColor="text1"/>
                <w:sz w:val="22"/>
                <w:lang w:eastAsia="en-GB"/>
              </w:rPr>
            </w:pPr>
            <w:r w:rsidRPr="0076254D">
              <w:rPr>
                <w:rFonts w:eastAsia="Times New Roman" w:cs="Arial"/>
                <w:color w:val="000000" w:themeColor="text1"/>
                <w:sz w:val="22"/>
                <w:lang w:eastAsia="en-GB"/>
              </w:rPr>
              <w:t>Ensure that all adults have regular breaks and are encouraged to pay regard to their work/life balance.</w:t>
            </w:r>
          </w:p>
          <w:p w:rsidR="007F678F" w:rsidRPr="00327D90" w:rsidRDefault="007F678F" w:rsidP="007F678F">
            <w:pPr>
              <w:numPr>
                <w:ilvl w:val="0"/>
                <w:numId w:val="9"/>
              </w:numPr>
              <w:spacing w:before="60" w:after="60"/>
              <w:ind w:left="357" w:hanging="357"/>
              <w:rPr>
                <w:rFonts w:eastAsia="Times New Roman" w:cs="Arial"/>
                <w:color w:val="FF0000"/>
                <w:sz w:val="22"/>
                <w:lang w:eastAsia="en-GB"/>
              </w:rPr>
            </w:pPr>
            <w:r w:rsidRPr="00327D90">
              <w:rPr>
                <w:rFonts w:eastAsia="Times New Roman" w:cs="Arial"/>
                <w:color w:val="FF0000"/>
                <w:sz w:val="22"/>
                <w:lang w:eastAsia="en-GB"/>
              </w:rPr>
              <w:t>Changes in new school protocols explained to children and individual support</w:t>
            </w:r>
            <w:r w:rsidR="00015162" w:rsidRPr="00327D90">
              <w:rPr>
                <w:rFonts w:eastAsia="Times New Roman" w:cs="Arial"/>
                <w:color w:val="FF0000"/>
                <w:sz w:val="22"/>
                <w:lang w:eastAsia="en-GB"/>
              </w:rPr>
              <w:t xml:space="preserve"> given </w:t>
            </w:r>
            <w:r w:rsidRPr="00327D90">
              <w:rPr>
                <w:rFonts w:eastAsia="Times New Roman" w:cs="Arial"/>
                <w:color w:val="FF0000"/>
                <w:sz w:val="22"/>
                <w:lang w:eastAsia="en-GB"/>
              </w:rPr>
              <w:t>when/if needed.</w:t>
            </w:r>
          </w:p>
          <w:p w:rsidR="001C4F4F" w:rsidRDefault="0077465F" w:rsidP="001C4F4F">
            <w:pPr>
              <w:numPr>
                <w:ilvl w:val="0"/>
                <w:numId w:val="9"/>
              </w:numPr>
              <w:spacing w:before="60" w:after="60"/>
              <w:ind w:left="357" w:hanging="357"/>
              <w:rPr>
                <w:rFonts w:eastAsia="Times New Roman" w:cs="Arial"/>
                <w:color w:val="000000" w:themeColor="text1"/>
                <w:sz w:val="22"/>
                <w:lang w:eastAsia="en-GB"/>
              </w:rPr>
            </w:pPr>
            <w:r w:rsidRPr="001C4F4F">
              <w:rPr>
                <w:rFonts w:eastAsia="Times New Roman" w:cs="Arial"/>
                <w:color w:val="000000" w:themeColor="text1"/>
                <w:sz w:val="22"/>
                <w:lang w:eastAsia="en-GB"/>
              </w:rPr>
              <w:t>Refer to school Stress Management Policy for support, guidance and procedures with individual issues.</w:t>
            </w:r>
          </w:p>
          <w:p w:rsidR="00015162" w:rsidRDefault="00015162" w:rsidP="001C4F4F">
            <w:pPr>
              <w:numPr>
                <w:ilvl w:val="0"/>
                <w:numId w:val="9"/>
              </w:numPr>
              <w:spacing w:before="60" w:after="60"/>
              <w:ind w:left="357" w:hanging="357"/>
              <w:rPr>
                <w:rFonts w:eastAsia="Times New Roman" w:cs="Arial"/>
                <w:color w:val="000000" w:themeColor="text1"/>
                <w:sz w:val="22"/>
                <w:lang w:eastAsia="en-GB"/>
              </w:rPr>
            </w:pPr>
            <w:r>
              <w:rPr>
                <w:rFonts w:eastAsia="Times New Roman" w:cs="Arial"/>
                <w:color w:val="000000" w:themeColor="text1"/>
                <w:sz w:val="22"/>
                <w:lang w:eastAsia="en-GB"/>
              </w:rPr>
              <w:t>Maintain levels of communication with staff if isolating. If possible complete work from home. This depends up</w:t>
            </w:r>
            <w:r w:rsidR="00143EC4">
              <w:rPr>
                <w:rFonts w:eastAsia="Times New Roman" w:cs="Arial"/>
                <w:color w:val="000000" w:themeColor="text1"/>
                <w:sz w:val="22"/>
                <w:lang w:eastAsia="en-GB"/>
              </w:rPr>
              <w:t>on staff role</w:t>
            </w:r>
          </w:p>
          <w:p w:rsidR="00143EC4" w:rsidRPr="001C4F4F" w:rsidRDefault="00143EC4" w:rsidP="001C4F4F">
            <w:pPr>
              <w:numPr>
                <w:ilvl w:val="0"/>
                <w:numId w:val="9"/>
              </w:numPr>
              <w:spacing w:before="60" w:after="60"/>
              <w:ind w:left="357" w:hanging="357"/>
              <w:rPr>
                <w:rFonts w:eastAsia="Times New Roman" w:cs="Arial"/>
                <w:color w:val="000000" w:themeColor="text1"/>
                <w:sz w:val="22"/>
                <w:lang w:eastAsia="en-GB"/>
              </w:rPr>
            </w:pPr>
            <w:r>
              <w:rPr>
                <w:rFonts w:eastAsia="Times New Roman" w:cs="Arial"/>
                <w:color w:val="000000" w:themeColor="text1"/>
                <w:sz w:val="22"/>
                <w:lang w:eastAsia="en-GB"/>
              </w:rPr>
              <w:t>Complete individual RA</w:t>
            </w:r>
            <w:r w:rsidR="00BC3DBD">
              <w:rPr>
                <w:rFonts w:eastAsia="Times New Roman" w:cs="Arial"/>
                <w:color w:val="000000" w:themeColor="text1"/>
                <w:sz w:val="22"/>
                <w:lang w:eastAsia="en-GB"/>
              </w:rPr>
              <w:t xml:space="preserve"> if they choose to return to work.</w:t>
            </w:r>
          </w:p>
          <w:p w:rsidR="00E84DE8" w:rsidRPr="001C4F4F" w:rsidRDefault="00E84DE8" w:rsidP="003D6B1F">
            <w:pPr>
              <w:spacing w:before="60" w:after="60"/>
              <w:ind w:left="357"/>
              <w:rPr>
                <w:rFonts w:eastAsia="Times New Roman" w:cs="Arial"/>
                <w:color w:val="000000" w:themeColor="text1"/>
                <w:sz w:val="22"/>
                <w:lang w:eastAsia="en-GB"/>
              </w:rPr>
            </w:pPr>
          </w:p>
        </w:tc>
        <w:tc>
          <w:tcPr>
            <w:tcW w:w="3613" w:type="dxa"/>
          </w:tcPr>
          <w:p w:rsidR="00E84DE8" w:rsidRDefault="00E84DE8" w:rsidP="00E84DE8">
            <w:pPr>
              <w:numPr>
                <w:ilvl w:val="0"/>
                <w:numId w:val="9"/>
              </w:numPr>
              <w:spacing w:before="60" w:after="60"/>
              <w:ind w:left="357" w:hanging="357"/>
              <w:rPr>
                <w:rFonts w:eastAsia="Times New Roman" w:cs="Arial"/>
                <w:color w:val="000000" w:themeColor="text1"/>
                <w:sz w:val="22"/>
                <w:lang w:eastAsia="en-GB"/>
              </w:rPr>
            </w:pPr>
            <w:r w:rsidRPr="00E84DE8">
              <w:rPr>
                <w:rFonts w:eastAsia="Times New Roman" w:cs="Arial"/>
                <w:color w:val="000000" w:themeColor="text1"/>
                <w:sz w:val="22"/>
                <w:lang w:eastAsia="en-GB"/>
              </w:rPr>
              <w:t>Make referrals to OH or other services where required or where concerns have been raised from welfare calls.</w:t>
            </w:r>
          </w:p>
          <w:p w:rsidR="00705360" w:rsidRDefault="00705360" w:rsidP="00E84DE8">
            <w:pPr>
              <w:numPr>
                <w:ilvl w:val="0"/>
                <w:numId w:val="9"/>
              </w:numPr>
              <w:spacing w:before="60" w:after="60"/>
              <w:ind w:left="357" w:hanging="357"/>
              <w:rPr>
                <w:rFonts w:eastAsia="Times New Roman" w:cs="Arial"/>
                <w:color w:val="000000" w:themeColor="text1"/>
                <w:sz w:val="22"/>
                <w:lang w:eastAsia="en-GB"/>
              </w:rPr>
            </w:pPr>
            <w:r>
              <w:rPr>
                <w:rFonts w:eastAsia="Times New Roman" w:cs="Arial"/>
                <w:color w:val="000000" w:themeColor="text1"/>
                <w:sz w:val="22"/>
                <w:lang w:eastAsia="en-GB"/>
              </w:rPr>
              <w:t>NON</w:t>
            </w:r>
          </w:p>
          <w:p w:rsidR="002E08A9" w:rsidRPr="00E84DE8" w:rsidRDefault="006C01AA" w:rsidP="00AB322B">
            <w:pPr>
              <w:spacing w:before="60" w:after="60"/>
              <w:ind w:left="357"/>
              <w:rPr>
                <w:rFonts w:eastAsia="Times New Roman" w:cs="Arial"/>
                <w:color w:val="000000" w:themeColor="text1"/>
                <w:sz w:val="22"/>
                <w:lang w:eastAsia="en-GB"/>
              </w:rPr>
            </w:pPr>
            <w:r w:rsidRPr="00E84DE8">
              <w:rPr>
                <w:rFonts w:eastAsia="Times New Roman" w:cs="Arial"/>
                <w:color w:val="000000" w:themeColor="text1"/>
                <w:sz w:val="22"/>
                <w:lang w:eastAsia="en-GB"/>
              </w:rPr>
              <w:t>.</w:t>
            </w:r>
          </w:p>
        </w:tc>
        <w:tc>
          <w:tcPr>
            <w:tcW w:w="1425" w:type="dxa"/>
          </w:tcPr>
          <w:p w:rsidR="002E08A9" w:rsidRPr="0096298F" w:rsidRDefault="00705360" w:rsidP="002E08A9">
            <w:pPr>
              <w:spacing w:before="60"/>
              <w:rPr>
                <w:rFonts w:eastAsia="Times New Roman" w:cs="Arial"/>
                <w:sz w:val="22"/>
                <w:lang w:eastAsia="en-GB"/>
              </w:rPr>
            </w:pPr>
            <w:r>
              <w:rPr>
                <w:rFonts w:eastAsia="Times New Roman" w:cs="Arial"/>
                <w:sz w:val="22"/>
                <w:lang w:eastAsia="en-GB"/>
              </w:rPr>
              <w:t>HT/DH</w:t>
            </w:r>
          </w:p>
        </w:tc>
        <w:tc>
          <w:tcPr>
            <w:tcW w:w="519" w:type="dxa"/>
          </w:tcPr>
          <w:p w:rsidR="002E08A9" w:rsidRPr="00E84DE8" w:rsidRDefault="00E84DE8" w:rsidP="00980436">
            <w:pPr>
              <w:spacing w:before="60"/>
              <w:jc w:val="center"/>
              <w:rPr>
                <w:rFonts w:eastAsia="Times New Roman" w:cs="Arial"/>
                <w:color w:val="000000" w:themeColor="text1"/>
                <w:sz w:val="22"/>
                <w:lang w:eastAsia="en-GB"/>
              </w:rPr>
            </w:pPr>
            <w:r w:rsidRPr="00E84DE8">
              <w:rPr>
                <w:rFonts w:eastAsia="Times New Roman" w:cs="Arial"/>
                <w:color w:val="000000" w:themeColor="text1"/>
                <w:sz w:val="22"/>
                <w:lang w:eastAsia="en-GB"/>
              </w:rPr>
              <w:t>2</w:t>
            </w:r>
          </w:p>
        </w:tc>
        <w:tc>
          <w:tcPr>
            <w:tcW w:w="520" w:type="dxa"/>
          </w:tcPr>
          <w:p w:rsidR="002E08A9" w:rsidRPr="00E84DE8" w:rsidRDefault="00E84DE8" w:rsidP="00980436">
            <w:pPr>
              <w:spacing w:before="60"/>
              <w:jc w:val="center"/>
              <w:rPr>
                <w:rFonts w:eastAsia="Times New Roman" w:cs="Arial"/>
                <w:color w:val="000000" w:themeColor="text1"/>
                <w:sz w:val="22"/>
                <w:lang w:eastAsia="en-GB"/>
              </w:rPr>
            </w:pPr>
            <w:r w:rsidRPr="00E84DE8">
              <w:rPr>
                <w:rFonts w:eastAsia="Times New Roman" w:cs="Arial"/>
                <w:color w:val="000000" w:themeColor="text1"/>
                <w:sz w:val="22"/>
                <w:lang w:eastAsia="en-GB"/>
              </w:rPr>
              <w:t>3</w:t>
            </w:r>
          </w:p>
        </w:tc>
        <w:tc>
          <w:tcPr>
            <w:tcW w:w="520" w:type="dxa"/>
            <w:shd w:val="clear" w:color="auto" w:fill="FFC000"/>
          </w:tcPr>
          <w:p w:rsidR="002E08A9" w:rsidRPr="00E84DE8" w:rsidRDefault="00AB322B" w:rsidP="00980436">
            <w:pPr>
              <w:spacing w:before="60"/>
              <w:jc w:val="center"/>
              <w:rPr>
                <w:rFonts w:eastAsia="Times New Roman" w:cs="Arial"/>
                <w:color w:val="000000" w:themeColor="text1"/>
                <w:sz w:val="22"/>
                <w:lang w:eastAsia="en-GB"/>
              </w:rPr>
            </w:pPr>
            <w:r>
              <w:rPr>
                <w:rFonts w:eastAsia="Times New Roman" w:cs="Arial"/>
                <w:color w:val="000000" w:themeColor="text1"/>
                <w:sz w:val="22"/>
                <w:lang w:eastAsia="en-GB"/>
              </w:rPr>
              <w:t>5</w:t>
            </w:r>
          </w:p>
        </w:tc>
        <w:tc>
          <w:tcPr>
            <w:tcW w:w="1418" w:type="dxa"/>
          </w:tcPr>
          <w:p w:rsidR="002E08A9" w:rsidRPr="0096298F" w:rsidRDefault="002E08A9" w:rsidP="002E08A9">
            <w:pPr>
              <w:spacing w:before="60"/>
              <w:rPr>
                <w:rFonts w:eastAsia="Times New Roman" w:cs="Arial"/>
                <w:sz w:val="22"/>
                <w:lang w:eastAsia="en-GB"/>
              </w:rPr>
            </w:pPr>
          </w:p>
        </w:tc>
      </w:tr>
      <w:tr w:rsidR="001A212C" w:rsidRPr="002E08A9" w:rsidTr="001C4F4F">
        <w:trPr>
          <w:trHeight w:val="680"/>
          <w:jc w:val="center"/>
        </w:trPr>
        <w:tc>
          <w:tcPr>
            <w:tcW w:w="1694" w:type="dxa"/>
          </w:tcPr>
          <w:p w:rsidR="001A212C" w:rsidRPr="001546DB" w:rsidRDefault="001A212C" w:rsidP="002E08A9">
            <w:pPr>
              <w:spacing w:before="60"/>
              <w:rPr>
                <w:rFonts w:eastAsia="Times New Roman" w:cs="Arial"/>
                <w:sz w:val="22"/>
              </w:rPr>
            </w:pPr>
            <w:r w:rsidRPr="001546DB">
              <w:rPr>
                <w:sz w:val="22"/>
              </w:rPr>
              <w:t>Inability to maintain social distancing when dealing with accidents</w:t>
            </w:r>
          </w:p>
        </w:tc>
        <w:tc>
          <w:tcPr>
            <w:tcW w:w="2409" w:type="dxa"/>
          </w:tcPr>
          <w:p w:rsidR="007333B8" w:rsidRPr="001C4F4F" w:rsidRDefault="007333B8" w:rsidP="007333B8">
            <w:pPr>
              <w:spacing w:before="60"/>
              <w:rPr>
                <w:rFonts w:eastAsia="Times New Roman" w:cs="Arial"/>
                <w:color w:val="000000" w:themeColor="text1"/>
                <w:sz w:val="22"/>
              </w:rPr>
            </w:pPr>
            <w:r w:rsidRPr="001C4F4F">
              <w:rPr>
                <w:rFonts w:eastAsia="Times New Roman" w:cs="Arial"/>
                <w:color w:val="000000" w:themeColor="text1"/>
                <w:sz w:val="22"/>
              </w:rPr>
              <w:t>Teaching, non-teaching staff, children, cleaners, cooks, parents, visitors, contractors</w:t>
            </w:r>
          </w:p>
          <w:p w:rsidR="001A212C" w:rsidRPr="001C4F4F" w:rsidRDefault="007333B8" w:rsidP="007333B8">
            <w:pPr>
              <w:spacing w:before="60"/>
              <w:rPr>
                <w:rFonts w:eastAsia="Times New Roman" w:cs="Arial"/>
                <w:color w:val="000000" w:themeColor="text1"/>
                <w:sz w:val="22"/>
              </w:rPr>
            </w:pPr>
            <w:r w:rsidRPr="001C4F4F">
              <w:rPr>
                <w:rFonts w:eastAsia="Times New Roman" w:cs="Arial"/>
                <w:color w:val="000000" w:themeColor="text1"/>
                <w:sz w:val="22"/>
              </w:rPr>
              <w:t xml:space="preserve">Illness – flu like symptoms through to fatality. </w:t>
            </w:r>
          </w:p>
        </w:tc>
        <w:tc>
          <w:tcPr>
            <w:tcW w:w="3612" w:type="dxa"/>
          </w:tcPr>
          <w:p w:rsidR="001A212C" w:rsidRPr="00327D90" w:rsidRDefault="001A212C" w:rsidP="006D64E0">
            <w:pPr>
              <w:pStyle w:val="BodyTextIndent"/>
              <w:numPr>
                <w:ilvl w:val="0"/>
                <w:numId w:val="18"/>
              </w:numPr>
              <w:spacing w:before="60" w:after="60"/>
              <w:ind w:left="323" w:hanging="357"/>
              <w:rPr>
                <w:color w:val="FF0000"/>
                <w:sz w:val="22"/>
              </w:rPr>
            </w:pPr>
            <w:r w:rsidRPr="00327D90">
              <w:rPr>
                <w:color w:val="FF0000"/>
                <w:sz w:val="22"/>
              </w:rPr>
              <w:t>Safety of the injured/affected to be prioritised during incidents</w:t>
            </w:r>
          </w:p>
          <w:p w:rsidR="001A212C" w:rsidRPr="00327D90" w:rsidRDefault="001A212C" w:rsidP="00143EC4">
            <w:pPr>
              <w:pStyle w:val="BodyTextIndent"/>
              <w:spacing w:before="60" w:after="60"/>
              <w:ind w:left="323"/>
              <w:rPr>
                <w:color w:val="FF0000"/>
                <w:sz w:val="22"/>
              </w:rPr>
            </w:pPr>
            <w:r w:rsidRPr="00327D90">
              <w:rPr>
                <w:color w:val="FF0000"/>
                <w:sz w:val="22"/>
              </w:rPr>
              <w:t xml:space="preserve"> </w:t>
            </w:r>
            <w:r w:rsidR="00143EC4" w:rsidRPr="00327D90">
              <w:rPr>
                <w:color w:val="FF0000"/>
                <w:sz w:val="22"/>
              </w:rPr>
              <w:t>S</w:t>
            </w:r>
            <w:r w:rsidRPr="00327D90">
              <w:rPr>
                <w:color w:val="FF0000"/>
                <w:sz w:val="22"/>
              </w:rPr>
              <w:t xml:space="preserve">ocial distancing </w:t>
            </w:r>
            <w:r w:rsidR="00143EC4" w:rsidRPr="00327D90">
              <w:rPr>
                <w:color w:val="FF0000"/>
                <w:sz w:val="22"/>
              </w:rPr>
              <w:t xml:space="preserve">cannot be maintained </w:t>
            </w:r>
            <w:r w:rsidRPr="00327D90">
              <w:rPr>
                <w:color w:val="FF0000"/>
                <w:sz w:val="22"/>
              </w:rPr>
              <w:t>required when attending to emergency situations</w:t>
            </w:r>
          </w:p>
          <w:p w:rsidR="001A212C" w:rsidRPr="00327D90" w:rsidRDefault="001A212C" w:rsidP="006D64E0">
            <w:pPr>
              <w:numPr>
                <w:ilvl w:val="0"/>
                <w:numId w:val="18"/>
              </w:numPr>
              <w:spacing w:before="60" w:after="60"/>
              <w:ind w:left="323" w:hanging="357"/>
              <w:rPr>
                <w:rFonts w:eastAsia="Times New Roman" w:cs="Arial"/>
                <w:color w:val="FF0000"/>
                <w:sz w:val="22"/>
                <w:lang w:eastAsia="en-GB"/>
              </w:rPr>
            </w:pPr>
            <w:r w:rsidRPr="00327D90">
              <w:rPr>
                <w:color w:val="FF0000"/>
                <w:sz w:val="22"/>
              </w:rPr>
              <w:t xml:space="preserve">People </w:t>
            </w:r>
            <w:r w:rsidR="00753A5F" w:rsidRPr="00327D90">
              <w:rPr>
                <w:color w:val="FF0000"/>
                <w:sz w:val="22"/>
              </w:rPr>
              <w:t>aiding</w:t>
            </w:r>
            <w:r w:rsidRPr="00327D90">
              <w:rPr>
                <w:color w:val="FF0000"/>
                <w:sz w:val="22"/>
              </w:rPr>
              <w:t xml:space="preserve"> others during an emergency should pay particular attention to sanitation immediately after the situation (washing hands).</w:t>
            </w:r>
          </w:p>
          <w:p w:rsidR="00E84DE8" w:rsidRPr="00327D90" w:rsidRDefault="00E84DE8" w:rsidP="006D64E0">
            <w:pPr>
              <w:numPr>
                <w:ilvl w:val="0"/>
                <w:numId w:val="18"/>
              </w:numPr>
              <w:spacing w:before="60" w:after="60"/>
              <w:ind w:left="323" w:hanging="357"/>
              <w:rPr>
                <w:rFonts w:eastAsia="Times New Roman" w:cs="Arial"/>
                <w:color w:val="FF0000"/>
                <w:sz w:val="22"/>
                <w:lang w:eastAsia="en-GB"/>
              </w:rPr>
            </w:pPr>
            <w:r w:rsidRPr="00327D90">
              <w:rPr>
                <w:color w:val="FF0000"/>
                <w:sz w:val="22"/>
              </w:rPr>
              <w:t xml:space="preserve">PPE should be </w:t>
            </w:r>
            <w:r w:rsidR="003D6B1F" w:rsidRPr="00327D90">
              <w:rPr>
                <w:color w:val="FF0000"/>
                <w:sz w:val="22"/>
              </w:rPr>
              <w:t xml:space="preserve">worn </w:t>
            </w:r>
            <w:r w:rsidRPr="00327D90">
              <w:rPr>
                <w:color w:val="FF0000"/>
                <w:sz w:val="22"/>
              </w:rPr>
              <w:t>by all first aiders before treating injury I</w:t>
            </w:r>
            <w:r w:rsidR="00BC3DBD" w:rsidRPr="00327D90">
              <w:rPr>
                <w:color w:val="FF0000"/>
                <w:sz w:val="22"/>
              </w:rPr>
              <w:t>f</w:t>
            </w:r>
            <w:r w:rsidRPr="00327D90">
              <w:rPr>
                <w:color w:val="FF0000"/>
                <w:sz w:val="22"/>
              </w:rPr>
              <w:t xml:space="preserve"> it is not detrimental to the health of the injured person in doing so</w:t>
            </w:r>
            <w:r w:rsidR="00143EC4" w:rsidRPr="00327D90">
              <w:rPr>
                <w:color w:val="FF0000"/>
                <w:sz w:val="22"/>
              </w:rPr>
              <w:t>.</w:t>
            </w:r>
          </w:p>
          <w:p w:rsidR="00E84DE8" w:rsidRPr="00327D90" w:rsidRDefault="00E84DE8" w:rsidP="006D64E0">
            <w:pPr>
              <w:numPr>
                <w:ilvl w:val="0"/>
                <w:numId w:val="18"/>
              </w:numPr>
              <w:spacing w:before="60" w:after="60"/>
              <w:ind w:left="323" w:hanging="357"/>
              <w:rPr>
                <w:rFonts w:eastAsia="Times New Roman" w:cs="Arial"/>
                <w:color w:val="FF0000"/>
                <w:sz w:val="22"/>
                <w:lang w:eastAsia="en-GB"/>
              </w:rPr>
            </w:pPr>
            <w:r w:rsidRPr="00327D90">
              <w:rPr>
                <w:color w:val="FF0000"/>
                <w:sz w:val="22"/>
              </w:rPr>
              <w:t xml:space="preserve">First Aid Station identified so that PPE, first aid and any other equipment is easily accessible in one place. </w:t>
            </w:r>
            <w:r w:rsidR="003D6B1F" w:rsidRPr="00327D90">
              <w:rPr>
                <w:color w:val="FF0000"/>
                <w:sz w:val="22"/>
              </w:rPr>
              <w:t xml:space="preserve">KS1 -Library Area. KS2 Art Area or Computing Room. </w:t>
            </w:r>
            <w:r w:rsidRPr="00327D90">
              <w:rPr>
                <w:color w:val="FF0000"/>
                <w:sz w:val="22"/>
              </w:rPr>
              <w:t>Th</w:t>
            </w:r>
            <w:r w:rsidR="003D6B1F" w:rsidRPr="00327D90">
              <w:rPr>
                <w:color w:val="FF0000"/>
                <w:sz w:val="22"/>
              </w:rPr>
              <w:t>ese</w:t>
            </w:r>
            <w:r w:rsidRPr="00327D90">
              <w:rPr>
                <w:color w:val="FF0000"/>
                <w:sz w:val="22"/>
              </w:rPr>
              <w:t xml:space="preserve"> room</w:t>
            </w:r>
            <w:r w:rsidR="003D6B1F" w:rsidRPr="00327D90">
              <w:rPr>
                <w:color w:val="FF0000"/>
                <w:sz w:val="22"/>
              </w:rPr>
              <w:t>s</w:t>
            </w:r>
            <w:r w:rsidRPr="00327D90">
              <w:rPr>
                <w:color w:val="FF0000"/>
                <w:sz w:val="22"/>
              </w:rPr>
              <w:t xml:space="preserve"> should be used if injured person needs a level of support that cannot be dealt with in the immediate location (try to contain in the </w:t>
            </w:r>
            <w:r w:rsidR="003D6B1F" w:rsidRPr="00327D90">
              <w:rPr>
                <w:color w:val="FF0000"/>
                <w:sz w:val="22"/>
              </w:rPr>
              <w:t>Bubble</w:t>
            </w:r>
            <w:r w:rsidRPr="00327D90">
              <w:rPr>
                <w:color w:val="FF0000"/>
                <w:sz w:val="22"/>
              </w:rPr>
              <w:t>)</w:t>
            </w:r>
            <w:r w:rsidR="003D6B1F" w:rsidRPr="00327D90">
              <w:rPr>
                <w:color w:val="FF0000"/>
                <w:sz w:val="22"/>
              </w:rPr>
              <w:t xml:space="preserve"> Clean areas immediately after use.</w:t>
            </w:r>
          </w:p>
          <w:p w:rsidR="003D6B1F" w:rsidRPr="00327D90" w:rsidRDefault="003D6B1F" w:rsidP="006D64E0">
            <w:pPr>
              <w:numPr>
                <w:ilvl w:val="0"/>
                <w:numId w:val="18"/>
              </w:numPr>
              <w:spacing w:before="60" w:after="60"/>
              <w:ind w:left="323" w:hanging="357"/>
              <w:rPr>
                <w:rFonts w:eastAsia="Times New Roman" w:cs="Arial"/>
                <w:color w:val="FF0000"/>
                <w:sz w:val="22"/>
                <w:lang w:eastAsia="en-GB"/>
              </w:rPr>
            </w:pPr>
            <w:r w:rsidRPr="00327D90">
              <w:rPr>
                <w:color w:val="FF0000"/>
                <w:sz w:val="22"/>
              </w:rPr>
              <w:t>H</w:t>
            </w:r>
            <w:r w:rsidR="00E84DE8" w:rsidRPr="00327D90">
              <w:rPr>
                <w:color w:val="FF0000"/>
                <w:sz w:val="22"/>
              </w:rPr>
              <w:t>azard disposal bin</w:t>
            </w:r>
            <w:r w:rsidRPr="00327D90">
              <w:rPr>
                <w:color w:val="FF0000"/>
                <w:sz w:val="22"/>
              </w:rPr>
              <w:t xml:space="preserve"> in disabled toilet.</w:t>
            </w:r>
          </w:p>
          <w:p w:rsidR="00E84DE8" w:rsidRPr="001C4F4F" w:rsidRDefault="003D6B1F" w:rsidP="006D64E0">
            <w:pPr>
              <w:numPr>
                <w:ilvl w:val="0"/>
                <w:numId w:val="18"/>
              </w:numPr>
              <w:spacing w:before="60" w:after="60"/>
              <w:ind w:left="323" w:hanging="357"/>
              <w:rPr>
                <w:rFonts w:eastAsia="Times New Roman" w:cs="Arial"/>
                <w:color w:val="000000" w:themeColor="text1"/>
                <w:sz w:val="22"/>
                <w:lang w:eastAsia="en-GB"/>
              </w:rPr>
            </w:pPr>
            <w:r w:rsidRPr="00327D90">
              <w:rPr>
                <w:color w:val="FF0000"/>
                <w:sz w:val="22"/>
              </w:rPr>
              <w:t>Otherwise double bag and place in lidded bin.</w:t>
            </w:r>
          </w:p>
        </w:tc>
        <w:tc>
          <w:tcPr>
            <w:tcW w:w="3613" w:type="dxa"/>
          </w:tcPr>
          <w:p w:rsidR="001A212C" w:rsidRPr="00EF5C41" w:rsidRDefault="00705360" w:rsidP="00E84DE8">
            <w:pPr>
              <w:spacing w:before="60" w:after="60"/>
              <w:rPr>
                <w:rFonts w:eastAsia="Times New Roman" w:cs="Arial"/>
                <w:sz w:val="22"/>
                <w:lang w:eastAsia="en-GB"/>
              </w:rPr>
            </w:pPr>
            <w:r>
              <w:rPr>
                <w:rFonts w:eastAsia="Times New Roman" w:cs="Arial"/>
                <w:sz w:val="22"/>
                <w:lang w:eastAsia="en-GB"/>
              </w:rPr>
              <w:t>NON</w:t>
            </w:r>
          </w:p>
        </w:tc>
        <w:tc>
          <w:tcPr>
            <w:tcW w:w="1425" w:type="dxa"/>
          </w:tcPr>
          <w:p w:rsidR="001A212C" w:rsidRPr="0096298F" w:rsidRDefault="001A212C" w:rsidP="002E08A9">
            <w:pPr>
              <w:spacing w:before="60"/>
              <w:rPr>
                <w:rFonts w:eastAsia="Times New Roman" w:cs="Arial"/>
                <w:sz w:val="22"/>
                <w:lang w:eastAsia="en-GB"/>
              </w:rPr>
            </w:pPr>
          </w:p>
        </w:tc>
        <w:tc>
          <w:tcPr>
            <w:tcW w:w="519" w:type="dxa"/>
          </w:tcPr>
          <w:p w:rsidR="001A212C" w:rsidRPr="0096298F" w:rsidRDefault="001C4F4F" w:rsidP="001C4F4F">
            <w:pPr>
              <w:spacing w:before="60"/>
              <w:jc w:val="center"/>
              <w:rPr>
                <w:rFonts w:eastAsia="Times New Roman" w:cs="Arial"/>
                <w:sz w:val="22"/>
                <w:lang w:eastAsia="en-GB"/>
              </w:rPr>
            </w:pPr>
            <w:r>
              <w:rPr>
                <w:rFonts w:eastAsia="Times New Roman" w:cs="Arial"/>
                <w:sz w:val="22"/>
                <w:lang w:eastAsia="en-GB"/>
              </w:rPr>
              <w:t>3</w:t>
            </w:r>
          </w:p>
        </w:tc>
        <w:tc>
          <w:tcPr>
            <w:tcW w:w="520" w:type="dxa"/>
          </w:tcPr>
          <w:p w:rsidR="001A212C" w:rsidRPr="0096298F" w:rsidRDefault="001C4F4F" w:rsidP="001C4F4F">
            <w:pPr>
              <w:spacing w:before="60"/>
              <w:jc w:val="center"/>
              <w:rPr>
                <w:rFonts w:eastAsia="Times New Roman" w:cs="Arial"/>
                <w:sz w:val="22"/>
                <w:lang w:eastAsia="en-GB"/>
              </w:rPr>
            </w:pPr>
            <w:r>
              <w:rPr>
                <w:rFonts w:eastAsia="Times New Roman" w:cs="Arial"/>
                <w:sz w:val="22"/>
                <w:lang w:eastAsia="en-GB"/>
              </w:rPr>
              <w:t>4</w:t>
            </w:r>
          </w:p>
        </w:tc>
        <w:tc>
          <w:tcPr>
            <w:tcW w:w="520" w:type="dxa"/>
            <w:shd w:val="clear" w:color="auto" w:fill="FFC000"/>
          </w:tcPr>
          <w:p w:rsidR="001A212C" w:rsidRPr="0096298F" w:rsidRDefault="001C4F4F" w:rsidP="001C4F4F">
            <w:pPr>
              <w:spacing w:before="60"/>
              <w:jc w:val="center"/>
              <w:rPr>
                <w:rFonts w:eastAsia="Times New Roman" w:cs="Arial"/>
                <w:sz w:val="22"/>
                <w:lang w:eastAsia="en-GB"/>
              </w:rPr>
            </w:pPr>
            <w:r>
              <w:rPr>
                <w:rFonts w:eastAsia="Times New Roman" w:cs="Arial"/>
                <w:sz w:val="22"/>
                <w:lang w:eastAsia="en-GB"/>
              </w:rPr>
              <w:t>1</w:t>
            </w:r>
            <w:r w:rsidR="003D6B1F">
              <w:rPr>
                <w:rFonts w:eastAsia="Times New Roman" w:cs="Arial"/>
                <w:sz w:val="22"/>
                <w:lang w:eastAsia="en-GB"/>
              </w:rPr>
              <w:t>0</w:t>
            </w:r>
          </w:p>
        </w:tc>
        <w:tc>
          <w:tcPr>
            <w:tcW w:w="1418" w:type="dxa"/>
          </w:tcPr>
          <w:p w:rsidR="001A212C" w:rsidRPr="0096298F" w:rsidRDefault="001A212C" w:rsidP="002E08A9">
            <w:pPr>
              <w:spacing w:before="60"/>
              <w:rPr>
                <w:rFonts w:eastAsia="Times New Roman" w:cs="Arial"/>
                <w:sz w:val="22"/>
                <w:lang w:eastAsia="en-GB"/>
              </w:rPr>
            </w:pPr>
          </w:p>
        </w:tc>
      </w:tr>
      <w:tr w:rsidR="00B81ABF" w:rsidRPr="002E08A9" w:rsidTr="001C4F4F">
        <w:trPr>
          <w:trHeight w:val="680"/>
          <w:jc w:val="center"/>
        </w:trPr>
        <w:tc>
          <w:tcPr>
            <w:tcW w:w="1694" w:type="dxa"/>
          </w:tcPr>
          <w:p w:rsidR="00B81ABF" w:rsidRPr="006D64E0" w:rsidRDefault="00D55887" w:rsidP="002E08A9">
            <w:pPr>
              <w:spacing w:before="60"/>
              <w:rPr>
                <w:rFonts w:eastAsia="Times New Roman" w:cs="Arial"/>
                <w:sz w:val="22"/>
              </w:rPr>
            </w:pPr>
            <w:r w:rsidRPr="006D64E0">
              <w:rPr>
                <w:sz w:val="22"/>
                <w:lang w:val="en" w:eastAsia="en-GB"/>
              </w:rPr>
              <w:t>Child, young person or other learner becomes unwell with symptoms of coronavirus</w:t>
            </w:r>
            <w:r w:rsidRPr="006D64E0">
              <w:rPr>
                <w:sz w:val="22"/>
              </w:rPr>
              <w:t xml:space="preserve"> and requires personal care.</w:t>
            </w:r>
          </w:p>
        </w:tc>
        <w:tc>
          <w:tcPr>
            <w:tcW w:w="2409" w:type="dxa"/>
          </w:tcPr>
          <w:p w:rsidR="007333B8" w:rsidRPr="00705360" w:rsidRDefault="007333B8" w:rsidP="007333B8">
            <w:pPr>
              <w:spacing w:before="60"/>
              <w:rPr>
                <w:rFonts w:eastAsia="Times New Roman" w:cs="Arial"/>
                <w:sz w:val="22"/>
              </w:rPr>
            </w:pPr>
            <w:r w:rsidRPr="00705360">
              <w:rPr>
                <w:rFonts w:eastAsia="Times New Roman" w:cs="Arial"/>
                <w:sz w:val="22"/>
              </w:rPr>
              <w:t>Teaching, non-teaching staff, first aider</w:t>
            </w:r>
            <w:r w:rsidR="00753A5F" w:rsidRPr="00705360">
              <w:rPr>
                <w:rFonts w:eastAsia="Times New Roman" w:cs="Arial"/>
                <w:sz w:val="22"/>
              </w:rPr>
              <w:t>, etc</w:t>
            </w:r>
          </w:p>
          <w:p w:rsidR="00B81ABF" w:rsidRPr="00705360" w:rsidRDefault="007333B8" w:rsidP="007333B8">
            <w:pPr>
              <w:rPr>
                <w:rFonts w:eastAsia="Times New Roman" w:cs="Arial"/>
                <w:sz w:val="22"/>
              </w:rPr>
            </w:pPr>
            <w:r w:rsidRPr="00705360">
              <w:rPr>
                <w:rFonts w:eastAsia="Times New Roman" w:cs="Arial"/>
                <w:sz w:val="22"/>
              </w:rPr>
              <w:t>Illness – flu like symptoms through to fatality.</w:t>
            </w:r>
          </w:p>
          <w:p w:rsidR="00E859FB" w:rsidRPr="00705360" w:rsidRDefault="00E859FB" w:rsidP="007333B8">
            <w:pPr>
              <w:rPr>
                <w:rFonts w:eastAsia="Times New Roman" w:cs="Arial"/>
                <w:sz w:val="22"/>
              </w:rPr>
            </w:pPr>
          </w:p>
          <w:p w:rsidR="00E859FB" w:rsidRPr="00705360" w:rsidRDefault="00E859FB" w:rsidP="007333B8">
            <w:pPr>
              <w:rPr>
                <w:rFonts w:eastAsia="Times New Roman" w:cs="Arial"/>
                <w:sz w:val="22"/>
              </w:rPr>
            </w:pPr>
          </w:p>
          <w:p w:rsidR="00E859FB" w:rsidRPr="00705360" w:rsidRDefault="00E859FB" w:rsidP="007333B8">
            <w:pPr>
              <w:rPr>
                <w:rFonts w:eastAsia="Times New Roman" w:cs="Arial"/>
                <w:sz w:val="22"/>
              </w:rPr>
            </w:pPr>
          </w:p>
          <w:p w:rsidR="00E859FB" w:rsidRPr="00705360" w:rsidRDefault="00E859FB" w:rsidP="007333B8">
            <w:pPr>
              <w:rPr>
                <w:rFonts w:eastAsia="Times New Roman" w:cs="Arial"/>
                <w:sz w:val="22"/>
              </w:rPr>
            </w:pPr>
            <w:r w:rsidRPr="00705360">
              <w:rPr>
                <w:rFonts w:eastAsia="Times New Roman" w:cs="Arial"/>
                <w:sz w:val="22"/>
              </w:rPr>
              <w:t>SEE GUIDANCE</w:t>
            </w:r>
          </w:p>
          <w:p w:rsidR="00E859FB" w:rsidRPr="00705360" w:rsidRDefault="00E859FB" w:rsidP="007333B8">
            <w:pPr>
              <w:rPr>
                <w:rFonts w:eastAsia="Times New Roman" w:cs="Arial"/>
                <w:sz w:val="22"/>
              </w:rPr>
            </w:pPr>
            <w:r w:rsidRPr="00705360">
              <w:rPr>
                <w:rFonts w:eastAsia="Times New Roman" w:cs="Arial"/>
                <w:sz w:val="22"/>
              </w:rPr>
              <w:t>Implementing protective measures in education and childcare settings</w:t>
            </w:r>
          </w:p>
          <w:p w:rsidR="00E859FB" w:rsidRPr="00705360" w:rsidRDefault="00E859FB" w:rsidP="007333B8">
            <w:pPr>
              <w:rPr>
                <w:rFonts w:eastAsia="Times New Roman" w:cs="Arial"/>
                <w:sz w:val="22"/>
              </w:rPr>
            </w:pPr>
            <w:r w:rsidRPr="00705360">
              <w:rPr>
                <w:rFonts w:eastAsia="Times New Roman" w:cs="Arial"/>
                <w:sz w:val="22"/>
              </w:rPr>
              <w:t>GOV.UK</w:t>
            </w:r>
          </w:p>
        </w:tc>
        <w:tc>
          <w:tcPr>
            <w:tcW w:w="3612" w:type="dxa"/>
          </w:tcPr>
          <w:p w:rsidR="00AA73A5" w:rsidRPr="00327D90" w:rsidRDefault="00143EC4" w:rsidP="00327D90">
            <w:pPr>
              <w:pStyle w:val="Bullet"/>
            </w:pPr>
            <w:r w:rsidRPr="00327D90">
              <w:t xml:space="preserve">Adult or child taken to The Zone </w:t>
            </w:r>
          </w:p>
          <w:p w:rsidR="00D55887" w:rsidRPr="00327D90" w:rsidRDefault="00D55887" w:rsidP="00327D90">
            <w:pPr>
              <w:pStyle w:val="Bullet"/>
            </w:pPr>
            <w:r w:rsidRPr="00327D90">
              <w:t>PPE is only needed in a very small number of cases including:</w:t>
            </w:r>
          </w:p>
          <w:p w:rsidR="003D6B1F" w:rsidRPr="00327D90" w:rsidRDefault="00D55887" w:rsidP="00327D90">
            <w:pPr>
              <w:pStyle w:val="Bullet"/>
            </w:pPr>
            <w:r w:rsidRPr="00327D90">
              <w:t xml:space="preserve">if a child, young person or other learner becomes unwell with symptoms of coronavirus while in their setting and needs direct personal care until they can return home. </w:t>
            </w:r>
          </w:p>
          <w:p w:rsidR="003D6B1F" w:rsidRPr="00327D90" w:rsidRDefault="003D6B1F" w:rsidP="00327D90">
            <w:pPr>
              <w:pStyle w:val="Bullet"/>
            </w:pPr>
            <w:r w:rsidRPr="00327D90">
              <w:t>PPE equipment should be worn</w:t>
            </w:r>
          </w:p>
          <w:p w:rsidR="00753A5F" w:rsidRPr="00327D90" w:rsidRDefault="003D6B1F" w:rsidP="00327D90">
            <w:pPr>
              <w:pStyle w:val="Bullet"/>
            </w:pPr>
            <w:r w:rsidRPr="00327D90">
              <w:t>S</w:t>
            </w:r>
            <w:r w:rsidR="00D55887" w:rsidRPr="00327D90">
              <w:t xml:space="preserve">upervising adult </w:t>
            </w:r>
            <w:r w:rsidRPr="00327D90">
              <w:t xml:space="preserve">should maintain </w:t>
            </w:r>
            <w:r w:rsidR="005570DA" w:rsidRPr="00327D90">
              <w:t>2</w:t>
            </w:r>
            <w:r w:rsidR="00D55887" w:rsidRPr="00327D90">
              <w:t xml:space="preserve"> </w:t>
            </w:r>
            <w:r w:rsidR="00753A5F" w:rsidRPr="00327D90">
              <w:t>meters</w:t>
            </w:r>
            <w:r w:rsidRPr="00327D90">
              <w:t xml:space="preserve"> wherever possible.</w:t>
            </w:r>
          </w:p>
          <w:p w:rsidR="00B81ABF" w:rsidRPr="00327D90" w:rsidRDefault="00D55887" w:rsidP="00327D90">
            <w:pPr>
              <w:pStyle w:val="Bullet"/>
            </w:pPr>
            <w:r w:rsidRPr="00327D90">
              <w:t>If a risk assessment determines that there is a risk of splashing to the eyes, for example from coughing, spitting, or vomiting, then eye protection should also be worn</w:t>
            </w:r>
          </w:p>
          <w:p w:rsidR="001C4F4F" w:rsidRPr="00327D90" w:rsidRDefault="00143EC4" w:rsidP="00327D90">
            <w:pPr>
              <w:pStyle w:val="Bullet"/>
            </w:pPr>
            <w:r w:rsidRPr="00327D90">
              <w:t xml:space="preserve">Teacher </w:t>
            </w:r>
            <w:r w:rsidR="00E859FB" w:rsidRPr="00327D90">
              <w:t>will inform JS/SJ</w:t>
            </w:r>
            <w:r w:rsidR="001C4F4F" w:rsidRPr="00327D90">
              <w:t xml:space="preserve"> for advice and support. </w:t>
            </w:r>
          </w:p>
          <w:p w:rsidR="001C4F4F" w:rsidRPr="00327D90" w:rsidRDefault="001C4F4F" w:rsidP="00327D90">
            <w:pPr>
              <w:pStyle w:val="Bullet"/>
            </w:pPr>
            <w:r w:rsidRPr="00327D90">
              <w:t xml:space="preserve">Where appropriate, child should be moved to the </w:t>
            </w:r>
            <w:r w:rsidR="00E859FB" w:rsidRPr="00327D90">
              <w:t>Zone</w:t>
            </w:r>
            <w:r w:rsidRPr="00327D90">
              <w:t xml:space="preserve"> room with an exit and windows for ventilation until collected to go home. Any areas accessed will need to be restricted until </w:t>
            </w:r>
            <w:proofErr w:type="gramStart"/>
            <w:r w:rsidRPr="00327D90">
              <w:t>a  clean</w:t>
            </w:r>
            <w:proofErr w:type="gramEnd"/>
            <w:r w:rsidRPr="00327D90">
              <w:t xml:space="preserve"> has taken place.</w:t>
            </w:r>
          </w:p>
          <w:p w:rsidR="00E859FB" w:rsidRPr="00327D90" w:rsidRDefault="00E859FB" w:rsidP="00327D90">
            <w:pPr>
              <w:pStyle w:val="Bullet"/>
            </w:pPr>
            <w:r w:rsidRPr="00327D90">
              <w:t>If the child needs the toilet they should use the disabled one and this cannot be used by anyone else. Sign put on door. This cannot be used until cleaned.</w:t>
            </w:r>
          </w:p>
          <w:p w:rsidR="00143EC4" w:rsidRPr="00327D90" w:rsidRDefault="00E859FB" w:rsidP="00327D90">
            <w:pPr>
              <w:pStyle w:val="Bullet"/>
            </w:pPr>
            <w:r w:rsidRPr="00327D90">
              <w:t xml:space="preserve">The member of staff staying with the child does not need to go home unless they develop symptoms themselves. </w:t>
            </w:r>
            <w:r w:rsidR="00DF7FEC" w:rsidRPr="00327D90">
              <w:t>Member of staff to wear PPE.</w:t>
            </w:r>
            <w:r w:rsidR="00143EC4" w:rsidRPr="00327D90">
              <w:t xml:space="preserve"> </w:t>
            </w:r>
            <w:r w:rsidRPr="00327D90">
              <w:t xml:space="preserve">They should clean the area and wash their hands thoroughly for 20 secs. </w:t>
            </w:r>
          </w:p>
          <w:p w:rsidR="00327D90" w:rsidRDefault="00E859FB" w:rsidP="00327D90">
            <w:pPr>
              <w:pStyle w:val="Bullet"/>
            </w:pPr>
            <w:r w:rsidRPr="00327D90">
              <w:t>Pupil</w:t>
            </w:r>
            <w:r w:rsidR="00DF7FEC" w:rsidRPr="00327D90">
              <w:t xml:space="preserve">/staff </w:t>
            </w:r>
            <w:r w:rsidRPr="00327D90">
              <w:t>with sympto</w:t>
            </w:r>
            <w:r w:rsidR="00AA73A5" w:rsidRPr="00327D90">
              <w:t xml:space="preserve">ms compatible with coronavirus should </w:t>
            </w:r>
            <w:r w:rsidR="00DF7FEC" w:rsidRPr="00327D90">
              <w:t>get a test and stay at home until the test results are known.</w:t>
            </w:r>
            <w:r w:rsidR="00AA73A5" w:rsidRPr="00327D90">
              <w:t xml:space="preserve"> If the child/staff have negative result they can return to school</w:t>
            </w:r>
            <w:r w:rsidR="00DF7FEC" w:rsidRPr="00327D90">
              <w:t>.</w:t>
            </w:r>
            <w:r w:rsidR="00AA73A5" w:rsidRPr="00327D90">
              <w:t xml:space="preserve"> </w:t>
            </w:r>
          </w:p>
          <w:p w:rsidR="00327D90" w:rsidRPr="00327D90" w:rsidRDefault="00327D90" w:rsidP="00327D90">
            <w:pPr>
              <w:pStyle w:val="Bullet"/>
            </w:pPr>
            <w:r w:rsidRPr="00327D90">
              <w:t>If child tests positive no longer a requirement for the rest of the class to isolate</w:t>
            </w:r>
            <w:r>
              <w:t>. Test and trace will track contacts and notify them.</w:t>
            </w:r>
          </w:p>
          <w:p w:rsidR="00327D90" w:rsidRPr="00327D90" w:rsidRDefault="00AA73A5" w:rsidP="00327D90">
            <w:pPr>
              <w:pStyle w:val="Bullet"/>
              <w:rPr>
                <w:color w:val="auto"/>
              </w:rPr>
            </w:pPr>
            <w:r w:rsidRPr="00327D90">
              <w:t>The rest of the households do not need to self- isolate unless the child/staff develops symptoms</w:t>
            </w:r>
            <w:r w:rsidR="00143EC4" w:rsidRPr="00327D90">
              <w:t xml:space="preserve">. </w:t>
            </w:r>
          </w:p>
          <w:p w:rsidR="00143EC4" w:rsidRDefault="00143EC4" w:rsidP="00327D90">
            <w:pPr>
              <w:pStyle w:val="Bullet"/>
            </w:pPr>
            <w:r w:rsidRPr="00705360">
              <w:t xml:space="preserve">Prior to this guidance is sought from PH </w:t>
            </w:r>
            <w:proofErr w:type="spellStart"/>
            <w:r w:rsidRPr="00705360">
              <w:t>Sandwell</w:t>
            </w:r>
            <w:proofErr w:type="spellEnd"/>
            <w:r w:rsidRPr="00705360">
              <w:t xml:space="preserve"> or Public Health England.  See </w:t>
            </w:r>
            <w:proofErr w:type="spellStart"/>
            <w:r w:rsidRPr="00705360">
              <w:t>Covid</w:t>
            </w:r>
            <w:proofErr w:type="spellEnd"/>
            <w:r w:rsidRPr="00705360">
              <w:t xml:space="preserve"> 19 folder with relevant telephone numbers.</w:t>
            </w:r>
          </w:p>
          <w:p w:rsidR="003C5789" w:rsidRPr="00327D90" w:rsidRDefault="003C5789" w:rsidP="00327D90">
            <w:pPr>
              <w:pStyle w:val="Bullet"/>
            </w:pPr>
            <w:r w:rsidRPr="00327D90">
              <w:t>Engage with test and tracing for coronavirus.</w:t>
            </w:r>
          </w:p>
          <w:p w:rsidR="003C5789" w:rsidRDefault="003C5789" w:rsidP="00327D90">
            <w:pPr>
              <w:pStyle w:val="Bullet"/>
            </w:pPr>
            <w:r w:rsidRPr="00327D90">
              <w:t xml:space="preserve">Use the NHS </w:t>
            </w:r>
            <w:r w:rsidR="00287AF4" w:rsidRPr="00327D90">
              <w:t xml:space="preserve">COVID 19 </w:t>
            </w:r>
            <w:r w:rsidRPr="00327D90">
              <w:t>app.</w:t>
            </w:r>
          </w:p>
          <w:p w:rsidR="00327D90" w:rsidRPr="00327D90" w:rsidRDefault="00327D90" w:rsidP="00327D90">
            <w:pPr>
              <w:pStyle w:val="Bullet"/>
            </w:pPr>
            <w:r>
              <w:t>Letters sent to parents to notify them of case in school</w:t>
            </w:r>
          </w:p>
          <w:p w:rsidR="001C4F4F" w:rsidRPr="00705360" w:rsidRDefault="00AA73A5" w:rsidP="00327D90">
            <w:pPr>
              <w:pStyle w:val="Bullet"/>
            </w:pPr>
            <w:r w:rsidRPr="00705360">
              <w:t xml:space="preserve">. </w:t>
            </w:r>
          </w:p>
        </w:tc>
        <w:tc>
          <w:tcPr>
            <w:tcW w:w="3613" w:type="dxa"/>
          </w:tcPr>
          <w:p w:rsidR="00B81ABF" w:rsidRPr="00EF5C41" w:rsidRDefault="00705360" w:rsidP="00D2736C">
            <w:pPr>
              <w:spacing w:before="60" w:after="60"/>
              <w:ind w:left="357"/>
              <w:rPr>
                <w:rFonts w:eastAsia="Times New Roman" w:cs="Arial"/>
                <w:sz w:val="22"/>
                <w:lang w:eastAsia="en-GB"/>
              </w:rPr>
            </w:pPr>
            <w:r>
              <w:rPr>
                <w:rFonts w:eastAsia="Times New Roman" w:cs="Arial"/>
                <w:sz w:val="22"/>
                <w:lang w:eastAsia="en-GB"/>
              </w:rPr>
              <w:t>Continually review and updated according to government advice</w:t>
            </w:r>
          </w:p>
        </w:tc>
        <w:tc>
          <w:tcPr>
            <w:tcW w:w="1425" w:type="dxa"/>
          </w:tcPr>
          <w:p w:rsidR="00B81ABF" w:rsidRDefault="00705360" w:rsidP="002E08A9">
            <w:pPr>
              <w:spacing w:before="60"/>
              <w:rPr>
                <w:rFonts w:eastAsia="Times New Roman" w:cs="Arial"/>
                <w:sz w:val="22"/>
                <w:lang w:eastAsia="en-GB"/>
              </w:rPr>
            </w:pPr>
            <w:r>
              <w:rPr>
                <w:rFonts w:eastAsia="Times New Roman" w:cs="Arial"/>
                <w:sz w:val="22"/>
                <w:lang w:eastAsia="en-GB"/>
              </w:rPr>
              <w:t>HT</w:t>
            </w:r>
          </w:p>
          <w:p w:rsidR="00705360" w:rsidRPr="0096298F" w:rsidRDefault="00705360" w:rsidP="002E08A9">
            <w:pPr>
              <w:spacing w:before="60"/>
              <w:rPr>
                <w:rFonts w:eastAsia="Times New Roman" w:cs="Arial"/>
                <w:sz w:val="22"/>
                <w:lang w:eastAsia="en-GB"/>
              </w:rPr>
            </w:pPr>
            <w:r>
              <w:rPr>
                <w:rFonts w:eastAsia="Times New Roman" w:cs="Arial"/>
                <w:sz w:val="22"/>
                <w:lang w:eastAsia="en-GB"/>
              </w:rPr>
              <w:t>DH</w:t>
            </w:r>
          </w:p>
        </w:tc>
        <w:tc>
          <w:tcPr>
            <w:tcW w:w="519" w:type="dxa"/>
          </w:tcPr>
          <w:p w:rsidR="00B81ABF" w:rsidRPr="0096298F" w:rsidRDefault="001C4F4F" w:rsidP="001C4F4F">
            <w:pPr>
              <w:spacing w:before="60"/>
              <w:jc w:val="center"/>
              <w:rPr>
                <w:rFonts w:eastAsia="Times New Roman" w:cs="Arial"/>
                <w:sz w:val="22"/>
                <w:lang w:eastAsia="en-GB"/>
              </w:rPr>
            </w:pPr>
            <w:r>
              <w:rPr>
                <w:rFonts w:eastAsia="Times New Roman" w:cs="Arial"/>
                <w:sz w:val="22"/>
                <w:lang w:eastAsia="en-GB"/>
              </w:rPr>
              <w:t>3</w:t>
            </w:r>
          </w:p>
        </w:tc>
        <w:tc>
          <w:tcPr>
            <w:tcW w:w="520" w:type="dxa"/>
          </w:tcPr>
          <w:p w:rsidR="00B81ABF" w:rsidRPr="0096298F" w:rsidRDefault="001C4F4F" w:rsidP="001C4F4F">
            <w:pPr>
              <w:spacing w:before="60"/>
              <w:jc w:val="center"/>
              <w:rPr>
                <w:rFonts w:eastAsia="Times New Roman" w:cs="Arial"/>
                <w:sz w:val="22"/>
                <w:lang w:eastAsia="en-GB"/>
              </w:rPr>
            </w:pPr>
            <w:r>
              <w:rPr>
                <w:rFonts w:eastAsia="Times New Roman" w:cs="Arial"/>
                <w:sz w:val="22"/>
                <w:lang w:eastAsia="en-GB"/>
              </w:rPr>
              <w:t>4</w:t>
            </w:r>
          </w:p>
        </w:tc>
        <w:tc>
          <w:tcPr>
            <w:tcW w:w="520" w:type="dxa"/>
            <w:shd w:val="clear" w:color="auto" w:fill="FFC000"/>
          </w:tcPr>
          <w:p w:rsidR="00B81ABF" w:rsidRPr="0096298F" w:rsidRDefault="001C4F4F" w:rsidP="001C4F4F">
            <w:pPr>
              <w:spacing w:before="60"/>
              <w:jc w:val="center"/>
              <w:rPr>
                <w:rFonts w:eastAsia="Times New Roman" w:cs="Arial"/>
                <w:sz w:val="22"/>
                <w:lang w:eastAsia="en-GB"/>
              </w:rPr>
            </w:pPr>
            <w:r>
              <w:rPr>
                <w:rFonts w:eastAsia="Times New Roman" w:cs="Arial"/>
                <w:sz w:val="22"/>
                <w:lang w:eastAsia="en-GB"/>
              </w:rPr>
              <w:t>12</w:t>
            </w:r>
          </w:p>
        </w:tc>
        <w:tc>
          <w:tcPr>
            <w:tcW w:w="1418" w:type="dxa"/>
          </w:tcPr>
          <w:p w:rsidR="00B81ABF" w:rsidRPr="0096298F" w:rsidRDefault="00B81ABF" w:rsidP="002E08A9">
            <w:pPr>
              <w:spacing w:before="60"/>
              <w:rPr>
                <w:rFonts w:eastAsia="Times New Roman" w:cs="Arial"/>
                <w:sz w:val="22"/>
                <w:lang w:eastAsia="en-GB"/>
              </w:rPr>
            </w:pPr>
          </w:p>
        </w:tc>
      </w:tr>
      <w:tr w:rsidR="000E66AA" w:rsidRPr="002E08A9" w:rsidTr="001C4F4F">
        <w:trPr>
          <w:trHeight w:val="680"/>
          <w:jc w:val="center"/>
        </w:trPr>
        <w:tc>
          <w:tcPr>
            <w:tcW w:w="1694" w:type="dxa"/>
          </w:tcPr>
          <w:p w:rsidR="000E66AA" w:rsidRPr="006D64E0" w:rsidRDefault="000B1571" w:rsidP="002E08A9">
            <w:pPr>
              <w:spacing w:before="60"/>
              <w:rPr>
                <w:sz w:val="22"/>
                <w:lang w:val="en" w:eastAsia="en-GB"/>
              </w:rPr>
            </w:pPr>
            <w:r>
              <w:rPr>
                <w:sz w:val="22"/>
                <w:lang w:val="en" w:eastAsia="en-GB"/>
              </w:rPr>
              <w:t xml:space="preserve">Inability of child to put on </w:t>
            </w:r>
            <w:r w:rsidR="000E66AA">
              <w:rPr>
                <w:sz w:val="22"/>
                <w:lang w:val="en" w:eastAsia="en-GB"/>
              </w:rPr>
              <w:t xml:space="preserve">Sun- cream </w:t>
            </w:r>
          </w:p>
        </w:tc>
        <w:tc>
          <w:tcPr>
            <w:tcW w:w="2409" w:type="dxa"/>
          </w:tcPr>
          <w:p w:rsidR="000E66AA" w:rsidRDefault="000E66AA" w:rsidP="007333B8">
            <w:pPr>
              <w:spacing w:before="60"/>
              <w:rPr>
                <w:rFonts w:eastAsia="Times New Roman" w:cs="Arial"/>
                <w:sz w:val="22"/>
              </w:rPr>
            </w:pPr>
            <w:r>
              <w:rPr>
                <w:rFonts w:eastAsia="Times New Roman" w:cs="Arial"/>
                <w:sz w:val="22"/>
              </w:rPr>
              <w:t xml:space="preserve">Staff put it on </w:t>
            </w:r>
          </w:p>
        </w:tc>
        <w:tc>
          <w:tcPr>
            <w:tcW w:w="3612" w:type="dxa"/>
          </w:tcPr>
          <w:p w:rsidR="000E66AA" w:rsidRPr="000E66AA" w:rsidRDefault="000E66AA" w:rsidP="00327D90">
            <w:pPr>
              <w:pStyle w:val="Bullet"/>
            </w:pPr>
            <w:r w:rsidRPr="000E66AA">
              <w:t xml:space="preserve">To avoid direct contact with pupil </w:t>
            </w:r>
          </w:p>
          <w:p w:rsidR="00D7148E" w:rsidRPr="00D2736C" w:rsidRDefault="000E66AA" w:rsidP="00327D90">
            <w:pPr>
              <w:pStyle w:val="Bullet"/>
            </w:pPr>
            <w:r w:rsidRPr="000E66AA">
              <w:t>And if they are young and struggling to put it on give them verbal support. Last resort staff member to use plastic gloves.</w:t>
            </w:r>
          </w:p>
        </w:tc>
        <w:tc>
          <w:tcPr>
            <w:tcW w:w="3613" w:type="dxa"/>
          </w:tcPr>
          <w:p w:rsidR="000E66AA" w:rsidRPr="00EF5C41" w:rsidRDefault="00143EC4" w:rsidP="000E66AA">
            <w:pPr>
              <w:spacing w:before="60" w:after="60"/>
              <w:ind w:left="357"/>
              <w:rPr>
                <w:rFonts w:eastAsia="Times New Roman" w:cs="Arial"/>
                <w:sz w:val="22"/>
                <w:lang w:eastAsia="en-GB"/>
              </w:rPr>
            </w:pPr>
            <w:r>
              <w:rPr>
                <w:rFonts w:eastAsia="Times New Roman" w:cs="Arial"/>
                <w:sz w:val="22"/>
                <w:lang w:eastAsia="en-GB"/>
              </w:rPr>
              <w:t>NON</w:t>
            </w:r>
          </w:p>
        </w:tc>
        <w:tc>
          <w:tcPr>
            <w:tcW w:w="1425" w:type="dxa"/>
          </w:tcPr>
          <w:p w:rsidR="000E66AA" w:rsidRPr="0096298F" w:rsidRDefault="000E66AA" w:rsidP="002E08A9">
            <w:pPr>
              <w:spacing w:before="60"/>
              <w:rPr>
                <w:rFonts w:eastAsia="Times New Roman" w:cs="Arial"/>
                <w:sz w:val="22"/>
                <w:lang w:eastAsia="en-GB"/>
              </w:rPr>
            </w:pPr>
          </w:p>
        </w:tc>
        <w:tc>
          <w:tcPr>
            <w:tcW w:w="519" w:type="dxa"/>
          </w:tcPr>
          <w:p w:rsidR="000E66AA" w:rsidRDefault="000B1571" w:rsidP="001C4F4F">
            <w:pPr>
              <w:spacing w:before="60"/>
              <w:jc w:val="center"/>
              <w:rPr>
                <w:rFonts w:eastAsia="Times New Roman" w:cs="Arial"/>
                <w:sz w:val="22"/>
                <w:lang w:eastAsia="en-GB"/>
              </w:rPr>
            </w:pPr>
            <w:r>
              <w:rPr>
                <w:rFonts w:eastAsia="Times New Roman" w:cs="Arial"/>
                <w:sz w:val="22"/>
                <w:lang w:eastAsia="en-GB"/>
              </w:rPr>
              <w:t>2</w:t>
            </w:r>
          </w:p>
        </w:tc>
        <w:tc>
          <w:tcPr>
            <w:tcW w:w="520" w:type="dxa"/>
          </w:tcPr>
          <w:p w:rsidR="000E66AA" w:rsidRDefault="000B1571" w:rsidP="001C4F4F">
            <w:pPr>
              <w:spacing w:before="60"/>
              <w:jc w:val="center"/>
              <w:rPr>
                <w:rFonts w:eastAsia="Times New Roman" w:cs="Arial"/>
                <w:sz w:val="22"/>
                <w:lang w:eastAsia="en-GB"/>
              </w:rPr>
            </w:pPr>
            <w:r>
              <w:rPr>
                <w:rFonts w:eastAsia="Times New Roman" w:cs="Arial"/>
                <w:sz w:val="22"/>
                <w:lang w:eastAsia="en-GB"/>
              </w:rPr>
              <w:t>1</w:t>
            </w:r>
          </w:p>
        </w:tc>
        <w:tc>
          <w:tcPr>
            <w:tcW w:w="520" w:type="dxa"/>
            <w:shd w:val="clear" w:color="auto" w:fill="FFC000"/>
          </w:tcPr>
          <w:p w:rsidR="000E66AA" w:rsidRDefault="000B1571" w:rsidP="001C4F4F">
            <w:pPr>
              <w:spacing w:before="60"/>
              <w:jc w:val="center"/>
              <w:rPr>
                <w:rFonts w:eastAsia="Times New Roman" w:cs="Arial"/>
                <w:sz w:val="22"/>
                <w:lang w:eastAsia="en-GB"/>
              </w:rPr>
            </w:pPr>
            <w:r>
              <w:rPr>
                <w:rFonts w:eastAsia="Times New Roman" w:cs="Arial"/>
                <w:sz w:val="22"/>
                <w:lang w:eastAsia="en-GB"/>
              </w:rPr>
              <w:t>5</w:t>
            </w:r>
          </w:p>
        </w:tc>
        <w:tc>
          <w:tcPr>
            <w:tcW w:w="1418" w:type="dxa"/>
          </w:tcPr>
          <w:p w:rsidR="000E66AA" w:rsidRPr="0096298F" w:rsidRDefault="000E66AA" w:rsidP="002E08A9">
            <w:pPr>
              <w:spacing w:before="60"/>
              <w:rPr>
                <w:rFonts w:eastAsia="Times New Roman" w:cs="Arial"/>
                <w:sz w:val="22"/>
                <w:lang w:eastAsia="en-GB"/>
              </w:rPr>
            </w:pPr>
          </w:p>
        </w:tc>
      </w:tr>
      <w:tr w:rsidR="00D7148E" w:rsidRPr="002E08A9" w:rsidTr="001C4F4F">
        <w:trPr>
          <w:trHeight w:val="680"/>
          <w:jc w:val="center"/>
        </w:trPr>
        <w:tc>
          <w:tcPr>
            <w:tcW w:w="1694" w:type="dxa"/>
          </w:tcPr>
          <w:p w:rsidR="00D7148E" w:rsidRDefault="00D7148E" w:rsidP="002E08A9">
            <w:pPr>
              <w:spacing w:before="60"/>
              <w:rPr>
                <w:sz w:val="22"/>
                <w:lang w:val="en" w:eastAsia="en-GB"/>
              </w:rPr>
            </w:pPr>
            <w:r>
              <w:rPr>
                <w:sz w:val="22"/>
                <w:lang w:val="en" w:eastAsia="en-GB"/>
              </w:rPr>
              <w:t>Member of staff 60+</w:t>
            </w:r>
          </w:p>
          <w:p w:rsidR="00A71CD0" w:rsidRDefault="00A71CD0" w:rsidP="002E08A9">
            <w:pPr>
              <w:spacing w:before="60"/>
              <w:rPr>
                <w:sz w:val="22"/>
                <w:lang w:val="en" w:eastAsia="en-GB"/>
              </w:rPr>
            </w:pPr>
            <w:r>
              <w:rPr>
                <w:sz w:val="22"/>
                <w:lang w:val="en" w:eastAsia="en-GB"/>
              </w:rPr>
              <w:t xml:space="preserve">Vulnerable staff </w:t>
            </w:r>
          </w:p>
          <w:p w:rsidR="00287AF4" w:rsidRDefault="00287AF4" w:rsidP="002E08A9">
            <w:pPr>
              <w:spacing w:before="60"/>
              <w:rPr>
                <w:sz w:val="22"/>
                <w:lang w:val="en" w:eastAsia="en-GB"/>
              </w:rPr>
            </w:pPr>
            <w:r>
              <w:rPr>
                <w:sz w:val="22"/>
                <w:lang w:val="en" w:eastAsia="en-GB"/>
              </w:rPr>
              <w:t>Clinically EV</w:t>
            </w:r>
            <w:r w:rsidR="0013140C">
              <w:rPr>
                <w:sz w:val="22"/>
                <w:lang w:val="en" w:eastAsia="en-GB"/>
              </w:rPr>
              <w:t xml:space="preserve"> </w:t>
            </w:r>
            <w:r>
              <w:rPr>
                <w:sz w:val="22"/>
                <w:lang w:val="en" w:eastAsia="en-GB"/>
              </w:rPr>
              <w:t>Children</w:t>
            </w:r>
          </w:p>
          <w:p w:rsidR="0013140C" w:rsidRDefault="0013140C" w:rsidP="002E08A9">
            <w:pPr>
              <w:spacing w:before="60"/>
              <w:rPr>
                <w:sz w:val="22"/>
                <w:lang w:val="en" w:eastAsia="en-GB"/>
              </w:rPr>
            </w:pPr>
          </w:p>
          <w:p w:rsidR="0013140C" w:rsidRDefault="0013140C" w:rsidP="002E08A9">
            <w:pPr>
              <w:spacing w:before="60"/>
              <w:rPr>
                <w:sz w:val="22"/>
                <w:lang w:val="en" w:eastAsia="en-GB"/>
              </w:rPr>
            </w:pPr>
          </w:p>
          <w:p w:rsidR="00972095" w:rsidRDefault="00972095" w:rsidP="002E08A9">
            <w:pPr>
              <w:spacing w:before="60"/>
              <w:rPr>
                <w:sz w:val="22"/>
                <w:lang w:val="en" w:eastAsia="en-GB"/>
              </w:rPr>
            </w:pPr>
          </w:p>
          <w:p w:rsidR="0013140C" w:rsidRDefault="0013140C" w:rsidP="002E08A9">
            <w:pPr>
              <w:spacing w:before="60"/>
              <w:rPr>
                <w:sz w:val="22"/>
                <w:lang w:val="en" w:eastAsia="en-GB"/>
              </w:rPr>
            </w:pPr>
          </w:p>
          <w:p w:rsidR="0013140C" w:rsidRDefault="0013140C" w:rsidP="002E08A9">
            <w:pPr>
              <w:spacing w:before="60"/>
              <w:rPr>
                <w:sz w:val="22"/>
                <w:lang w:val="en" w:eastAsia="en-GB"/>
              </w:rPr>
            </w:pPr>
          </w:p>
          <w:p w:rsidR="0013140C" w:rsidRDefault="0013140C" w:rsidP="002E08A9">
            <w:pPr>
              <w:spacing w:before="60"/>
              <w:rPr>
                <w:sz w:val="22"/>
                <w:lang w:val="en" w:eastAsia="en-GB"/>
              </w:rPr>
            </w:pPr>
          </w:p>
        </w:tc>
        <w:tc>
          <w:tcPr>
            <w:tcW w:w="2409" w:type="dxa"/>
          </w:tcPr>
          <w:p w:rsidR="00D7148E" w:rsidRDefault="00D7148E" w:rsidP="007333B8">
            <w:pPr>
              <w:spacing w:before="60"/>
              <w:rPr>
                <w:rFonts w:eastAsia="Times New Roman" w:cs="Arial"/>
                <w:sz w:val="22"/>
              </w:rPr>
            </w:pPr>
            <w:r>
              <w:rPr>
                <w:rFonts w:eastAsia="Times New Roman" w:cs="Arial"/>
                <w:sz w:val="22"/>
              </w:rPr>
              <w:t>Staff</w:t>
            </w:r>
          </w:p>
          <w:p w:rsidR="00A71CD0" w:rsidRDefault="00A71CD0" w:rsidP="007333B8">
            <w:pPr>
              <w:spacing w:before="60"/>
              <w:rPr>
                <w:rFonts w:eastAsia="Times New Roman" w:cs="Arial"/>
                <w:sz w:val="22"/>
              </w:rPr>
            </w:pPr>
          </w:p>
          <w:p w:rsidR="00A71CD0" w:rsidRDefault="00A71CD0" w:rsidP="007333B8">
            <w:pPr>
              <w:spacing w:before="60"/>
              <w:rPr>
                <w:rFonts w:eastAsia="Times New Roman" w:cs="Arial"/>
                <w:sz w:val="22"/>
              </w:rPr>
            </w:pPr>
            <w:r>
              <w:rPr>
                <w:rFonts w:eastAsia="Times New Roman" w:cs="Arial"/>
                <w:sz w:val="22"/>
              </w:rPr>
              <w:t>Staff</w:t>
            </w:r>
          </w:p>
        </w:tc>
        <w:tc>
          <w:tcPr>
            <w:tcW w:w="3612" w:type="dxa"/>
          </w:tcPr>
          <w:p w:rsidR="00D7148E" w:rsidRDefault="00D7148E" w:rsidP="00327D90">
            <w:pPr>
              <w:pStyle w:val="Bullet"/>
            </w:pPr>
            <w:r>
              <w:t>Discussion with staff member about their health and govt guidance</w:t>
            </w:r>
          </w:p>
          <w:p w:rsidR="00D7148E" w:rsidRDefault="00D7148E" w:rsidP="00327D90">
            <w:pPr>
              <w:pStyle w:val="Bullet"/>
            </w:pPr>
            <w:r>
              <w:t>Complete RA for individual</w:t>
            </w:r>
          </w:p>
          <w:p w:rsidR="008454E9" w:rsidRDefault="008454E9" w:rsidP="00327D90">
            <w:pPr>
              <w:pStyle w:val="Bullet"/>
              <w:rPr>
                <w:highlight w:val="yellow"/>
              </w:rPr>
            </w:pPr>
          </w:p>
          <w:p w:rsidR="00287AF4" w:rsidRPr="000E66AA" w:rsidRDefault="005D7359" w:rsidP="00327D90">
            <w:pPr>
              <w:pStyle w:val="Bullet"/>
            </w:pPr>
            <w:r w:rsidRPr="00327D90">
              <w:t>Shielding has now ended</w:t>
            </w:r>
            <w:r w:rsidR="007231AC" w:rsidRPr="00327D90">
              <w:t xml:space="preserve"> for staff and children but be aware of those </w:t>
            </w:r>
          </w:p>
        </w:tc>
        <w:tc>
          <w:tcPr>
            <w:tcW w:w="3613" w:type="dxa"/>
          </w:tcPr>
          <w:p w:rsidR="00D7148E" w:rsidRDefault="00143EC4" w:rsidP="000E66AA">
            <w:pPr>
              <w:spacing w:before="60" w:after="60"/>
              <w:ind w:left="357"/>
              <w:rPr>
                <w:rFonts w:eastAsia="Times New Roman" w:cs="Arial"/>
                <w:sz w:val="22"/>
                <w:lang w:eastAsia="en-GB"/>
              </w:rPr>
            </w:pPr>
            <w:r>
              <w:rPr>
                <w:rFonts w:eastAsia="Times New Roman" w:cs="Arial"/>
                <w:sz w:val="22"/>
                <w:lang w:eastAsia="en-GB"/>
              </w:rPr>
              <w:t>Continually reviewed according to circumstances</w:t>
            </w:r>
          </w:p>
          <w:p w:rsidR="00287AF4" w:rsidRDefault="00287AF4" w:rsidP="000E66AA">
            <w:pPr>
              <w:spacing w:before="60" w:after="60"/>
              <w:ind w:left="357"/>
              <w:rPr>
                <w:rFonts w:eastAsia="Times New Roman" w:cs="Arial"/>
                <w:sz w:val="22"/>
                <w:lang w:eastAsia="en-GB"/>
              </w:rPr>
            </w:pPr>
          </w:p>
          <w:p w:rsidR="00287AF4" w:rsidRDefault="00287AF4" w:rsidP="000E66AA">
            <w:pPr>
              <w:spacing w:before="60" w:after="60"/>
              <w:ind w:left="357"/>
              <w:rPr>
                <w:rFonts w:eastAsia="Times New Roman" w:cs="Arial"/>
                <w:sz w:val="22"/>
                <w:lang w:eastAsia="en-GB"/>
              </w:rPr>
            </w:pPr>
          </w:p>
          <w:p w:rsidR="00287AF4" w:rsidRDefault="00287AF4" w:rsidP="000E66AA">
            <w:pPr>
              <w:spacing w:before="60" w:after="60"/>
              <w:ind w:left="357"/>
              <w:rPr>
                <w:rFonts w:eastAsia="Times New Roman" w:cs="Arial"/>
                <w:sz w:val="22"/>
                <w:lang w:eastAsia="en-GB"/>
              </w:rPr>
            </w:pPr>
          </w:p>
          <w:p w:rsidR="00287AF4" w:rsidRDefault="00287AF4" w:rsidP="000E66AA">
            <w:pPr>
              <w:spacing w:before="60" w:after="60"/>
              <w:ind w:left="357"/>
              <w:rPr>
                <w:rFonts w:eastAsia="Times New Roman" w:cs="Arial"/>
                <w:sz w:val="22"/>
                <w:lang w:eastAsia="en-GB"/>
              </w:rPr>
            </w:pPr>
            <w:r>
              <w:rPr>
                <w:rFonts w:eastAsia="Times New Roman" w:cs="Arial"/>
                <w:sz w:val="22"/>
                <w:lang w:eastAsia="en-GB"/>
              </w:rPr>
              <w:t xml:space="preserve">Check on these staff regularly </w:t>
            </w:r>
          </w:p>
          <w:p w:rsidR="00287AF4" w:rsidRDefault="00287AF4" w:rsidP="000E66AA">
            <w:pPr>
              <w:spacing w:before="60" w:after="60"/>
              <w:ind w:left="357"/>
              <w:rPr>
                <w:rFonts w:eastAsia="Times New Roman" w:cs="Arial"/>
                <w:sz w:val="22"/>
                <w:lang w:eastAsia="en-GB"/>
              </w:rPr>
            </w:pPr>
          </w:p>
          <w:p w:rsidR="00287AF4" w:rsidRPr="00EF5C41" w:rsidRDefault="00287AF4" w:rsidP="000E66AA">
            <w:pPr>
              <w:spacing w:before="60" w:after="60"/>
              <w:ind w:left="357"/>
              <w:rPr>
                <w:rFonts w:eastAsia="Times New Roman" w:cs="Arial"/>
                <w:sz w:val="22"/>
                <w:lang w:eastAsia="en-GB"/>
              </w:rPr>
            </w:pPr>
          </w:p>
        </w:tc>
        <w:tc>
          <w:tcPr>
            <w:tcW w:w="1425" w:type="dxa"/>
          </w:tcPr>
          <w:p w:rsidR="00D7148E" w:rsidRDefault="00143EC4" w:rsidP="002E08A9">
            <w:pPr>
              <w:spacing w:before="60"/>
              <w:rPr>
                <w:rFonts w:eastAsia="Times New Roman" w:cs="Arial"/>
                <w:sz w:val="22"/>
                <w:lang w:eastAsia="en-GB"/>
              </w:rPr>
            </w:pPr>
            <w:r>
              <w:rPr>
                <w:rFonts w:eastAsia="Times New Roman" w:cs="Arial"/>
                <w:sz w:val="22"/>
                <w:lang w:eastAsia="en-GB"/>
              </w:rPr>
              <w:t>HT</w:t>
            </w:r>
          </w:p>
          <w:p w:rsidR="00287AF4" w:rsidRDefault="00287AF4" w:rsidP="002E08A9">
            <w:pPr>
              <w:spacing w:before="60"/>
              <w:rPr>
                <w:rFonts w:eastAsia="Times New Roman" w:cs="Arial"/>
                <w:sz w:val="22"/>
                <w:lang w:eastAsia="en-GB"/>
              </w:rPr>
            </w:pPr>
          </w:p>
          <w:p w:rsidR="00287AF4" w:rsidRDefault="00287AF4" w:rsidP="002E08A9">
            <w:pPr>
              <w:spacing w:before="60"/>
              <w:rPr>
                <w:rFonts w:eastAsia="Times New Roman" w:cs="Arial"/>
                <w:sz w:val="22"/>
                <w:lang w:eastAsia="en-GB"/>
              </w:rPr>
            </w:pPr>
          </w:p>
          <w:p w:rsidR="00287AF4" w:rsidRDefault="00287AF4" w:rsidP="002E08A9">
            <w:pPr>
              <w:spacing w:before="60"/>
              <w:rPr>
                <w:rFonts w:eastAsia="Times New Roman" w:cs="Arial"/>
                <w:sz w:val="22"/>
                <w:lang w:eastAsia="en-GB"/>
              </w:rPr>
            </w:pPr>
          </w:p>
          <w:p w:rsidR="00287AF4" w:rsidRDefault="00287AF4" w:rsidP="002E08A9">
            <w:pPr>
              <w:spacing w:before="60"/>
              <w:rPr>
                <w:rFonts w:eastAsia="Times New Roman" w:cs="Arial"/>
                <w:sz w:val="22"/>
                <w:lang w:eastAsia="en-GB"/>
              </w:rPr>
            </w:pPr>
          </w:p>
          <w:p w:rsidR="00287AF4" w:rsidRDefault="00287AF4" w:rsidP="002E08A9">
            <w:pPr>
              <w:spacing w:before="60"/>
              <w:rPr>
                <w:rFonts w:eastAsia="Times New Roman" w:cs="Arial"/>
                <w:sz w:val="22"/>
                <w:lang w:eastAsia="en-GB"/>
              </w:rPr>
            </w:pPr>
          </w:p>
          <w:p w:rsidR="0013140C" w:rsidRPr="0096298F" w:rsidRDefault="0013140C" w:rsidP="007231AC">
            <w:pPr>
              <w:spacing w:before="60"/>
              <w:rPr>
                <w:rFonts w:eastAsia="Times New Roman" w:cs="Arial"/>
                <w:sz w:val="22"/>
                <w:lang w:eastAsia="en-GB"/>
              </w:rPr>
            </w:pPr>
          </w:p>
        </w:tc>
        <w:tc>
          <w:tcPr>
            <w:tcW w:w="519" w:type="dxa"/>
          </w:tcPr>
          <w:p w:rsidR="00D7148E" w:rsidRDefault="00D7148E" w:rsidP="001C4F4F">
            <w:pPr>
              <w:spacing w:before="60"/>
              <w:jc w:val="center"/>
              <w:rPr>
                <w:rFonts w:eastAsia="Times New Roman" w:cs="Arial"/>
                <w:sz w:val="22"/>
                <w:lang w:eastAsia="en-GB"/>
              </w:rPr>
            </w:pPr>
            <w:r>
              <w:rPr>
                <w:rFonts w:eastAsia="Times New Roman" w:cs="Arial"/>
                <w:sz w:val="22"/>
                <w:lang w:eastAsia="en-GB"/>
              </w:rPr>
              <w:t>3</w:t>
            </w:r>
          </w:p>
        </w:tc>
        <w:tc>
          <w:tcPr>
            <w:tcW w:w="520" w:type="dxa"/>
          </w:tcPr>
          <w:p w:rsidR="00D7148E" w:rsidRDefault="00D7148E" w:rsidP="001C4F4F">
            <w:pPr>
              <w:spacing w:before="60"/>
              <w:jc w:val="center"/>
              <w:rPr>
                <w:rFonts w:eastAsia="Times New Roman" w:cs="Arial"/>
                <w:sz w:val="22"/>
                <w:lang w:eastAsia="en-GB"/>
              </w:rPr>
            </w:pPr>
            <w:r>
              <w:rPr>
                <w:rFonts w:eastAsia="Times New Roman" w:cs="Arial"/>
                <w:sz w:val="22"/>
                <w:lang w:eastAsia="en-GB"/>
              </w:rPr>
              <w:t>5</w:t>
            </w:r>
          </w:p>
        </w:tc>
        <w:tc>
          <w:tcPr>
            <w:tcW w:w="520" w:type="dxa"/>
            <w:shd w:val="clear" w:color="auto" w:fill="FFC000"/>
          </w:tcPr>
          <w:p w:rsidR="00D7148E" w:rsidRDefault="00D7148E" w:rsidP="001C4F4F">
            <w:pPr>
              <w:spacing w:before="60"/>
              <w:jc w:val="center"/>
              <w:rPr>
                <w:rFonts w:eastAsia="Times New Roman" w:cs="Arial"/>
                <w:sz w:val="22"/>
                <w:lang w:eastAsia="en-GB"/>
              </w:rPr>
            </w:pPr>
            <w:r>
              <w:rPr>
                <w:rFonts w:eastAsia="Times New Roman" w:cs="Arial"/>
                <w:sz w:val="22"/>
                <w:lang w:eastAsia="en-GB"/>
              </w:rPr>
              <w:t>12</w:t>
            </w:r>
          </w:p>
        </w:tc>
        <w:tc>
          <w:tcPr>
            <w:tcW w:w="1418" w:type="dxa"/>
          </w:tcPr>
          <w:p w:rsidR="00D7148E" w:rsidRDefault="00A71CD0" w:rsidP="002E08A9">
            <w:pPr>
              <w:spacing w:before="60"/>
              <w:rPr>
                <w:rFonts w:eastAsia="Times New Roman" w:cs="Arial"/>
                <w:sz w:val="22"/>
                <w:lang w:eastAsia="en-GB"/>
              </w:rPr>
            </w:pPr>
            <w:r>
              <w:rPr>
                <w:rFonts w:eastAsia="Times New Roman" w:cs="Arial"/>
                <w:sz w:val="22"/>
                <w:lang w:eastAsia="en-GB"/>
              </w:rPr>
              <w:t>All completed</w:t>
            </w:r>
          </w:p>
          <w:p w:rsidR="00143EC4" w:rsidRDefault="00143EC4" w:rsidP="002E08A9">
            <w:pPr>
              <w:spacing w:before="60"/>
              <w:rPr>
                <w:rFonts w:eastAsia="Times New Roman" w:cs="Arial"/>
                <w:sz w:val="22"/>
                <w:lang w:eastAsia="en-GB"/>
              </w:rPr>
            </w:pPr>
            <w:r>
              <w:rPr>
                <w:rFonts w:eastAsia="Times New Roman" w:cs="Arial"/>
                <w:sz w:val="22"/>
                <w:lang w:eastAsia="en-GB"/>
              </w:rPr>
              <w:t xml:space="preserve">Sept </w:t>
            </w:r>
          </w:p>
          <w:p w:rsidR="00143EC4" w:rsidRPr="0096298F" w:rsidRDefault="00143EC4" w:rsidP="002E08A9">
            <w:pPr>
              <w:spacing w:before="60"/>
              <w:rPr>
                <w:rFonts w:eastAsia="Times New Roman" w:cs="Arial"/>
                <w:sz w:val="22"/>
                <w:lang w:eastAsia="en-GB"/>
              </w:rPr>
            </w:pPr>
            <w:r>
              <w:rPr>
                <w:rFonts w:eastAsia="Times New Roman" w:cs="Arial"/>
                <w:sz w:val="22"/>
                <w:lang w:eastAsia="en-GB"/>
              </w:rPr>
              <w:t xml:space="preserve">Updated in Nov Lockdown for </w:t>
            </w:r>
          </w:p>
        </w:tc>
      </w:tr>
      <w:tr w:rsidR="0013140C" w:rsidRPr="002E08A9" w:rsidTr="001C4F4F">
        <w:trPr>
          <w:trHeight w:val="680"/>
          <w:jc w:val="center"/>
        </w:trPr>
        <w:tc>
          <w:tcPr>
            <w:tcW w:w="1694" w:type="dxa"/>
          </w:tcPr>
          <w:p w:rsidR="0013140C" w:rsidRDefault="008454E9" w:rsidP="002E08A9">
            <w:pPr>
              <w:spacing w:before="60"/>
              <w:rPr>
                <w:sz w:val="22"/>
                <w:lang w:val="en" w:eastAsia="en-GB"/>
              </w:rPr>
            </w:pPr>
            <w:r>
              <w:rPr>
                <w:sz w:val="22"/>
                <w:lang w:val="en" w:eastAsia="en-GB"/>
              </w:rPr>
              <w:t>Risk of spreading the infection</w:t>
            </w:r>
          </w:p>
          <w:p w:rsidR="0013140C" w:rsidRDefault="0013140C" w:rsidP="002E08A9">
            <w:pPr>
              <w:spacing w:before="60"/>
              <w:rPr>
                <w:sz w:val="22"/>
                <w:lang w:val="en" w:eastAsia="en-GB"/>
              </w:rPr>
            </w:pPr>
          </w:p>
        </w:tc>
        <w:tc>
          <w:tcPr>
            <w:tcW w:w="2409" w:type="dxa"/>
          </w:tcPr>
          <w:p w:rsidR="0013140C" w:rsidRDefault="0013140C" w:rsidP="007333B8">
            <w:pPr>
              <w:spacing w:before="60"/>
              <w:rPr>
                <w:rFonts w:eastAsia="Times New Roman" w:cs="Arial"/>
                <w:sz w:val="22"/>
              </w:rPr>
            </w:pPr>
            <w:r>
              <w:rPr>
                <w:rFonts w:eastAsia="Times New Roman" w:cs="Arial"/>
                <w:sz w:val="22"/>
              </w:rPr>
              <w:t xml:space="preserve">Staff, families and children, community </w:t>
            </w:r>
          </w:p>
        </w:tc>
        <w:tc>
          <w:tcPr>
            <w:tcW w:w="3612" w:type="dxa"/>
          </w:tcPr>
          <w:p w:rsidR="0013140C" w:rsidRPr="00327D90" w:rsidRDefault="008454E9" w:rsidP="008454E9">
            <w:pPr>
              <w:spacing w:before="60"/>
              <w:rPr>
                <w:color w:val="FF0000"/>
                <w:sz w:val="22"/>
                <w:lang w:val="en"/>
              </w:rPr>
            </w:pPr>
            <w:r w:rsidRPr="00327D90">
              <w:rPr>
                <w:color w:val="FF0000"/>
                <w:sz w:val="22"/>
                <w:lang w:val="en"/>
              </w:rPr>
              <w:t xml:space="preserve">Promote and engage in asymptomatic test. </w:t>
            </w:r>
          </w:p>
          <w:p w:rsidR="008454E9" w:rsidRPr="00327D90" w:rsidRDefault="008454E9" w:rsidP="008454E9">
            <w:pPr>
              <w:spacing w:before="60"/>
              <w:rPr>
                <w:color w:val="FF0000"/>
                <w:sz w:val="22"/>
                <w:lang w:val="en"/>
              </w:rPr>
            </w:pPr>
            <w:r w:rsidRPr="00327D90">
              <w:rPr>
                <w:color w:val="FF0000"/>
                <w:sz w:val="22"/>
                <w:lang w:val="en"/>
              </w:rPr>
              <w:t>Staff have choice to take Lateral Flow Test twice each week.</w:t>
            </w:r>
          </w:p>
          <w:p w:rsidR="008454E9" w:rsidRPr="00327D90" w:rsidRDefault="008454E9" w:rsidP="008454E9">
            <w:pPr>
              <w:spacing w:before="60"/>
              <w:rPr>
                <w:color w:val="FF0000"/>
                <w:sz w:val="22"/>
                <w:lang w:val="en"/>
              </w:rPr>
            </w:pPr>
            <w:r w:rsidRPr="00327D90">
              <w:rPr>
                <w:color w:val="FF0000"/>
                <w:sz w:val="22"/>
                <w:lang w:val="en"/>
              </w:rPr>
              <w:t>Results are recorded and sent into school and to the NHS.</w:t>
            </w:r>
          </w:p>
          <w:p w:rsidR="008454E9" w:rsidRDefault="008454E9" w:rsidP="008454E9">
            <w:pPr>
              <w:spacing w:before="60"/>
              <w:rPr>
                <w:sz w:val="22"/>
                <w:lang w:val="en"/>
              </w:rPr>
            </w:pPr>
            <w:r>
              <w:rPr>
                <w:sz w:val="22"/>
                <w:lang w:val="en"/>
              </w:rPr>
              <w:t>Staff given training via information booklet and video on how to administer the tests.</w:t>
            </w:r>
          </w:p>
          <w:p w:rsidR="007231AC" w:rsidRDefault="007231AC" w:rsidP="008454E9">
            <w:pPr>
              <w:spacing w:before="60"/>
              <w:rPr>
                <w:sz w:val="22"/>
                <w:lang w:val="en"/>
              </w:rPr>
            </w:pPr>
            <w:r w:rsidRPr="00327D90">
              <w:rPr>
                <w:color w:val="FF0000"/>
                <w:sz w:val="22"/>
                <w:lang w:val="en"/>
              </w:rPr>
              <w:t xml:space="preserve">Families have access to Lateral Flow tests </w:t>
            </w:r>
          </w:p>
        </w:tc>
        <w:tc>
          <w:tcPr>
            <w:tcW w:w="3613" w:type="dxa"/>
          </w:tcPr>
          <w:p w:rsidR="0013140C" w:rsidRDefault="008454E9" w:rsidP="008454E9">
            <w:pPr>
              <w:spacing w:before="60" w:after="60"/>
              <w:ind w:left="357"/>
              <w:rPr>
                <w:rFonts w:eastAsia="Times New Roman" w:cs="Arial"/>
                <w:sz w:val="22"/>
                <w:lang w:eastAsia="en-GB"/>
              </w:rPr>
            </w:pPr>
            <w:r>
              <w:rPr>
                <w:rFonts w:eastAsia="Times New Roman" w:cs="Arial"/>
                <w:sz w:val="22"/>
                <w:lang w:eastAsia="en-GB"/>
              </w:rPr>
              <w:t>Monitor the supply of LFD in school</w:t>
            </w:r>
          </w:p>
        </w:tc>
        <w:tc>
          <w:tcPr>
            <w:tcW w:w="1425" w:type="dxa"/>
          </w:tcPr>
          <w:p w:rsidR="0013140C" w:rsidRDefault="0013140C" w:rsidP="002E08A9">
            <w:pPr>
              <w:spacing w:before="60"/>
              <w:rPr>
                <w:rFonts w:eastAsia="Times New Roman" w:cs="Arial"/>
                <w:sz w:val="22"/>
                <w:lang w:eastAsia="en-GB"/>
              </w:rPr>
            </w:pPr>
            <w:r>
              <w:rPr>
                <w:rFonts w:eastAsia="Times New Roman" w:cs="Arial"/>
                <w:sz w:val="22"/>
                <w:lang w:eastAsia="en-GB"/>
              </w:rPr>
              <w:t>Office Staff</w:t>
            </w:r>
          </w:p>
        </w:tc>
        <w:tc>
          <w:tcPr>
            <w:tcW w:w="519" w:type="dxa"/>
          </w:tcPr>
          <w:p w:rsidR="0013140C" w:rsidRDefault="00A20F79" w:rsidP="001C4F4F">
            <w:pPr>
              <w:spacing w:before="60"/>
              <w:jc w:val="center"/>
              <w:rPr>
                <w:rFonts w:eastAsia="Times New Roman" w:cs="Arial"/>
                <w:sz w:val="22"/>
                <w:lang w:eastAsia="en-GB"/>
              </w:rPr>
            </w:pPr>
            <w:r>
              <w:rPr>
                <w:rFonts w:eastAsia="Times New Roman" w:cs="Arial"/>
                <w:sz w:val="22"/>
                <w:lang w:eastAsia="en-GB"/>
              </w:rPr>
              <w:t>4</w:t>
            </w:r>
          </w:p>
        </w:tc>
        <w:tc>
          <w:tcPr>
            <w:tcW w:w="520" w:type="dxa"/>
          </w:tcPr>
          <w:p w:rsidR="0013140C" w:rsidRDefault="00A20F79" w:rsidP="001C4F4F">
            <w:pPr>
              <w:spacing w:before="60"/>
              <w:jc w:val="center"/>
              <w:rPr>
                <w:rFonts w:eastAsia="Times New Roman" w:cs="Arial"/>
                <w:sz w:val="22"/>
                <w:lang w:eastAsia="en-GB"/>
              </w:rPr>
            </w:pPr>
            <w:r>
              <w:rPr>
                <w:rFonts w:eastAsia="Times New Roman" w:cs="Arial"/>
                <w:sz w:val="22"/>
                <w:lang w:eastAsia="en-GB"/>
              </w:rPr>
              <w:t>3</w:t>
            </w:r>
          </w:p>
        </w:tc>
        <w:tc>
          <w:tcPr>
            <w:tcW w:w="520" w:type="dxa"/>
            <w:shd w:val="clear" w:color="auto" w:fill="FFC000"/>
          </w:tcPr>
          <w:p w:rsidR="0013140C" w:rsidRDefault="00A20F79" w:rsidP="001C4F4F">
            <w:pPr>
              <w:spacing w:before="60"/>
              <w:jc w:val="center"/>
              <w:rPr>
                <w:rFonts w:eastAsia="Times New Roman" w:cs="Arial"/>
                <w:sz w:val="22"/>
                <w:lang w:eastAsia="en-GB"/>
              </w:rPr>
            </w:pPr>
            <w:r>
              <w:rPr>
                <w:rFonts w:eastAsia="Times New Roman" w:cs="Arial"/>
                <w:sz w:val="22"/>
                <w:lang w:eastAsia="en-GB"/>
              </w:rPr>
              <w:t>12/14</w:t>
            </w:r>
          </w:p>
        </w:tc>
        <w:tc>
          <w:tcPr>
            <w:tcW w:w="1418" w:type="dxa"/>
          </w:tcPr>
          <w:p w:rsidR="0013140C" w:rsidRDefault="0013140C" w:rsidP="002E08A9">
            <w:pPr>
              <w:spacing w:before="60"/>
              <w:rPr>
                <w:rFonts w:eastAsia="Times New Roman" w:cs="Arial"/>
                <w:sz w:val="22"/>
                <w:lang w:eastAsia="en-GB"/>
              </w:rPr>
            </w:pPr>
            <w:r>
              <w:rPr>
                <w:rFonts w:eastAsia="Times New Roman" w:cs="Arial"/>
                <w:sz w:val="22"/>
                <w:lang w:eastAsia="en-GB"/>
              </w:rPr>
              <w:t>Ongoing</w:t>
            </w:r>
          </w:p>
        </w:tc>
      </w:tr>
    </w:tbl>
    <w:p w:rsidR="002E08A9" w:rsidRPr="002E08A9" w:rsidRDefault="002E08A9" w:rsidP="002E08A9">
      <w:pPr>
        <w:spacing w:after="60" w:line="240" w:lineRule="auto"/>
        <w:rPr>
          <w:rFonts w:eastAsia="Times New Roman" w:cs="Tahoma"/>
          <w:bCs/>
          <w:sz w:val="6"/>
          <w:szCs w:val="6"/>
        </w:rPr>
      </w:pPr>
    </w:p>
    <w:p w:rsidR="002E08A9" w:rsidRPr="002E08A9" w:rsidRDefault="002E08A9" w:rsidP="002E08A9">
      <w:pPr>
        <w:spacing w:after="60" w:line="240" w:lineRule="auto"/>
        <w:rPr>
          <w:rFonts w:eastAsia="Times New Roman" w:cs="Tahoma"/>
          <w:bCs/>
          <w:sz w:val="6"/>
          <w:szCs w:val="6"/>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589"/>
        <w:gridCol w:w="9445"/>
      </w:tblGrid>
      <w:tr w:rsidR="002E08A9" w:rsidRPr="002E08A9" w:rsidTr="00EA6DAD">
        <w:tc>
          <w:tcPr>
            <w:tcW w:w="1701" w:type="dxa"/>
            <w:shd w:val="clear" w:color="auto" w:fill="A8D08D" w:themeFill="accent6" w:themeFillTint="99"/>
            <w:vAlign w:val="center"/>
          </w:tcPr>
          <w:p w:rsidR="002E08A9" w:rsidRPr="002E08A9" w:rsidRDefault="002E08A9" w:rsidP="002E08A9">
            <w:pPr>
              <w:spacing w:after="0" w:line="240" w:lineRule="auto"/>
              <w:rPr>
                <w:rFonts w:eastAsia="Times New Roman" w:cs="Tahoma"/>
                <w:bCs/>
                <w:szCs w:val="24"/>
              </w:rPr>
            </w:pPr>
            <w:r w:rsidRPr="002E08A9">
              <w:rPr>
                <w:rFonts w:eastAsia="Times New Roman" w:cs="Tahoma"/>
                <w:bCs/>
                <w:szCs w:val="24"/>
              </w:rPr>
              <w:t>Assessment reviewed [Date]:</w:t>
            </w:r>
          </w:p>
        </w:tc>
        <w:tc>
          <w:tcPr>
            <w:tcW w:w="4589" w:type="dxa"/>
            <w:shd w:val="clear" w:color="auto" w:fill="A8D08D" w:themeFill="accent6" w:themeFillTint="99"/>
            <w:vAlign w:val="center"/>
          </w:tcPr>
          <w:p w:rsidR="002E08A9" w:rsidRPr="002E08A9" w:rsidRDefault="002E08A9" w:rsidP="002E08A9">
            <w:pPr>
              <w:spacing w:after="0" w:line="240" w:lineRule="auto"/>
              <w:rPr>
                <w:rFonts w:eastAsia="Times New Roman" w:cs="Tahoma"/>
                <w:bCs/>
                <w:szCs w:val="24"/>
              </w:rPr>
            </w:pPr>
            <w:r w:rsidRPr="002E08A9">
              <w:rPr>
                <w:rFonts w:eastAsia="Times New Roman" w:cs="Tahoma"/>
                <w:bCs/>
                <w:szCs w:val="24"/>
              </w:rPr>
              <w:t>Reviewed by [Name]:</w:t>
            </w:r>
          </w:p>
        </w:tc>
        <w:tc>
          <w:tcPr>
            <w:tcW w:w="9445" w:type="dxa"/>
            <w:shd w:val="clear" w:color="auto" w:fill="A8D08D" w:themeFill="accent6" w:themeFillTint="99"/>
            <w:vAlign w:val="center"/>
          </w:tcPr>
          <w:p w:rsidR="002E08A9" w:rsidRPr="002E08A9" w:rsidRDefault="002E08A9" w:rsidP="002E08A9">
            <w:pPr>
              <w:spacing w:after="0" w:line="240" w:lineRule="auto"/>
              <w:rPr>
                <w:rFonts w:eastAsia="Times New Roman" w:cs="Tahoma"/>
                <w:bCs/>
                <w:szCs w:val="24"/>
              </w:rPr>
            </w:pPr>
            <w:r w:rsidRPr="002E08A9">
              <w:rPr>
                <w:rFonts w:eastAsia="Times New Roman" w:cs="Tahoma"/>
                <w:bCs/>
                <w:szCs w:val="24"/>
              </w:rPr>
              <w:t>Comments:</w:t>
            </w:r>
          </w:p>
        </w:tc>
      </w:tr>
      <w:tr w:rsidR="002E08A9" w:rsidRPr="002E08A9" w:rsidTr="00EA6DAD">
        <w:tc>
          <w:tcPr>
            <w:tcW w:w="1701" w:type="dxa"/>
          </w:tcPr>
          <w:p w:rsidR="002E08A9" w:rsidRPr="002E08A9" w:rsidRDefault="00AA73A5" w:rsidP="002E08A9">
            <w:pPr>
              <w:spacing w:before="60" w:after="60" w:line="240" w:lineRule="auto"/>
              <w:jc w:val="both"/>
              <w:rPr>
                <w:rFonts w:eastAsia="Times New Roman" w:cs="Tahoma"/>
                <w:bCs/>
                <w:szCs w:val="24"/>
              </w:rPr>
            </w:pPr>
            <w:r>
              <w:rPr>
                <w:rFonts w:eastAsia="Times New Roman" w:cs="Tahoma"/>
                <w:bCs/>
                <w:szCs w:val="24"/>
              </w:rPr>
              <w:t>28</w:t>
            </w:r>
            <w:r w:rsidR="001C4F4F">
              <w:rPr>
                <w:rFonts w:eastAsia="Times New Roman" w:cs="Tahoma"/>
                <w:bCs/>
                <w:szCs w:val="24"/>
              </w:rPr>
              <w:t>.05.20</w:t>
            </w:r>
          </w:p>
        </w:tc>
        <w:tc>
          <w:tcPr>
            <w:tcW w:w="4589" w:type="dxa"/>
          </w:tcPr>
          <w:p w:rsidR="002E08A9" w:rsidRPr="002E08A9" w:rsidRDefault="001C4F4F" w:rsidP="002E08A9">
            <w:pPr>
              <w:spacing w:before="60" w:after="60" w:line="240" w:lineRule="auto"/>
              <w:jc w:val="both"/>
              <w:rPr>
                <w:rFonts w:eastAsia="Times New Roman" w:cs="Tahoma"/>
                <w:bCs/>
                <w:szCs w:val="24"/>
              </w:rPr>
            </w:pPr>
            <w:r>
              <w:rPr>
                <w:rFonts w:eastAsia="Times New Roman" w:cs="Tahoma"/>
                <w:bCs/>
                <w:szCs w:val="24"/>
              </w:rPr>
              <w:t>Ja</w:t>
            </w:r>
            <w:r w:rsidR="00AA73A5">
              <w:rPr>
                <w:rFonts w:eastAsia="Times New Roman" w:cs="Tahoma"/>
                <w:bCs/>
                <w:szCs w:val="24"/>
              </w:rPr>
              <w:t>yne Stackhouse</w:t>
            </w:r>
          </w:p>
        </w:tc>
        <w:tc>
          <w:tcPr>
            <w:tcW w:w="9445" w:type="dxa"/>
          </w:tcPr>
          <w:p w:rsidR="002E08A9" w:rsidRPr="002E08A9" w:rsidRDefault="002E08A9" w:rsidP="002E08A9">
            <w:pPr>
              <w:spacing w:before="60" w:after="60" w:line="240" w:lineRule="auto"/>
              <w:jc w:val="both"/>
              <w:rPr>
                <w:rFonts w:eastAsia="Times New Roman" w:cs="Tahoma"/>
                <w:bCs/>
                <w:szCs w:val="24"/>
              </w:rPr>
            </w:pPr>
            <w:r w:rsidRPr="002E08A9">
              <w:rPr>
                <w:rFonts w:eastAsia="Times New Roman" w:cs="Tahoma"/>
                <w:bCs/>
                <w:szCs w:val="24"/>
              </w:rPr>
              <w:fldChar w:fldCharType="begin">
                <w:ffData>
                  <w:name w:val="Text42"/>
                  <w:enabled/>
                  <w:calcOnExit w:val="0"/>
                  <w:textInput/>
                </w:ffData>
              </w:fldChar>
            </w:r>
            <w:bookmarkStart w:id="3" w:name="Text42"/>
            <w:r w:rsidRPr="002E08A9">
              <w:rPr>
                <w:rFonts w:eastAsia="Times New Roman" w:cs="Tahoma"/>
                <w:bCs/>
                <w:szCs w:val="24"/>
              </w:rPr>
              <w:instrText xml:space="preserve"> FORMTEXT </w:instrText>
            </w:r>
            <w:r w:rsidRPr="002E08A9">
              <w:rPr>
                <w:rFonts w:eastAsia="Times New Roman" w:cs="Tahoma"/>
                <w:bCs/>
                <w:szCs w:val="24"/>
              </w:rPr>
            </w:r>
            <w:r w:rsidRPr="002E08A9">
              <w:rPr>
                <w:rFonts w:eastAsia="Times New Roman" w:cs="Tahoma"/>
                <w:bCs/>
                <w:szCs w:val="24"/>
              </w:rPr>
              <w:fldChar w:fldCharType="separate"/>
            </w:r>
            <w:r w:rsidRPr="002E08A9">
              <w:rPr>
                <w:rFonts w:eastAsia="Times New Roman" w:cs="Tahoma"/>
                <w:bCs/>
                <w:noProof/>
                <w:szCs w:val="24"/>
              </w:rPr>
              <w:t> </w:t>
            </w:r>
            <w:r w:rsidRPr="002E08A9">
              <w:rPr>
                <w:rFonts w:eastAsia="Times New Roman" w:cs="Tahoma"/>
                <w:bCs/>
                <w:noProof/>
                <w:szCs w:val="24"/>
              </w:rPr>
              <w:t> </w:t>
            </w:r>
            <w:r w:rsidRPr="002E08A9">
              <w:rPr>
                <w:rFonts w:eastAsia="Times New Roman" w:cs="Tahoma"/>
                <w:bCs/>
                <w:noProof/>
                <w:szCs w:val="24"/>
              </w:rPr>
              <w:t> </w:t>
            </w:r>
            <w:r w:rsidRPr="002E08A9">
              <w:rPr>
                <w:rFonts w:eastAsia="Times New Roman" w:cs="Tahoma"/>
                <w:bCs/>
                <w:noProof/>
                <w:szCs w:val="24"/>
              </w:rPr>
              <w:t> </w:t>
            </w:r>
            <w:r w:rsidRPr="002E08A9">
              <w:rPr>
                <w:rFonts w:eastAsia="Times New Roman" w:cs="Tahoma"/>
                <w:bCs/>
                <w:noProof/>
                <w:szCs w:val="24"/>
              </w:rPr>
              <w:t> </w:t>
            </w:r>
            <w:r w:rsidRPr="002E08A9">
              <w:rPr>
                <w:rFonts w:eastAsia="Times New Roman" w:cs="Tahoma"/>
                <w:bCs/>
                <w:szCs w:val="24"/>
              </w:rPr>
              <w:fldChar w:fldCharType="end"/>
            </w:r>
            <w:bookmarkEnd w:id="3"/>
          </w:p>
        </w:tc>
      </w:tr>
      <w:tr w:rsidR="002E08A9" w:rsidRPr="002E08A9" w:rsidTr="00EA6DAD">
        <w:tc>
          <w:tcPr>
            <w:tcW w:w="1701" w:type="dxa"/>
          </w:tcPr>
          <w:p w:rsidR="002E08A9" w:rsidRPr="002E08A9" w:rsidRDefault="00294753" w:rsidP="002E08A9">
            <w:pPr>
              <w:spacing w:before="60" w:after="60" w:line="240" w:lineRule="auto"/>
              <w:jc w:val="both"/>
              <w:rPr>
                <w:rFonts w:eastAsia="Times New Roman" w:cs="Tahoma"/>
                <w:bCs/>
                <w:szCs w:val="24"/>
              </w:rPr>
            </w:pPr>
            <w:r>
              <w:rPr>
                <w:rFonts w:eastAsia="Times New Roman" w:cs="Tahoma"/>
                <w:bCs/>
                <w:szCs w:val="24"/>
              </w:rPr>
              <w:t>3/6/20</w:t>
            </w:r>
          </w:p>
        </w:tc>
        <w:tc>
          <w:tcPr>
            <w:tcW w:w="4589" w:type="dxa"/>
          </w:tcPr>
          <w:p w:rsidR="002E08A9" w:rsidRPr="002E08A9" w:rsidRDefault="002E08A9" w:rsidP="002E08A9">
            <w:pPr>
              <w:spacing w:before="60" w:after="60" w:line="240" w:lineRule="auto"/>
              <w:jc w:val="both"/>
              <w:rPr>
                <w:rFonts w:eastAsia="Times New Roman" w:cs="Tahoma"/>
                <w:bCs/>
                <w:szCs w:val="24"/>
              </w:rPr>
            </w:pPr>
            <w:r w:rsidRPr="002E08A9">
              <w:rPr>
                <w:rFonts w:eastAsia="Times New Roman" w:cs="Tahoma"/>
                <w:bCs/>
                <w:szCs w:val="24"/>
              </w:rPr>
              <w:fldChar w:fldCharType="begin">
                <w:ffData>
                  <w:name w:val="Text40"/>
                  <w:enabled/>
                  <w:calcOnExit w:val="0"/>
                  <w:textInput/>
                </w:ffData>
              </w:fldChar>
            </w:r>
            <w:bookmarkStart w:id="4" w:name="Text40"/>
            <w:r w:rsidRPr="002E08A9">
              <w:rPr>
                <w:rFonts w:eastAsia="Times New Roman" w:cs="Tahoma"/>
                <w:bCs/>
                <w:szCs w:val="24"/>
              </w:rPr>
              <w:instrText xml:space="preserve"> FORMTEXT </w:instrText>
            </w:r>
            <w:r w:rsidRPr="002E08A9">
              <w:rPr>
                <w:rFonts w:eastAsia="Times New Roman" w:cs="Tahoma"/>
                <w:bCs/>
                <w:szCs w:val="24"/>
              </w:rPr>
            </w:r>
            <w:r w:rsidRPr="002E08A9">
              <w:rPr>
                <w:rFonts w:eastAsia="Times New Roman" w:cs="Tahoma"/>
                <w:bCs/>
                <w:szCs w:val="24"/>
              </w:rPr>
              <w:fldChar w:fldCharType="separate"/>
            </w:r>
            <w:r w:rsidRPr="002E08A9">
              <w:rPr>
                <w:rFonts w:eastAsia="Times New Roman" w:cs="Tahoma"/>
                <w:bCs/>
                <w:noProof/>
                <w:szCs w:val="24"/>
              </w:rPr>
              <w:t> </w:t>
            </w:r>
            <w:r w:rsidRPr="002E08A9">
              <w:rPr>
                <w:rFonts w:eastAsia="Times New Roman" w:cs="Tahoma"/>
                <w:bCs/>
                <w:noProof/>
                <w:szCs w:val="24"/>
              </w:rPr>
              <w:t> </w:t>
            </w:r>
            <w:r w:rsidRPr="002E08A9">
              <w:rPr>
                <w:rFonts w:eastAsia="Times New Roman" w:cs="Tahoma"/>
                <w:bCs/>
                <w:noProof/>
                <w:szCs w:val="24"/>
              </w:rPr>
              <w:t> </w:t>
            </w:r>
            <w:r w:rsidRPr="002E08A9">
              <w:rPr>
                <w:rFonts w:eastAsia="Times New Roman" w:cs="Tahoma"/>
                <w:bCs/>
                <w:noProof/>
                <w:szCs w:val="24"/>
              </w:rPr>
              <w:t> </w:t>
            </w:r>
            <w:r w:rsidRPr="002E08A9">
              <w:rPr>
                <w:rFonts w:eastAsia="Times New Roman" w:cs="Tahoma"/>
                <w:bCs/>
                <w:noProof/>
                <w:szCs w:val="24"/>
              </w:rPr>
              <w:t> </w:t>
            </w:r>
            <w:r w:rsidRPr="002E08A9">
              <w:rPr>
                <w:rFonts w:eastAsia="Times New Roman" w:cs="Tahoma"/>
                <w:bCs/>
                <w:szCs w:val="24"/>
              </w:rPr>
              <w:fldChar w:fldCharType="end"/>
            </w:r>
            <w:bookmarkEnd w:id="4"/>
            <w:r w:rsidR="00294753">
              <w:rPr>
                <w:rFonts w:eastAsia="Times New Roman" w:cs="Tahoma"/>
                <w:bCs/>
                <w:szCs w:val="24"/>
              </w:rPr>
              <w:t>Jayne Stackhouse</w:t>
            </w:r>
          </w:p>
        </w:tc>
        <w:tc>
          <w:tcPr>
            <w:tcW w:w="9445" w:type="dxa"/>
          </w:tcPr>
          <w:p w:rsidR="002E08A9" w:rsidRPr="002E08A9" w:rsidRDefault="002E08A9" w:rsidP="002E08A9">
            <w:pPr>
              <w:spacing w:before="60" w:after="60" w:line="240" w:lineRule="auto"/>
              <w:jc w:val="both"/>
              <w:rPr>
                <w:rFonts w:eastAsia="Times New Roman" w:cs="Tahoma"/>
                <w:bCs/>
                <w:szCs w:val="24"/>
              </w:rPr>
            </w:pPr>
            <w:r w:rsidRPr="002E08A9">
              <w:rPr>
                <w:rFonts w:eastAsia="Times New Roman" w:cs="Tahoma"/>
                <w:bCs/>
                <w:szCs w:val="24"/>
              </w:rPr>
              <w:fldChar w:fldCharType="begin">
                <w:ffData>
                  <w:name w:val="Text43"/>
                  <w:enabled/>
                  <w:calcOnExit w:val="0"/>
                  <w:textInput/>
                </w:ffData>
              </w:fldChar>
            </w:r>
            <w:bookmarkStart w:id="5" w:name="Text43"/>
            <w:r w:rsidRPr="002E08A9">
              <w:rPr>
                <w:rFonts w:eastAsia="Times New Roman" w:cs="Tahoma"/>
                <w:bCs/>
                <w:szCs w:val="24"/>
              </w:rPr>
              <w:instrText xml:space="preserve"> FORMTEXT </w:instrText>
            </w:r>
            <w:r w:rsidRPr="002E08A9">
              <w:rPr>
                <w:rFonts w:eastAsia="Times New Roman" w:cs="Tahoma"/>
                <w:bCs/>
                <w:szCs w:val="24"/>
              </w:rPr>
            </w:r>
            <w:r w:rsidRPr="002E08A9">
              <w:rPr>
                <w:rFonts w:eastAsia="Times New Roman" w:cs="Tahoma"/>
                <w:bCs/>
                <w:szCs w:val="24"/>
              </w:rPr>
              <w:fldChar w:fldCharType="separate"/>
            </w:r>
            <w:r w:rsidRPr="002E08A9">
              <w:rPr>
                <w:rFonts w:eastAsia="Times New Roman" w:cs="Tahoma"/>
                <w:bCs/>
                <w:noProof/>
                <w:szCs w:val="24"/>
              </w:rPr>
              <w:t> </w:t>
            </w:r>
            <w:r w:rsidRPr="002E08A9">
              <w:rPr>
                <w:rFonts w:eastAsia="Times New Roman" w:cs="Tahoma"/>
                <w:bCs/>
                <w:noProof/>
                <w:szCs w:val="24"/>
              </w:rPr>
              <w:t> </w:t>
            </w:r>
            <w:r w:rsidRPr="002E08A9">
              <w:rPr>
                <w:rFonts w:eastAsia="Times New Roman" w:cs="Tahoma"/>
                <w:bCs/>
                <w:noProof/>
                <w:szCs w:val="24"/>
              </w:rPr>
              <w:t> </w:t>
            </w:r>
            <w:r w:rsidRPr="002E08A9">
              <w:rPr>
                <w:rFonts w:eastAsia="Times New Roman" w:cs="Tahoma"/>
                <w:bCs/>
                <w:noProof/>
                <w:szCs w:val="24"/>
              </w:rPr>
              <w:t> </w:t>
            </w:r>
            <w:r w:rsidRPr="002E08A9">
              <w:rPr>
                <w:rFonts w:eastAsia="Times New Roman" w:cs="Tahoma"/>
                <w:bCs/>
                <w:noProof/>
                <w:szCs w:val="24"/>
              </w:rPr>
              <w:t> </w:t>
            </w:r>
            <w:r w:rsidRPr="002E08A9">
              <w:rPr>
                <w:rFonts w:eastAsia="Times New Roman" w:cs="Tahoma"/>
                <w:bCs/>
                <w:szCs w:val="24"/>
              </w:rPr>
              <w:fldChar w:fldCharType="end"/>
            </w:r>
            <w:bookmarkEnd w:id="5"/>
          </w:p>
        </w:tc>
      </w:tr>
      <w:tr w:rsidR="002E08A9" w:rsidRPr="002E08A9" w:rsidTr="00EA6DAD">
        <w:tc>
          <w:tcPr>
            <w:tcW w:w="1701" w:type="dxa"/>
          </w:tcPr>
          <w:p w:rsidR="002E08A9" w:rsidRPr="002E08A9" w:rsidRDefault="00143EC4" w:rsidP="002E08A9">
            <w:pPr>
              <w:spacing w:before="60" w:after="60" w:line="240" w:lineRule="auto"/>
              <w:jc w:val="both"/>
              <w:rPr>
                <w:rFonts w:eastAsia="Times New Roman" w:cs="Tahoma"/>
                <w:bCs/>
                <w:szCs w:val="24"/>
              </w:rPr>
            </w:pPr>
            <w:r>
              <w:rPr>
                <w:rFonts w:eastAsia="Times New Roman" w:cs="Tahoma"/>
                <w:bCs/>
                <w:szCs w:val="24"/>
              </w:rPr>
              <w:t>16</w:t>
            </w:r>
            <w:r w:rsidR="00DF7FEC">
              <w:rPr>
                <w:rFonts w:eastAsia="Times New Roman" w:cs="Tahoma"/>
                <w:bCs/>
                <w:szCs w:val="24"/>
              </w:rPr>
              <w:t>/11/20</w:t>
            </w:r>
          </w:p>
        </w:tc>
        <w:tc>
          <w:tcPr>
            <w:tcW w:w="4589" w:type="dxa"/>
          </w:tcPr>
          <w:p w:rsidR="002E08A9" w:rsidRPr="002E08A9" w:rsidRDefault="002E08A9" w:rsidP="002E08A9">
            <w:pPr>
              <w:spacing w:before="60" w:after="60" w:line="240" w:lineRule="auto"/>
              <w:jc w:val="both"/>
              <w:rPr>
                <w:rFonts w:eastAsia="Times New Roman" w:cs="Tahoma"/>
                <w:bCs/>
                <w:szCs w:val="24"/>
              </w:rPr>
            </w:pPr>
            <w:r w:rsidRPr="002E08A9">
              <w:rPr>
                <w:rFonts w:eastAsia="Times New Roman" w:cs="Tahoma"/>
                <w:bCs/>
                <w:szCs w:val="24"/>
              </w:rPr>
              <w:fldChar w:fldCharType="begin">
                <w:ffData>
                  <w:name w:val="Text39"/>
                  <w:enabled/>
                  <w:calcOnExit w:val="0"/>
                  <w:textInput/>
                </w:ffData>
              </w:fldChar>
            </w:r>
            <w:bookmarkStart w:id="6" w:name="Text39"/>
            <w:r w:rsidRPr="002E08A9">
              <w:rPr>
                <w:rFonts w:eastAsia="Times New Roman" w:cs="Tahoma"/>
                <w:bCs/>
                <w:szCs w:val="24"/>
              </w:rPr>
              <w:instrText xml:space="preserve"> FORMTEXT </w:instrText>
            </w:r>
            <w:r w:rsidRPr="002E08A9">
              <w:rPr>
                <w:rFonts w:eastAsia="Times New Roman" w:cs="Tahoma"/>
                <w:bCs/>
                <w:szCs w:val="24"/>
              </w:rPr>
            </w:r>
            <w:r w:rsidRPr="002E08A9">
              <w:rPr>
                <w:rFonts w:eastAsia="Times New Roman" w:cs="Tahoma"/>
                <w:bCs/>
                <w:szCs w:val="24"/>
              </w:rPr>
              <w:fldChar w:fldCharType="separate"/>
            </w:r>
            <w:r w:rsidRPr="002E08A9">
              <w:rPr>
                <w:rFonts w:eastAsia="Times New Roman" w:cs="Tahoma"/>
                <w:bCs/>
                <w:noProof/>
                <w:szCs w:val="24"/>
              </w:rPr>
              <w:t> </w:t>
            </w:r>
            <w:r w:rsidRPr="002E08A9">
              <w:rPr>
                <w:rFonts w:eastAsia="Times New Roman" w:cs="Tahoma"/>
                <w:bCs/>
                <w:noProof/>
                <w:szCs w:val="24"/>
              </w:rPr>
              <w:t> </w:t>
            </w:r>
            <w:r w:rsidRPr="002E08A9">
              <w:rPr>
                <w:rFonts w:eastAsia="Times New Roman" w:cs="Tahoma"/>
                <w:bCs/>
                <w:noProof/>
                <w:szCs w:val="24"/>
              </w:rPr>
              <w:t> </w:t>
            </w:r>
            <w:r w:rsidRPr="002E08A9">
              <w:rPr>
                <w:rFonts w:eastAsia="Times New Roman" w:cs="Tahoma"/>
                <w:bCs/>
                <w:noProof/>
                <w:szCs w:val="24"/>
              </w:rPr>
              <w:t> </w:t>
            </w:r>
            <w:r w:rsidRPr="002E08A9">
              <w:rPr>
                <w:rFonts w:eastAsia="Times New Roman" w:cs="Tahoma"/>
                <w:bCs/>
                <w:noProof/>
                <w:szCs w:val="24"/>
              </w:rPr>
              <w:t> </w:t>
            </w:r>
            <w:r w:rsidRPr="002E08A9">
              <w:rPr>
                <w:rFonts w:eastAsia="Times New Roman" w:cs="Tahoma"/>
                <w:bCs/>
                <w:szCs w:val="24"/>
              </w:rPr>
              <w:fldChar w:fldCharType="end"/>
            </w:r>
            <w:bookmarkEnd w:id="6"/>
            <w:r w:rsidR="00DF7FEC">
              <w:rPr>
                <w:rFonts w:eastAsia="Times New Roman" w:cs="Tahoma"/>
                <w:bCs/>
                <w:szCs w:val="24"/>
              </w:rPr>
              <w:t xml:space="preserve">Staff </w:t>
            </w:r>
          </w:p>
        </w:tc>
        <w:tc>
          <w:tcPr>
            <w:tcW w:w="9445" w:type="dxa"/>
          </w:tcPr>
          <w:p w:rsidR="002E08A9" w:rsidRPr="002E08A9" w:rsidRDefault="00DF7FEC" w:rsidP="002E08A9">
            <w:pPr>
              <w:spacing w:before="60" w:after="60" w:line="240" w:lineRule="auto"/>
              <w:jc w:val="both"/>
              <w:rPr>
                <w:rFonts w:eastAsia="Times New Roman" w:cs="Tahoma"/>
                <w:bCs/>
                <w:szCs w:val="24"/>
              </w:rPr>
            </w:pPr>
            <w:r>
              <w:rPr>
                <w:rFonts w:eastAsia="Times New Roman" w:cs="Tahoma"/>
                <w:bCs/>
                <w:szCs w:val="24"/>
              </w:rPr>
              <w:t xml:space="preserve">Updated in light of </w:t>
            </w:r>
            <w:proofErr w:type="spellStart"/>
            <w:r>
              <w:rPr>
                <w:rFonts w:eastAsia="Times New Roman" w:cs="Tahoma"/>
                <w:bCs/>
                <w:szCs w:val="24"/>
              </w:rPr>
              <w:t>Covid</w:t>
            </w:r>
            <w:proofErr w:type="spellEnd"/>
            <w:r>
              <w:rPr>
                <w:rFonts w:eastAsia="Times New Roman" w:cs="Tahoma"/>
                <w:bCs/>
                <w:szCs w:val="24"/>
              </w:rPr>
              <w:t xml:space="preserve"> cases and Lockdown 5</w:t>
            </w:r>
            <w:r w:rsidRPr="00DF7FEC">
              <w:rPr>
                <w:rFonts w:eastAsia="Times New Roman" w:cs="Tahoma"/>
                <w:bCs/>
                <w:szCs w:val="24"/>
                <w:vertAlign w:val="superscript"/>
              </w:rPr>
              <w:t>th</w:t>
            </w:r>
            <w:r>
              <w:rPr>
                <w:rFonts w:eastAsia="Times New Roman" w:cs="Tahoma"/>
                <w:bCs/>
                <w:szCs w:val="24"/>
              </w:rPr>
              <w:t xml:space="preserve"> Nov 20</w:t>
            </w:r>
          </w:p>
        </w:tc>
      </w:tr>
      <w:tr w:rsidR="0023566B" w:rsidRPr="002E08A9" w:rsidTr="00EA6DAD">
        <w:tc>
          <w:tcPr>
            <w:tcW w:w="1701" w:type="dxa"/>
          </w:tcPr>
          <w:p w:rsidR="0023566B" w:rsidRDefault="0023566B" w:rsidP="0023566B">
            <w:pPr>
              <w:spacing w:before="60" w:after="60" w:line="240" w:lineRule="auto"/>
              <w:jc w:val="both"/>
              <w:rPr>
                <w:rFonts w:eastAsia="Times New Roman" w:cs="Tahoma"/>
                <w:bCs/>
                <w:szCs w:val="24"/>
              </w:rPr>
            </w:pPr>
            <w:r>
              <w:rPr>
                <w:rFonts w:eastAsia="Times New Roman" w:cs="Tahoma"/>
                <w:bCs/>
                <w:szCs w:val="24"/>
              </w:rPr>
              <w:t>6/1/21</w:t>
            </w:r>
          </w:p>
        </w:tc>
        <w:tc>
          <w:tcPr>
            <w:tcW w:w="4589" w:type="dxa"/>
          </w:tcPr>
          <w:p w:rsidR="0023566B" w:rsidRPr="002E08A9" w:rsidRDefault="0023566B" w:rsidP="0023566B">
            <w:pPr>
              <w:spacing w:before="60" w:after="60" w:line="240" w:lineRule="auto"/>
              <w:jc w:val="both"/>
              <w:rPr>
                <w:rFonts w:eastAsia="Times New Roman" w:cs="Tahoma"/>
                <w:bCs/>
                <w:szCs w:val="24"/>
              </w:rPr>
            </w:pPr>
            <w:r>
              <w:rPr>
                <w:rFonts w:eastAsia="Times New Roman" w:cs="Tahoma"/>
                <w:bCs/>
                <w:szCs w:val="24"/>
              </w:rPr>
              <w:t xml:space="preserve">Staff </w:t>
            </w:r>
          </w:p>
        </w:tc>
        <w:tc>
          <w:tcPr>
            <w:tcW w:w="9445" w:type="dxa"/>
          </w:tcPr>
          <w:p w:rsidR="0023566B" w:rsidRDefault="0023566B" w:rsidP="0023566B">
            <w:pPr>
              <w:spacing w:before="60" w:after="60" w:line="240" w:lineRule="auto"/>
              <w:jc w:val="both"/>
              <w:rPr>
                <w:rFonts w:eastAsia="Times New Roman" w:cs="Tahoma"/>
                <w:bCs/>
                <w:szCs w:val="24"/>
              </w:rPr>
            </w:pPr>
            <w:r>
              <w:rPr>
                <w:rFonts w:eastAsia="Times New Roman" w:cs="Tahoma"/>
                <w:bCs/>
                <w:szCs w:val="24"/>
              </w:rPr>
              <w:t>Updated Lockdown Jan 21</w:t>
            </w:r>
          </w:p>
        </w:tc>
      </w:tr>
      <w:tr w:rsidR="0023566B" w:rsidRPr="002E08A9" w:rsidTr="00EA6DAD">
        <w:tc>
          <w:tcPr>
            <w:tcW w:w="1701" w:type="dxa"/>
          </w:tcPr>
          <w:p w:rsidR="0023566B" w:rsidRDefault="0023566B" w:rsidP="0023566B">
            <w:pPr>
              <w:spacing w:before="60" w:after="60" w:line="240" w:lineRule="auto"/>
              <w:jc w:val="both"/>
              <w:rPr>
                <w:rFonts w:eastAsia="Times New Roman" w:cs="Tahoma"/>
                <w:bCs/>
                <w:szCs w:val="24"/>
              </w:rPr>
            </w:pPr>
            <w:r>
              <w:rPr>
                <w:rFonts w:eastAsia="Times New Roman" w:cs="Tahoma"/>
                <w:bCs/>
                <w:szCs w:val="24"/>
              </w:rPr>
              <w:t>15/1/21</w:t>
            </w:r>
          </w:p>
        </w:tc>
        <w:tc>
          <w:tcPr>
            <w:tcW w:w="4589" w:type="dxa"/>
          </w:tcPr>
          <w:p w:rsidR="0023566B" w:rsidRPr="002E08A9" w:rsidRDefault="0023566B" w:rsidP="0023566B">
            <w:pPr>
              <w:spacing w:before="60" w:after="60" w:line="240" w:lineRule="auto"/>
              <w:jc w:val="both"/>
              <w:rPr>
                <w:rFonts w:eastAsia="Times New Roman" w:cs="Tahoma"/>
                <w:bCs/>
                <w:szCs w:val="24"/>
              </w:rPr>
            </w:pPr>
            <w:r>
              <w:rPr>
                <w:rFonts w:eastAsia="Times New Roman" w:cs="Tahoma"/>
                <w:bCs/>
                <w:szCs w:val="24"/>
              </w:rPr>
              <w:t>HT</w:t>
            </w:r>
          </w:p>
        </w:tc>
        <w:tc>
          <w:tcPr>
            <w:tcW w:w="9445" w:type="dxa"/>
          </w:tcPr>
          <w:p w:rsidR="0023566B" w:rsidRDefault="0023566B" w:rsidP="0023566B">
            <w:pPr>
              <w:spacing w:before="60" w:after="60" w:line="240" w:lineRule="auto"/>
              <w:jc w:val="both"/>
              <w:rPr>
                <w:rFonts w:eastAsia="Times New Roman" w:cs="Tahoma"/>
                <w:bCs/>
                <w:szCs w:val="24"/>
              </w:rPr>
            </w:pPr>
            <w:r>
              <w:rPr>
                <w:rFonts w:eastAsia="Times New Roman" w:cs="Tahoma"/>
                <w:bCs/>
                <w:szCs w:val="24"/>
              </w:rPr>
              <w:t xml:space="preserve">Updated Lockdown Jan 21  </w:t>
            </w:r>
          </w:p>
        </w:tc>
      </w:tr>
      <w:tr w:rsidR="00AE63DE" w:rsidRPr="002E08A9" w:rsidTr="00EA6DAD">
        <w:tc>
          <w:tcPr>
            <w:tcW w:w="1701" w:type="dxa"/>
          </w:tcPr>
          <w:p w:rsidR="00AE63DE" w:rsidRDefault="00AE63DE" w:rsidP="0023566B">
            <w:pPr>
              <w:spacing w:before="60" w:after="60" w:line="240" w:lineRule="auto"/>
              <w:jc w:val="both"/>
              <w:rPr>
                <w:rFonts w:eastAsia="Times New Roman" w:cs="Tahoma"/>
                <w:bCs/>
                <w:szCs w:val="24"/>
              </w:rPr>
            </w:pPr>
            <w:r>
              <w:rPr>
                <w:rFonts w:eastAsia="Times New Roman" w:cs="Tahoma"/>
                <w:bCs/>
                <w:szCs w:val="24"/>
              </w:rPr>
              <w:t>23/2/21</w:t>
            </w:r>
          </w:p>
        </w:tc>
        <w:tc>
          <w:tcPr>
            <w:tcW w:w="4589" w:type="dxa"/>
          </w:tcPr>
          <w:p w:rsidR="00AE63DE" w:rsidRDefault="00AE63DE" w:rsidP="0023566B">
            <w:pPr>
              <w:spacing w:before="60" w:after="60" w:line="240" w:lineRule="auto"/>
              <w:jc w:val="both"/>
              <w:rPr>
                <w:rFonts w:eastAsia="Times New Roman" w:cs="Tahoma"/>
                <w:bCs/>
                <w:szCs w:val="24"/>
              </w:rPr>
            </w:pPr>
            <w:r>
              <w:rPr>
                <w:rFonts w:eastAsia="Times New Roman" w:cs="Tahoma"/>
                <w:bCs/>
                <w:szCs w:val="24"/>
              </w:rPr>
              <w:t>HT and staff</w:t>
            </w:r>
          </w:p>
        </w:tc>
        <w:tc>
          <w:tcPr>
            <w:tcW w:w="9445" w:type="dxa"/>
          </w:tcPr>
          <w:p w:rsidR="00AE63DE" w:rsidRDefault="00AE63DE" w:rsidP="0023566B">
            <w:pPr>
              <w:spacing w:before="60" w:after="60" w:line="240" w:lineRule="auto"/>
              <w:jc w:val="both"/>
              <w:rPr>
                <w:rFonts w:eastAsia="Times New Roman" w:cs="Tahoma"/>
                <w:bCs/>
                <w:szCs w:val="24"/>
              </w:rPr>
            </w:pPr>
            <w:r>
              <w:rPr>
                <w:rFonts w:eastAsia="Times New Roman" w:cs="Tahoma"/>
                <w:bCs/>
                <w:szCs w:val="24"/>
              </w:rPr>
              <w:t xml:space="preserve">Opening of school </w:t>
            </w:r>
            <w:r w:rsidR="008454E9">
              <w:rPr>
                <w:rFonts w:eastAsia="Times New Roman" w:cs="Tahoma"/>
                <w:bCs/>
                <w:szCs w:val="24"/>
              </w:rPr>
              <w:t xml:space="preserve">fully </w:t>
            </w:r>
            <w:r>
              <w:rPr>
                <w:rFonts w:eastAsia="Times New Roman" w:cs="Tahoma"/>
                <w:bCs/>
                <w:szCs w:val="24"/>
              </w:rPr>
              <w:t>8</w:t>
            </w:r>
            <w:r w:rsidRPr="00AE63DE">
              <w:rPr>
                <w:rFonts w:eastAsia="Times New Roman" w:cs="Tahoma"/>
                <w:bCs/>
                <w:szCs w:val="24"/>
                <w:vertAlign w:val="superscript"/>
              </w:rPr>
              <w:t>th</w:t>
            </w:r>
            <w:r>
              <w:rPr>
                <w:rFonts w:eastAsia="Times New Roman" w:cs="Tahoma"/>
                <w:bCs/>
                <w:szCs w:val="24"/>
              </w:rPr>
              <w:t xml:space="preserve"> March 2021</w:t>
            </w:r>
            <w:r w:rsidR="008454E9">
              <w:rPr>
                <w:rFonts w:eastAsia="Times New Roman" w:cs="Tahoma"/>
                <w:bCs/>
                <w:szCs w:val="24"/>
              </w:rPr>
              <w:t xml:space="preserve"> </w:t>
            </w:r>
          </w:p>
        </w:tc>
      </w:tr>
      <w:tr w:rsidR="00B1159F" w:rsidRPr="002E08A9" w:rsidTr="00EA6DAD">
        <w:tc>
          <w:tcPr>
            <w:tcW w:w="1701" w:type="dxa"/>
          </w:tcPr>
          <w:p w:rsidR="00B1159F" w:rsidRDefault="00B1159F" w:rsidP="0023566B">
            <w:pPr>
              <w:spacing w:before="60" w:after="60" w:line="240" w:lineRule="auto"/>
              <w:jc w:val="both"/>
              <w:rPr>
                <w:rFonts w:eastAsia="Times New Roman" w:cs="Tahoma"/>
                <w:bCs/>
                <w:szCs w:val="24"/>
              </w:rPr>
            </w:pPr>
            <w:r>
              <w:rPr>
                <w:rFonts w:eastAsia="Times New Roman" w:cs="Tahoma"/>
                <w:bCs/>
                <w:szCs w:val="24"/>
              </w:rPr>
              <w:t>WB 22/3/21</w:t>
            </w:r>
          </w:p>
        </w:tc>
        <w:tc>
          <w:tcPr>
            <w:tcW w:w="4589" w:type="dxa"/>
          </w:tcPr>
          <w:p w:rsidR="00B1159F" w:rsidRDefault="00B1159F" w:rsidP="0023566B">
            <w:pPr>
              <w:spacing w:before="60" w:after="60" w:line="240" w:lineRule="auto"/>
              <w:jc w:val="both"/>
              <w:rPr>
                <w:rFonts w:eastAsia="Times New Roman" w:cs="Tahoma"/>
                <w:bCs/>
                <w:szCs w:val="24"/>
              </w:rPr>
            </w:pPr>
            <w:r>
              <w:rPr>
                <w:rFonts w:eastAsia="Times New Roman" w:cs="Tahoma"/>
                <w:bCs/>
                <w:szCs w:val="24"/>
              </w:rPr>
              <w:t xml:space="preserve">HT </w:t>
            </w:r>
            <w:proofErr w:type="spellStart"/>
            <w:r>
              <w:rPr>
                <w:rFonts w:eastAsia="Times New Roman" w:cs="Tahoma"/>
                <w:bCs/>
                <w:szCs w:val="24"/>
              </w:rPr>
              <w:t>Govs</w:t>
            </w:r>
            <w:proofErr w:type="spellEnd"/>
            <w:r>
              <w:rPr>
                <w:rFonts w:eastAsia="Times New Roman" w:cs="Tahoma"/>
                <w:bCs/>
                <w:szCs w:val="24"/>
              </w:rPr>
              <w:t xml:space="preserve"> Staff</w:t>
            </w:r>
          </w:p>
          <w:p w:rsidR="00CF3EA9" w:rsidRDefault="00CF3EA9" w:rsidP="0023566B">
            <w:pPr>
              <w:spacing w:before="60" w:after="60" w:line="240" w:lineRule="auto"/>
              <w:jc w:val="both"/>
              <w:rPr>
                <w:rFonts w:eastAsia="Times New Roman" w:cs="Tahoma"/>
                <w:bCs/>
                <w:szCs w:val="24"/>
              </w:rPr>
            </w:pPr>
          </w:p>
          <w:p w:rsidR="00CF3EA9" w:rsidRDefault="00CF3EA9" w:rsidP="0023566B">
            <w:pPr>
              <w:spacing w:before="60" w:after="60" w:line="240" w:lineRule="auto"/>
              <w:jc w:val="both"/>
              <w:rPr>
                <w:rFonts w:eastAsia="Times New Roman" w:cs="Tahoma"/>
                <w:bCs/>
                <w:szCs w:val="24"/>
              </w:rPr>
            </w:pPr>
          </w:p>
        </w:tc>
        <w:tc>
          <w:tcPr>
            <w:tcW w:w="9445" w:type="dxa"/>
          </w:tcPr>
          <w:p w:rsidR="00B1159F" w:rsidRDefault="00B1159F" w:rsidP="0023566B">
            <w:pPr>
              <w:spacing w:before="60" w:after="60" w:line="240" w:lineRule="auto"/>
              <w:jc w:val="both"/>
              <w:rPr>
                <w:rFonts w:eastAsia="Times New Roman" w:cs="Tahoma"/>
                <w:bCs/>
                <w:szCs w:val="24"/>
              </w:rPr>
            </w:pPr>
            <w:r>
              <w:rPr>
                <w:rFonts w:eastAsia="Times New Roman" w:cs="Tahoma"/>
                <w:bCs/>
                <w:szCs w:val="24"/>
              </w:rPr>
              <w:t xml:space="preserve">After Easter of the </w:t>
            </w:r>
            <w:proofErr w:type="spellStart"/>
            <w:r>
              <w:rPr>
                <w:rFonts w:eastAsia="Times New Roman" w:cs="Tahoma"/>
                <w:bCs/>
                <w:szCs w:val="24"/>
              </w:rPr>
              <w:t>govs</w:t>
            </w:r>
            <w:proofErr w:type="spellEnd"/>
            <w:r>
              <w:rPr>
                <w:rFonts w:eastAsia="Times New Roman" w:cs="Tahoma"/>
                <w:bCs/>
                <w:szCs w:val="24"/>
              </w:rPr>
              <w:t xml:space="preserve"> Road Map </w:t>
            </w:r>
          </w:p>
          <w:p w:rsidR="00B1159F" w:rsidRDefault="00B1159F" w:rsidP="0023566B">
            <w:pPr>
              <w:spacing w:before="60" w:after="60" w:line="240" w:lineRule="auto"/>
              <w:jc w:val="both"/>
              <w:rPr>
                <w:rFonts w:eastAsia="Times New Roman" w:cs="Tahoma"/>
                <w:bCs/>
                <w:szCs w:val="24"/>
              </w:rPr>
            </w:pPr>
            <w:r>
              <w:rPr>
                <w:rFonts w:eastAsia="Times New Roman" w:cs="Tahoma"/>
                <w:bCs/>
                <w:szCs w:val="24"/>
              </w:rPr>
              <w:t>Not changing anything will see how everything goes after 2 weeks holiday</w:t>
            </w:r>
          </w:p>
          <w:p w:rsidR="00B1159F" w:rsidRDefault="00B1159F" w:rsidP="0023566B">
            <w:pPr>
              <w:spacing w:before="60" w:after="60" w:line="240" w:lineRule="auto"/>
              <w:jc w:val="both"/>
              <w:rPr>
                <w:rFonts w:eastAsia="Times New Roman" w:cs="Tahoma"/>
                <w:bCs/>
                <w:szCs w:val="24"/>
              </w:rPr>
            </w:pPr>
            <w:r>
              <w:rPr>
                <w:rFonts w:eastAsia="Times New Roman" w:cs="Tahoma"/>
                <w:bCs/>
                <w:szCs w:val="24"/>
              </w:rPr>
              <w:t>and more facilities open.</w:t>
            </w:r>
          </w:p>
        </w:tc>
      </w:tr>
      <w:tr w:rsidR="00CF3EA9" w:rsidRPr="002E08A9" w:rsidTr="00EA6DAD">
        <w:tc>
          <w:tcPr>
            <w:tcW w:w="1701" w:type="dxa"/>
          </w:tcPr>
          <w:p w:rsidR="00CF3EA9" w:rsidRDefault="00CF3EA9" w:rsidP="0023566B">
            <w:pPr>
              <w:spacing w:before="60" w:after="60" w:line="240" w:lineRule="auto"/>
              <w:jc w:val="both"/>
              <w:rPr>
                <w:rFonts w:eastAsia="Times New Roman" w:cs="Tahoma"/>
                <w:bCs/>
                <w:szCs w:val="24"/>
              </w:rPr>
            </w:pPr>
            <w:r>
              <w:rPr>
                <w:rFonts w:eastAsia="Times New Roman" w:cs="Tahoma"/>
                <w:bCs/>
                <w:szCs w:val="24"/>
              </w:rPr>
              <w:t>WB 19</w:t>
            </w:r>
            <w:r w:rsidRPr="00CF3EA9">
              <w:rPr>
                <w:rFonts w:eastAsia="Times New Roman" w:cs="Tahoma"/>
                <w:bCs/>
                <w:szCs w:val="24"/>
                <w:vertAlign w:val="superscript"/>
              </w:rPr>
              <w:t>th</w:t>
            </w:r>
            <w:r>
              <w:rPr>
                <w:rFonts w:eastAsia="Times New Roman" w:cs="Tahoma"/>
                <w:bCs/>
                <w:szCs w:val="24"/>
              </w:rPr>
              <w:t xml:space="preserve"> </w:t>
            </w:r>
            <w:proofErr w:type="gramStart"/>
            <w:r>
              <w:rPr>
                <w:rFonts w:eastAsia="Times New Roman" w:cs="Tahoma"/>
                <w:bCs/>
                <w:szCs w:val="24"/>
              </w:rPr>
              <w:t>July  2021</w:t>
            </w:r>
            <w:proofErr w:type="gramEnd"/>
          </w:p>
          <w:p w:rsidR="00CF3EA9" w:rsidRDefault="00CF3EA9" w:rsidP="0023566B">
            <w:pPr>
              <w:spacing w:before="60" w:after="60" w:line="240" w:lineRule="auto"/>
              <w:jc w:val="both"/>
              <w:rPr>
                <w:rFonts w:eastAsia="Times New Roman" w:cs="Tahoma"/>
                <w:bCs/>
                <w:szCs w:val="24"/>
              </w:rPr>
            </w:pPr>
          </w:p>
          <w:p w:rsidR="00CF3EA9" w:rsidRDefault="00CF3EA9" w:rsidP="0023566B">
            <w:pPr>
              <w:spacing w:before="60" w:after="60" w:line="240" w:lineRule="auto"/>
              <w:jc w:val="both"/>
              <w:rPr>
                <w:rFonts w:eastAsia="Times New Roman" w:cs="Tahoma"/>
                <w:bCs/>
                <w:szCs w:val="24"/>
              </w:rPr>
            </w:pPr>
          </w:p>
        </w:tc>
        <w:tc>
          <w:tcPr>
            <w:tcW w:w="4589" w:type="dxa"/>
          </w:tcPr>
          <w:p w:rsidR="00CF3EA9" w:rsidRDefault="00CF3EA9" w:rsidP="0023566B">
            <w:pPr>
              <w:spacing w:before="60" w:after="60" w:line="240" w:lineRule="auto"/>
              <w:jc w:val="both"/>
              <w:rPr>
                <w:rFonts w:eastAsia="Times New Roman" w:cs="Tahoma"/>
                <w:bCs/>
                <w:szCs w:val="24"/>
              </w:rPr>
            </w:pPr>
            <w:r>
              <w:rPr>
                <w:rFonts w:eastAsia="Times New Roman" w:cs="Tahoma"/>
                <w:bCs/>
                <w:szCs w:val="24"/>
              </w:rPr>
              <w:t>Health and Safety Com</w:t>
            </w:r>
          </w:p>
          <w:p w:rsidR="00CF3EA9" w:rsidRDefault="00CF3EA9" w:rsidP="0023566B">
            <w:pPr>
              <w:spacing w:before="60" w:after="60" w:line="240" w:lineRule="auto"/>
              <w:jc w:val="both"/>
              <w:rPr>
                <w:rFonts w:eastAsia="Times New Roman" w:cs="Tahoma"/>
                <w:bCs/>
                <w:szCs w:val="24"/>
              </w:rPr>
            </w:pPr>
            <w:r>
              <w:rPr>
                <w:rFonts w:eastAsia="Times New Roman" w:cs="Tahoma"/>
                <w:bCs/>
                <w:szCs w:val="24"/>
              </w:rPr>
              <w:t>13/7/21</w:t>
            </w:r>
          </w:p>
          <w:p w:rsidR="00327D90" w:rsidRDefault="00327D90" w:rsidP="0023566B">
            <w:pPr>
              <w:spacing w:before="60" w:after="60" w:line="240" w:lineRule="auto"/>
              <w:jc w:val="both"/>
              <w:rPr>
                <w:rFonts w:eastAsia="Times New Roman" w:cs="Tahoma"/>
                <w:bCs/>
                <w:szCs w:val="24"/>
              </w:rPr>
            </w:pPr>
          </w:p>
          <w:p w:rsidR="00327D90" w:rsidRDefault="00327D90" w:rsidP="0023566B">
            <w:pPr>
              <w:spacing w:before="60" w:after="60" w:line="240" w:lineRule="auto"/>
              <w:jc w:val="both"/>
              <w:rPr>
                <w:rFonts w:eastAsia="Times New Roman" w:cs="Tahoma"/>
                <w:bCs/>
                <w:szCs w:val="24"/>
              </w:rPr>
            </w:pPr>
          </w:p>
        </w:tc>
        <w:tc>
          <w:tcPr>
            <w:tcW w:w="9445" w:type="dxa"/>
          </w:tcPr>
          <w:p w:rsidR="00CF3EA9" w:rsidRDefault="00CF3EA9" w:rsidP="0023566B">
            <w:pPr>
              <w:spacing w:before="60" w:after="60" w:line="240" w:lineRule="auto"/>
              <w:jc w:val="both"/>
              <w:rPr>
                <w:rFonts w:eastAsia="Times New Roman" w:cs="Tahoma"/>
                <w:bCs/>
                <w:szCs w:val="24"/>
              </w:rPr>
            </w:pPr>
            <w:r>
              <w:rPr>
                <w:rFonts w:eastAsia="Times New Roman" w:cs="Tahoma"/>
                <w:bCs/>
                <w:szCs w:val="24"/>
              </w:rPr>
              <w:t>Being cautious as only have three days to end of term.</w:t>
            </w:r>
          </w:p>
          <w:p w:rsidR="00CF3EA9" w:rsidRDefault="00CF3EA9" w:rsidP="0023566B">
            <w:pPr>
              <w:spacing w:before="60" w:after="60" w:line="240" w:lineRule="auto"/>
              <w:jc w:val="both"/>
              <w:rPr>
                <w:rFonts w:eastAsia="Times New Roman" w:cs="Tahoma"/>
                <w:bCs/>
                <w:szCs w:val="24"/>
              </w:rPr>
            </w:pPr>
            <w:proofErr w:type="gramStart"/>
            <w:r>
              <w:rPr>
                <w:rFonts w:eastAsia="Times New Roman" w:cs="Tahoma"/>
                <w:bCs/>
                <w:szCs w:val="24"/>
              </w:rPr>
              <w:t>Changing  -</w:t>
            </w:r>
            <w:proofErr w:type="gramEnd"/>
            <w:r>
              <w:rPr>
                <w:rFonts w:eastAsia="Times New Roman" w:cs="Tahoma"/>
                <w:bCs/>
                <w:szCs w:val="24"/>
              </w:rPr>
              <w:t>No one way and face coverings</w:t>
            </w:r>
          </w:p>
          <w:p w:rsidR="00FB3366" w:rsidRDefault="00FB3366" w:rsidP="0023566B">
            <w:pPr>
              <w:spacing w:before="60" w:after="60" w:line="240" w:lineRule="auto"/>
              <w:jc w:val="both"/>
              <w:rPr>
                <w:rFonts w:eastAsia="Times New Roman" w:cs="Tahoma"/>
                <w:bCs/>
                <w:szCs w:val="24"/>
              </w:rPr>
            </w:pPr>
            <w:r>
              <w:rPr>
                <w:rFonts w:eastAsia="Times New Roman" w:cs="Tahoma"/>
                <w:bCs/>
                <w:szCs w:val="24"/>
              </w:rPr>
              <w:t>Stay as we are as Bubbles closed.</w:t>
            </w:r>
          </w:p>
        </w:tc>
      </w:tr>
      <w:tr w:rsidR="00327D90" w:rsidRPr="002E08A9" w:rsidTr="00EA6DAD">
        <w:tc>
          <w:tcPr>
            <w:tcW w:w="1701" w:type="dxa"/>
          </w:tcPr>
          <w:p w:rsidR="00327D90" w:rsidRDefault="00327D90" w:rsidP="0023566B">
            <w:pPr>
              <w:spacing w:before="60" w:after="60" w:line="240" w:lineRule="auto"/>
              <w:jc w:val="both"/>
              <w:rPr>
                <w:rFonts w:eastAsia="Times New Roman" w:cs="Tahoma"/>
                <w:bCs/>
                <w:szCs w:val="24"/>
              </w:rPr>
            </w:pPr>
            <w:r>
              <w:rPr>
                <w:rFonts w:eastAsia="Times New Roman" w:cs="Tahoma"/>
                <w:bCs/>
                <w:szCs w:val="24"/>
              </w:rPr>
              <w:t>WB 3/9/21</w:t>
            </w:r>
          </w:p>
          <w:p w:rsidR="00327D90" w:rsidRDefault="00327D90" w:rsidP="0023566B">
            <w:pPr>
              <w:spacing w:before="60" w:after="60" w:line="240" w:lineRule="auto"/>
              <w:jc w:val="both"/>
              <w:rPr>
                <w:rFonts w:eastAsia="Times New Roman" w:cs="Tahoma"/>
                <w:bCs/>
                <w:szCs w:val="24"/>
              </w:rPr>
            </w:pPr>
            <w:r>
              <w:rPr>
                <w:rFonts w:eastAsia="Times New Roman" w:cs="Tahoma"/>
                <w:bCs/>
                <w:szCs w:val="24"/>
              </w:rPr>
              <w:t>Completed 13/9/21</w:t>
            </w:r>
          </w:p>
          <w:p w:rsidR="00327D90" w:rsidRDefault="00327D90" w:rsidP="0023566B">
            <w:pPr>
              <w:spacing w:before="60" w:after="60" w:line="240" w:lineRule="auto"/>
              <w:jc w:val="both"/>
              <w:rPr>
                <w:rFonts w:eastAsia="Times New Roman" w:cs="Tahoma"/>
                <w:bCs/>
                <w:szCs w:val="24"/>
              </w:rPr>
            </w:pPr>
          </w:p>
          <w:p w:rsidR="00327D90" w:rsidRDefault="00327D90" w:rsidP="0023566B">
            <w:pPr>
              <w:spacing w:before="60" w:after="60" w:line="240" w:lineRule="auto"/>
              <w:jc w:val="both"/>
              <w:rPr>
                <w:rFonts w:eastAsia="Times New Roman" w:cs="Tahoma"/>
                <w:bCs/>
                <w:szCs w:val="24"/>
              </w:rPr>
            </w:pPr>
          </w:p>
        </w:tc>
        <w:tc>
          <w:tcPr>
            <w:tcW w:w="4589" w:type="dxa"/>
          </w:tcPr>
          <w:p w:rsidR="00327D90" w:rsidRDefault="00327D90" w:rsidP="0023566B">
            <w:pPr>
              <w:spacing w:before="60" w:after="60" w:line="240" w:lineRule="auto"/>
              <w:jc w:val="both"/>
              <w:rPr>
                <w:rFonts w:eastAsia="Times New Roman" w:cs="Tahoma"/>
                <w:bCs/>
                <w:szCs w:val="24"/>
              </w:rPr>
            </w:pPr>
            <w:r>
              <w:rPr>
                <w:rFonts w:eastAsia="Times New Roman" w:cs="Tahoma"/>
                <w:bCs/>
                <w:szCs w:val="24"/>
              </w:rPr>
              <w:t xml:space="preserve">HT </w:t>
            </w:r>
          </w:p>
          <w:p w:rsidR="00327D90" w:rsidRDefault="00327D90" w:rsidP="0023566B">
            <w:pPr>
              <w:spacing w:before="60" w:after="60" w:line="240" w:lineRule="auto"/>
              <w:jc w:val="both"/>
              <w:rPr>
                <w:rFonts w:eastAsia="Times New Roman" w:cs="Tahoma"/>
                <w:bCs/>
                <w:szCs w:val="24"/>
              </w:rPr>
            </w:pPr>
            <w:r>
              <w:rPr>
                <w:rFonts w:eastAsia="Times New Roman" w:cs="Tahoma"/>
                <w:bCs/>
                <w:szCs w:val="24"/>
              </w:rPr>
              <w:t>Staff</w:t>
            </w:r>
          </w:p>
        </w:tc>
        <w:tc>
          <w:tcPr>
            <w:tcW w:w="9445" w:type="dxa"/>
          </w:tcPr>
          <w:p w:rsidR="00327D90" w:rsidRDefault="00327D90" w:rsidP="0023566B">
            <w:pPr>
              <w:spacing w:before="60" w:after="60" w:line="240" w:lineRule="auto"/>
              <w:jc w:val="both"/>
              <w:rPr>
                <w:rFonts w:eastAsia="Times New Roman" w:cs="Tahoma"/>
                <w:bCs/>
                <w:szCs w:val="24"/>
              </w:rPr>
            </w:pPr>
            <w:r>
              <w:rPr>
                <w:rFonts w:eastAsia="Times New Roman" w:cs="Tahoma"/>
                <w:bCs/>
                <w:szCs w:val="24"/>
              </w:rPr>
              <w:t>Written in accordance with Government Guidance 27/8/21</w:t>
            </w:r>
          </w:p>
        </w:tc>
      </w:tr>
    </w:tbl>
    <w:p w:rsidR="002E08A9" w:rsidRPr="000C626C" w:rsidRDefault="002E08A9" w:rsidP="000C626C"/>
    <w:sectPr w:rsidR="002E08A9" w:rsidRPr="000C626C" w:rsidSect="00AB12AF">
      <w:headerReference w:type="default" r:id="rId25"/>
      <w:footerReference w:type="default" r:id="rId26"/>
      <w:headerReference w:type="first" r:id="rId27"/>
      <w:pgSz w:w="16838" w:h="11906" w:orient="landscape"/>
      <w:pgMar w:top="1440" w:right="1080" w:bottom="1440" w:left="1080"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6FD" w:rsidRDefault="009E76FD" w:rsidP="00B1020D">
      <w:pPr>
        <w:spacing w:after="0" w:line="240" w:lineRule="auto"/>
      </w:pPr>
      <w:r>
        <w:separator/>
      </w:r>
    </w:p>
  </w:endnote>
  <w:endnote w:type="continuationSeparator" w:id="0">
    <w:p w:rsidR="009E76FD" w:rsidRDefault="009E76FD" w:rsidP="00B1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6FD" w:rsidRPr="00E107B7" w:rsidRDefault="009E76FD" w:rsidP="00EA6DAD">
    <w:pPr>
      <w:pStyle w:val="Footer"/>
      <w:pBdr>
        <w:top w:val="single" w:sz="24" w:space="1" w:color="70AD47" w:themeColor="accent6"/>
        <w:left w:val="single" w:sz="24" w:space="4" w:color="70AD47" w:themeColor="accent6"/>
        <w:bottom w:val="single" w:sz="24" w:space="1" w:color="70AD47" w:themeColor="accent6"/>
        <w:right w:val="single" w:sz="24" w:space="4" w:color="70AD47" w:themeColor="accent6"/>
      </w:pBdr>
      <w:shd w:val="clear" w:color="auto" w:fill="70AD47" w:themeFill="accent6"/>
      <w:jc w:val="center"/>
      <w:rPr>
        <w:color w:val="FFFFFF" w:themeColor="background1"/>
      </w:rPr>
    </w:pPr>
    <w:r w:rsidRPr="00B1685B">
      <w:rPr>
        <w:b/>
        <w:color w:val="FFFFFF" w:themeColor="background1"/>
      </w:rPr>
      <w:t>Corporate Health &amp; Safety Unit</w:t>
    </w:r>
    <w:sdt>
      <w:sdtPr>
        <w:rPr>
          <w:color w:val="FFFFFF" w:themeColor="background1"/>
        </w:rPr>
        <w:id w:val="-643428032"/>
        <w:docPartObj>
          <w:docPartGallery w:val="Page Numbers (Bottom of Page)"/>
          <w:docPartUnique/>
        </w:docPartObj>
      </w:sdtPr>
      <w:sdtEndPr/>
      <w:sdtContent>
        <w:sdt>
          <w:sdtPr>
            <w:rPr>
              <w:color w:val="FFFFFF" w:themeColor="background1"/>
            </w:rPr>
            <w:id w:val="590046800"/>
            <w:docPartObj>
              <w:docPartGallery w:val="Page Numbers (Top of Page)"/>
              <w:docPartUnique/>
            </w:docPartObj>
          </w:sdtPr>
          <w:sdtEndPr/>
          <w:sdtContent>
            <w:r w:rsidRPr="00B1685B">
              <w:rPr>
                <w:color w:val="FFFFFF" w:themeColor="background1"/>
              </w:rPr>
              <w:t xml:space="preserve">      </w:t>
            </w:r>
            <w:r>
              <w:rPr>
                <w:color w:val="FFFFFF" w:themeColor="background1"/>
              </w:rPr>
              <w:t xml:space="preserve">                                                                  </w:t>
            </w:r>
            <w:r w:rsidRPr="00B1685B">
              <w:rPr>
                <w:color w:val="FFFFFF" w:themeColor="background1"/>
              </w:rPr>
              <w:t xml:space="preserve">Page </w:t>
            </w:r>
            <w:r w:rsidRPr="00B1685B">
              <w:rPr>
                <w:b/>
                <w:bCs/>
                <w:color w:val="FFFFFF" w:themeColor="background1"/>
                <w:szCs w:val="24"/>
              </w:rPr>
              <w:fldChar w:fldCharType="begin"/>
            </w:r>
            <w:r w:rsidRPr="00B1685B">
              <w:rPr>
                <w:b/>
                <w:bCs/>
                <w:color w:val="FFFFFF" w:themeColor="background1"/>
              </w:rPr>
              <w:instrText xml:space="preserve"> PAGE </w:instrText>
            </w:r>
            <w:r w:rsidRPr="00B1685B">
              <w:rPr>
                <w:b/>
                <w:bCs/>
                <w:color w:val="FFFFFF" w:themeColor="background1"/>
                <w:szCs w:val="24"/>
              </w:rPr>
              <w:fldChar w:fldCharType="separate"/>
            </w:r>
            <w:r>
              <w:rPr>
                <w:b/>
                <w:bCs/>
                <w:noProof/>
                <w:color w:val="FFFFFF" w:themeColor="background1"/>
              </w:rPr>
              <w:t>2</w:t>
            </w:r>
            <w:r w:rsidRPr="00B1685B">
              <w:rPr>
                <w:b/>
                <w:bCs/>
                <w:color w:val="FFFFFF" w:themeColor="background1"/>
                <w:szCs w:val="24"/>
              </w:rPr>
              <w:fldChar w:fldCharType="end"/>
            </w:r>
            <w:r w:rsidRPr="00B1685B">
              <w:rPr>
                <w:color w:val="FFFFFF" w:themeColor="background1"/>
              </w:rPr>
              <w:t xml:space="preserve"> of </w:t>
            </w:r>
            <w:r w:rsidRPr="00B1685B">
              <w:rPr>
                <w:b/>
                <w:bCs/>
                <w:color w:val="FFFFFF" w:themeColor="background1"/>
                <w:szCs w:val="24"/>
              </w:rPr>
              <w:fldChar w:fldCharType="begin"/>
            </w:r>
            <w:r w:rsidRPr="00B1685B">
              <w:rPr>
                <w:b/>
                <w:bCs/>
                <w:color w:val="FFFFFF" w:themeColor="background1"/>
              </w:rPr>
              <w:instrText xml:space="preserve"> NUMPAGES  </w:instrText>
            </w:r>
            <w:r w:rsidRPr="00B1685B">
              <w:rPr>
                <w:b/>
                <w:bCs/>
                <w:color w:val="FFFFFF" w:themeColor="background1"/>
                <w:szCs w:val="24"/>
              </w:rPr>
              <w:fldChar w:fldCharType="separate"/>
            </w:r>
            <w:r>
              <w:rPr>
                <w:b/>
                <w:bCs/>
                <w:noProof/>
                <w:color w:val="FFFFFF" w:themeColor="background1"/>
              </w:rPr>
              <w:t>23</w:t>
            </w:r>
            <w:r w:rsidRPr="00B1685B">
              <w:rPr>
                <w:b/>
                <w:bCs/>
                <w:color w:val="FFFFFF" w:themeColor="background1"/>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2281" w:type="dxa"/>
      <w:tblInd w:w="-1447" w:type="dxa"/>
      <w:tblBorders>
        <w:top w:val="single" w:sz="12" w:space="0" w:color="70AD47" w:themeColor="accent6"/>
        <w:bottom w:val="single" w:sz="12" w:space="0" w:color="70AD47" w:themeColor="accent6"/>
        <w:insideH w:val="none" w:sz="0" w:space="0" w:color="auto"/>
        <w:insideV w:val="none" w:sz="0" w:space="0" w:color="auto"/>
      </w:tblBorders>
      <w:shd w:val="clear" w:color="auto" w:fill="538135" w:themeFill="accent6" w:themeFillShade="BF"/>
      <w:tblLook w:val="04A0" w:firstRow="1" w:lastRow="0" w:firstColumn="1" w:lastColumn="0" w:noHBand="0" w:noVBand="1"/>
    </w:tblPr>
    <w:tblGrid>
      <w:gridCol w:w="12281"/>
    </w:tblGrid>
    <w:tr w:rsidR="009E76FD" w:rsidTr="00EA6DAD">
      <w:trPr>
        <w:trHeight w:val="352"/>
      </w:trPr>
      <w:tc>
        <w:tcPr>
          <w:tcW w:w="12281" w:type="dxa"/>
          <w:shd w:val="clear" w:color="auto" w:fill="538135" w:themeFill="accent6" w:themeFillShade="BF"/>
          <w:vAlign w:val="center"/>
        </w:tcPr>
        <w:p w:rsidR="009E76FD" w:rsidRPr="00CD5F90" w:rsidRDefault="009E76FD" w:rsidP="00CD5F90">
          <w:pPr>
            <w:pStyle w:val="Footer"/>
            <w:jc w:val="center"/>
            <w:rPr>
              <w:b/>
            </w:rPr>
          </w:pPr>
          <w:r w:rsidRPr="00CD5F90">
            <w:rPr>
              <w:b/>
              <w:color w:val="FFFFFF" w:themeColor="background1"/>
            </w:rPr>
            <w:t>Corporate Health &amp; Safety Unit</w:t>
          </w:r>
        </w:p>
      </w:tc>
    </w:tr>
  </w:tbl>
  <w:p w:rsidR="009E76FD" w:rsidRDefault="009E76FD" w:rsidP="005E4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6FD" w:rsidRPr="00E107B7" w:rsidRDefault="009E76FD" w:rsidP="00EA6DAD">
    <w:pPr>
      <w:pStyle w:val="Footer"/>
      <w:pBdr>
        <w:top w:val="single" w:sz="24" w:space="1" w:color="70AD47" w:themeColor="accent6"/>
        <w:left w:val="single" w:sz="24" w:space="4" w:color="70AD47" w:themeColor="accent6"/>
        <w:bottom w:val="single" w:sz="24" w:space="1" w:color="70AD47" w:themeColor="accent6"/>
        <w:right w:val="single" w:sz="24" w:space="4" w:color="70AD47" w:themeColor="accent6"/>
      </w:pBdr>
      <w:shd w:val="clear" w:color="auto" w:fill="70AD47" w:themeFill="accent6"/>
      <w:jc w:val="center"/>
      <w:rPr>
        <w:color w:val="FFFFFF" w:themeColor="background1"/>
      </w:rPr>
    </w:pPr>
    <w:r w:rsidRPr="00B1685B">
      <w:rPr>
        <w:b/>
        <w:color w:val="FFFFFF" w:themeColor="background1"/>
      </w:rPr>
      <w:t>Corporate Health &amp; Safety Unit</w:t>
    </w:r>
    <w:sdt>
      <w:sdtPr>
        <w:rPr>
          <w:color w:val="FFFFFF" w:themeColor="background1"/>
        </w:rPr>
        <w:id w:val="540404541"/>
        <w:docPartObj>
          <w:docPartGallery w:val="Page Numbers (Bottom of Page)"/>
          <w:docPartUnique/>
        </w:docPartObj>
      </w:sdtPr>
      <w:sdtEndPr/>
      <w:sdtContent>
        <w:sdt>
          <w:sdtPr>
            <w:rPr>
              <w:color w:val="FFFFFF" w:themeColor="background1"/>
            </w:rPr>
            <w:id w:val="-364289230"/>
            <w:docPartObj>
              <w:docPartGallery w:val="Page Numbers (Top of Page)"/>
              <w:docPartUnique/>
            </w:docPartObj>
          </w:sdtPr>
          <w:sdtEndPr/>
          <w:sdtContent>
            <w:r w:rsidRPr="00B1685B">
              <w:rPr>
                <w:color w:val="FFFFFF" w:themeColor="background1"/>
              </w:rPr>
              <w:t xml:space="preserve">         </w:t>
            </w:r>
            <w:r>
              <w:rPr>
                <w:color w:val="FFFFFF" w:themeColor="background1"/>
              </w:rPr>
              <w:t xml:space="preserve"> </w:t>
            </w:r>
            <w:r w:rsidRPr="00B1685B">
              <w:rPr>
                <w:color w:val="FFFFFF" w:themeColor="background1"/>
              </w:rPr>
              <w:t xml:space="preserve">  </w:t>
            </w:r>
            <w:r>
              <w:rPr>
                <w:color w:val="FFFFFF" w:themeColor="background1"/>
              </w:rPr>
              <w:t xml:space="preserve">         </w:t>
            </w:r>
            <w:r w:rsidRPr="00B1685B">
              <w:rPr>
                <w:color w:val="FFFFFF" w:themeColor="background1"/>
              </w:rPr>
              <w:t xml:space="preserve">                                       </w:t>
            </w:r>
            <w:r>
              <w:rPr>
                <w:color w:val="FFFFFF" w:themeColor="background1"/>
              </w:rPr>
              <w:t xml:space="preserve">                                                                            </w:t>
            </w:r>
            <w:r w:rsidRPr="00B1685B">
              <w:rPr>
                <w:color w:val="FFFFFF" w:themeColor="background1"/>
              </w:rPr>
              <w:t xml:space="preserve"> Page </w:t>
            </w:r>
            <w:r w:rsidRPr="00B1685B">
              <w:rPr>
                <w:b/>
                <w:bCs/>
                <w:color w:val="FFFFFF" w:themeColor="background1"/>
                <w:szCs w:val="24"/>
              </w:rPr>
              <w:fldChar w:fldCharType="begin"/>
            </w:r>
            <w:r w:rsidRPr="00B1685B">
              <w:rPr>
                <w:b/>
                <w:bCs/>
                <w:color w:val="FFFFFF" w:themeColor="background1"/>
              </w:rPr>
              <w:instrText xml:space="preserve"> PAGE </w:instrText>
            </w:r>
            <w:r w:rsidRPr="00B1685B">
              <w:rPr>
                <w:b/>
                <w:bCs/>
                <w:color w:val="FFFFFF" w:themeColor="background1"/>
                <w:szCs w:val="24"/>
              </w:rPr>
              <w:fldChar w:fldCharType="separate"/>
            </w:r>
            <w:r>
              <w:rPr>
                <w:b/>
                <w:bCs/>
                <w:noProof/>
                <w:color w:val="FFFFFF" w:themeColor="background1"/>
              </w:rPr>
              <w:t>9</w:t>
            </w:r>
            <w:r w:rsidRPr="00B1685B">
              <w:rPr>
                <w:b/>
                <w:bCs/>
                <w:color w:val="FFFFFF" w:themeColor="background1"/>
                <w:szCs w:val="24"/>
              </w:rPr>
              <w:fldChar w:fldCharType="end"/>
            </w:r>
            <w:r w:rsidRPr="00B1685B">
              <w:rPr>
                <w:color w:val="FFFFFF" w:themeColor="background1"/>
              </w:rPr>
              <w:t xml:space="preserve"> of </w:t>
            </w:r>
            <w:r w:rsidRPr="00B1685B">
              <w:rPr>
                <w:b/>
                <w:bCs/>
                <w:color w:val="FFFFFF" w:themeColor="background1"/>
                <w:szCs w:val="24"/>
              </w:rPr>
              <w:fldChar w:fldCharType="begin"/>
            </w:r>
            <w:r w:rsidRPr="00B1685B">
              <w:rPr>
                <w:b/>
                <w:bCs/>
                <w:color w:val="FFFFFF" w:themeColor="background1"/>
              </w:rPr>
              <w:instrText xml:space="preserve"> NUMPAGES  </w:instrText>
            </w:r>
            <w:r w:rsidRPr="00B1685B">
              <w:rPr>
                <w:b/>
                <w:bCs/>
                <w:color w:val="FFFFFF" w:themeColor="background1"/>
                <w:szCs w:val="24"/>
              </w:rPr>
              <w:fldChar w:fldCharType="separate"/>
            </w:r>
            <w:r>
              <w:rPr>
                <w:b/>
                <w:bCs/>
                <w:noProof/>
                <w:color w:val="FFFFFF" w:themeColor="background1"/>
              </w:rPr>
              <w:t>23</w:t>
            </w:r>
            <w:r w:rsidRPr="00B1685B">
              <w:rPr>
                <w:b/>
                <w:bCs/>
                <w:color w:val="FFFFFF" w:themeColor="background1"/>
                <w:szCs w:val="24"/>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7214" w:type="dxa"/>
      <w:tblInd w:w="-1444" w:type="dxa"/>
      <w:tblBorders>
        <w:top w:val="single" w:sz="12" w:space="0" w:color="70AD47" w:themeColor="accent6"/>
        <w:bottom w:val="single" w:sz="12" w:space="0" w:color="70AD47" w:themeColor="accent6"/>
        <w:insideH w:val="none" w:sz="0" w:space="0" w:color="auto"/>
        <w:insideV w:val="none" w:sz="0" w:space="0" w:color="auto"/>
      </w:tblBorders>
      <w:shd w:val="clear" w:color="auto" w:fill="538135" w:themeFill="accent6" w:themeFillShade="BF"/>
      <w:tblLook w:val="04A0" w:firstRow="1" w:lastRow="0" w:firstColumn="1" w:lastColumn="0" w:noHBand="0" w:noVBand="1"/>
    </w:tblPr>
    <w:tblGrid>
      <w:gridCol w:w="17214"/>
    </w:tblGrid>
    <w:tr w:rsidR="009E76FD" w:rsidTr="00EA6DAD">
      <w:trPr>
        <w:trHeight w:val="350"/>
      </w:trPr>
      <w:tc>
        <w:tcPr>
          <w:tcW w:w="17214" w:type="dxa"/>
          <w:shd w:val="clear" w:color="auto" w:fill="538135" w:themeFill="accent6" w:themeFillShade="BF"/>
          <w:vAlign w:val="center"/>
        </w:tcPr>
        <w:p w:rsidR="009E76FD" w:rsidRPr="00CD5F90" w:rsidRDefault="009E76FD" w:rsidP="00CD5F90">
          <w:pPr>
            <w:pStyle w:val="Footer"/>
            <w:jc w:val="center"/>
            <w:rPr>
              <w:b/>
            </w:rPr>
          </w:pPr>
          <w:r w:rsidRPr="00CD5F90">
            <w:rPr>
              <w:b/>
              <w:color w:val="FFFFFF" w:themeColor="background1"/>
            </w:rPr>
            <w:t>Corporate Health &amp; Safety Unit</w:t>
          </w:r>
        </w:p>
      </w:tc>
    </w:tr>
  </w:tbl>
  <w:p w:rsidR="009E76FD" w:rsidRDefault="009E76FD" w:rsidP="00AB12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6FD" w:rsidRPr="00FC771E" w:rsidRDefault="009E76FD" w:rsidP="000E4886">
    <w:pPr>
      <w:pStyle w:val="Footer"/>
      <w:pBdr>
        <w:top w:val="single" w:sz="12" w:space="1" w:color="385623" w:themeColor="accent6" w:themeShade="80"/>
      </w:pBdr>
      <w:jc w:val="center"/>
    </w:pPr>
    <w:r>
      <w:t xml:space="preserve">RA/F/2018                                                                                                                                                                                    Page </w:t>
    </w:r>
    <w:r>
      <w:rPr>
        <w:b/>
      </w:rPr>
      <w:fldChar w:fldCharType="begin"/>
    </w:r>
    <w:r>
      <w:rPr>
        <w:b/>
      </w:rPr>
      <w:instrText xml:space="preserve"> PAGE </w:instrText>
    </w:r>
    <w:r>
      <w:rPr>
        <w:b/>
      </w:rPr>
      <w:fldChar w:fldCharType="separate"/>
    </w:r>
    <w:r>
      <w:rPr>
        <w:b/>
        <w:noProof/>
      </w:rPr>
      <w:t>22</w:t>
    </w:r>
    <w:r>
      <w:rPr>
        <w:b/>
      </w:rPr>
      <w:fldChar w:fldCharType="end"/>
    </w:r>
    <w:r>
      <w:t xml:space="preserve"> of </w:t>
    </w:r>
    <w:r>
      <w:rPr>
        <w:b/>
      </w:rPr>
      <w:fldChar w:fldCharType="begin"/>
    </w:r>
    <w:r>
      <w:rPr>
        <w:b/>
      </w:rPr>
      <w:instrText xml:space="preserve"> NUMPAGES  </w:instrText>
    </w:r>
    <w:r>
      <w:rPr>
        <w:b/>
      </w:rPr>
      <w:fldChar w:fldCharType="separate"/>
    </w:r>
    <w:r>
      <w:rPr>
        <w:b/>
        <w:noProof/>
      </w:rPr>
      <w:t>23</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6FD" w:rsidRDefault="009E76FD" w:rsidP="00B1020D">
      <w:pPr>
        <w:spacing w:after="0" w:line="240" w:lineRule="auto"/>
      </w:pPr>
      <w:r>
        <w:separator/>
      </w:r>
    </w:p>
  </w:footnote>
  <w:footnote w:type="continuationSeparator" w:id="0">
    <w:p w:rsidR="009E76FD" w:rsidRDefault="009E76FD" w:rsidP="00B10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6FD" w:rsidRPr="00B1020D" w:rsidRDefault="009E76FD" w:rsidP="000027EB">
    <w:pPr>
      <w:pStyle w:val="Header"/>
      <w:pBdr>
        <w:bottom w:val="single" w:sz="24" w:space="4" w:color="70AD47" w:themeColor="accent6"/>
      </w:pBdr>
      <w:rPr>
        <w:b/>
      </w:rPr>
    </w:pPr>
    <w:r>
      <w:rPr>
        <w:noProof/>
        <w:lang w:eastAsia="en-GB"/>
      </w:rPr>
      <w:drawing>
        <wp:inline distT="0" distB="0" distL="0" distR="0" wp14:anchorId="6A9A51DF" wp14:editId="3D43CB1A">
          <wp:extent cx="952500" cy="3904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LCT Logo.jpg"/>
                  <pic:cNvPicPr/>
                </pic:nvPicPr>
                <pic:blipFill>
                  <a:blip r:embed="rId1">
                    <a:extLst>
                      <a:ext uri="{28A0092B-C50C-407E-A947-70E740481C1C}">
                        <a14:useLocalDpi xmlns:a14="http://schemas.microsoft.com/office/drawing/2010/main" val="0"/>
                      </a:ext>
                    </a:extLst>
                  </a:blip>
                  <a:stretch>
                    <a:fillRect/>
                  </a:stretch>
                </pic:blipFill>
                <pic:spPr>
                  <a:xfrm>
                    <a:off x="0" y="0"/>
                    <a:ext cx="987002" cy="404589"/>
                  </a:xfrm>
                  <a:prstGeom prst="rect">
                    <a:avLst/>
                  </a:prstGeom>
                </pic:spPr>
              </pic:pic>
            </a:graphicData>
          </a:graphic>
        </wp:inline>
      </w:drawing>
    </w:r>
    <w:r>
      <w:tab/>
    </w:r>
    <w:r>
      <w:tab/>
      <w:t xml:space="preserve">                                   </w:t>
    </w:r>
    <w:r>
      <w:rPr>
        <w:b/>
      </w:rPr>
      <w:t>COVID-19/CL&amp;RA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6FD" w:rsidRDefault="009E76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6FD" w:rsidRPr="00B1020D" w:rsidRDefault="009E76FD" w:rsidP="00EA6DAD">
    <w:pPr>
      <w:pStyle w:val="Header"/>
      <w:pBdr>
        <w:bottom w:val="single" w:sz="24" w:space="4" w:color="70AD47" w:themeColor="accent6"/>
      </w:pBdr>
      <w:jc w:val="right"/>
      <w:rPr>
        <w:b/>
      </w:rPr>
    </w:pPr>
    <w:r>
      <w:rPr>
        <w:noProof/>
        <w:lang w:eastAsia="en-GB"/>
      </w:rPr>
      <w:drawing>
        <wp:anchor distT="0" distB="0" distL="114300" distR="114300" simplePos="0" relativeHeight="251660288" behindDoc="0" locked="0" layoutInCell="1" allowOverlap="1" wp14:anchorId="580FE5EC">
          <wp:simplePos x="0" y="0"/>
          <wp:positionH relativeFrom="column">
            <wp:posOffset>15240</wp:posOffset>
          </wp:positionH>
          <wp:positionV relativeFrom="paragraph">
            <wp:posOffset>-189230</wp:posOffset>
          </wp:positionV>
          <wp:extent cx="952500" cy="3904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LCT Logo.jpg"/>
                  <pic:cNvPicPr/>
                </pic:nvPicPr>
                <pic:blipFill>
                  <a:blip r:embed="rId1">
                    <a:extLst>
                      <a:ext uri="{28A0092B-C50C-407E-A947-70E740481C1C}">
                        <a14:useLocalDpi xmlns:a14="http://schemas.microsoft.com/office/drawing/2010/main" val="0"/>
                      </a:ext>
                    </a:extLst>
                  </a:blip>
                  <a:stretch>
                    <a:fillRect/>
                  </a:stretch>
                </pic:blipFill>
                <pic:spPr>
                  <a:xfrm>
                    <a:off x="0" y="0"/>
                    <a:ext cx="952500" cy="390446"/>
                  </a:xfrm>
                  <a:prstGeom prst="rect">
                    <a:avLst/>
                  </a:prstGeom>
                </pic:spPr>
              </pic:pic>
            </a:graphicData>
          </a:graphic>
          <wp14:sizeRelH relativeFrom="page">
            <wp14:pctWidth>0</wp14:pctWidth>
          </wp14:sizeRelH>
          <wp14:sizeRelV relativeFrom="page">
            <wp14:pctHeight>0</wp14:pctHeight>
          </wp14:sizeRelV>
        </wp:anchor>
      </w:drawing>
    </w:r>
    <w:r>
      <w:tab/>
    </w:r>
    <w:r>
      <w:tab/>
      <w:t xml:space="preserve">                                    </w:t>
    </w:r>
    <w:r>
      <w:rPr>
        <w:b/>
      </w:rPr>
      <w:t>COVID-19/CL&amp;RA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6FD" w:rsidRDefault="009E76FD" w:rsidP="00AB12AF">
    <w:pPr>
      <w:pStyle w:val="Header"/>
      <w:pBdr>
        <w:bottom w:val="single" w:sz="12" w:space="1" w:color="538135" w:themeColor="accent6" w:themeShade="BF"/>
      </w:pBdr>
    </w:pPr>
    <w:r w:rsidRPr="00AB12AF">
      <w:rPr>
        <w:noProof/>
        <w:lang w:eastAsia="en-GB"/>
      </w:rPr>
      <w:drawing>
        <wp:anchor distT="0" distB="0" distL="114300" distR="114300" simplePos="0" relativeHeight="251659264" behindDoc="0" locked="0" layoutInCell="1" allowOverlap="1" wp14:anchorId="052B98C7" wp14:editId="7490C7CE">
          <wp:simplePos x="0" y="0"/>
          <wp:positionH relativeFrom="margin">
            <wp:align>left</wp:align>
          </wp:positionH>
          <wp:positionV relativeFrom="paragraph">
            <wp:posOffset>-191135</wp:posOffset>
          </wp:positionV>
          <wp:extent cx="1942465" cy="523240"/>
          <wp:effectExtent l="0" t="0" r="63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C Logo - new.jpg"/>
                  <pic:cNvPicPr/>
                </pic:nvPicPr>
                <pic:blipFill>
                  <a:blip r:embed="rId1">
                    <a:extLst>
                      <a:ext uri="{28A0092B-C50C-407E-A947-70E740481C1C}">
                        <a14:useLocalDpi xmlns:a14="http://schemas.microsoft.com/office/drawing/2010/main" val="0"/>
                      </a:ext>
                    </a:extLst>
                  </a:blip>
                  <a:stretch>
                    <a:fillRect/>
                  </a:stretch>
                </pic:blipFill>
                <pic:spPr>
                  <a:xfrm>
                    <a:off x="0" y="0"/>
                    <a:ext cx="1942465" cy="523240"/>
                  </a:xfrm>
                  <a:prstGeom prst="rect">
                    <a:avLst/>
                  </a:prstGeom>
                </pic:spPr>
              </pic:pic>
            </a:graphicData>
          </a:graphic>
          <wp14:sizeRelH relativeFrom="page">
            <wp14:pctWidth>0</wp14:pctWidth>
          </wp14:sizeRelH>
          <wp14:sizeRelV relativeFrom="page">
            <wp14:pctHeight>0</wp14:pctHeight>
          </wp14:sizeRelV>
        </wp:anchor>
      </w:drawing>
    </w:r>
    <w:r w:rsidRPr="00AB12AF">
      <w:rPr>
        <w:noProof/>
        <w:lang w:eastAsia="en-GB"/>
      </w:rPr>
      <w:drawing>
        <wp:anchor distT="0" distB="0" distL="114300" distR="114300" simplePos="0" relativeHeight="251654144" behindDoc="1" locked="0" layoutInCell="1" allowOverlap="1" wp14:anchorId="5F6A6AE6" wp14:editId="1093D3B2">
          <wp:simplePos x="0" y="0"/>
          <wp:positionH relativeFrom="column">
            <wp:posOffset>7827645</wp:posOffset>
          </wp:positionH>
          <wp:positionV relativeFrom="paragraph">
            <wp:posOffset>-201295</wp:posOffset>
          </wp:positionV>
          <wp:extent cx="1419225" cy="581959"/>
          <wp:effectExtent l="0" t="0" r="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S Logo.jpg"/>
                  <pic:cNvPicPr/>
                </pic:nvPicPr>
                <pic:blipFill>
                  <a:blip r:embed="rId2">
                    <a:extLst>
                      <a:ext uri="{28A0092B-C50C-407E-A947-70E740481C1C}">
                        <a14:useLocalDpi xmlns:a14="http://schemas.microsoft.com/office/drawing/2010/main" val="0"/>
                      </a:ext>
                    </a:extLst>
                  </a:blip>
                  <a:stretch>
                    <a:fillRect/>
                  </a:stretch>
                </pic:blipFill>
                <pic:spPr>
                  <a:xfrm>
                    <a:off x="0" y="0"/>
                    <a:ext cx="1419225" cy="581959"/>
                  </a:xfrm>
                  <a:prstGeom prst="rect">
                    <a:avLst/>
                  </a:prstGeom>
                </pic:spPr>
              </pic:pic>
            </a:graphicData>
          </a:graphic>
          <wp14:sizeRelH relativeFrom="page">
            <wp14:pctWidth>0</wp14:pctWidth>
          </wp14:sizeRelH>
          <wp14:sizeRelV relativeFrom="page">
            <wp14:pctHeight>0</wp14:pctHeight>
          </wp14:sizeRelV>
        </wp:anchor>
      </w:drawing>
    </w:r>
  </w:p>
  <w:p w:rsidR="009E76FD" w:rsidRDefault="009E76FD" w:rsidP="00AB12AF">
    <w:pPr>
      <w:pStyle w:val="Header"/>
      <w:pBdr>
        <w:bottom w:val="single" w:sz="12" w:space="1" w:color="538135" w:themeColor="accent6" w:themeShade="BF"/>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6FD" w:rsidRPr="0038794B" w:rsidRDefault="009E76FD" w:rsidP="000E4886">
    <w:pPr>
      <w:pBdr>
        <w:bottom w:val="single" w:sz="12" w:space="1" w:color="385623" w:themeColor="accent6" w:themeShade="80"/>
      </w:pBdr>
      <w:tabs>
        <w:tab w:val="left" w:pos="4080"/>
      </w:tabs>
      <w:rPr>
        <w:sz w:val="32"/>
        <w:szCs w:val="32"/>
      </w:rPr>
    </w:pPr>
    <w:r>
      <w:rPr>
        <w:noProof/>
        <w:sz w:val="32"/>
        <w:szCs w:val="32"/>
        <w:lang w:eastAsia="en-GB"/>
      </w:rPr>
      <w:drawing>
        <wp:anchor distT="0" distB="0" distL="114300" distR="114300" simplePos="0" relativeHeight="251658240" behindDoc="0" locked="0" layoutInCell="1" allowOverlap="1" wp14:anchorId="0DB832D7" wp14:editId="6E831521">
          <wp:simplePos x="0" y="0"/>
          <wp:positionH relativeFrom="column">
            <wp:posOffset>7480935</wp:posOffset>
          </wp:positionH>
          <wp:positionV relativeFrom="paragraph">
            <wp:posOffset>-363220</wp:posOffset>
          </wp:positionV>
          <wp:extent cx="1419225" cy="581959"/>
          <wp:effectExtent l="0" t="0" r="0" b="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S Logo.jpg"/>
                  <pic:cNvPicPr/>
                </pic:nvPicPr>
                <pic:blipFill>
                  <a:blip r:embed="rId1">
                    <a:extLst>
                      <a:ext uri="{28A0092B-C50C-407E-A947-70E740481C1C}">
                        <a14:useLocalDpi xmlns:a14="http://schemas.microsoft.com/office/drawing/2010/main" val="0"/>
                      </a:ext>
                    </a:extLst>
                  </a:blip>
                  <a:stretch>
                    <a:fillRect/>
                  </a:stretch>
                </pic:blipFill>
                <pic:spPr>
                  <a:xfrm>
                    <a:off x="0" y="0"/>
                    <a:ext cx="1419225" cy="581959"/>
                  </a:xfrm>
                  <a:prstGeom prst="rect">
                    <a:avLst/>
                  </a:prstGeom>
                </pic:spPr>
              </pic:pic>
            </a:graphicData>
          </a:graphic>
          <wp14:sizeRelH relativeFrom="page">
            <wp14:pctWidth>0</wp14:pctWidth>
          </wp14:sizeRelH>
          <wp14:sizeRelV relativeFrom="page">
            <wp14:pctHeight>0</wp14:pctHeight>
          </wp14:sizeRelV>
        </wp:anchor>
      </w:drawing>
    </w:r>
    <w:r w:rsidRPr="0038794B">
      <w:rPr>
        <w:noProof/>
        <w:sz w:val="32"/>
        <w:szCs w:val="32"/>
        <w:lang w:eastAsia="en-GB"/>
      </w:rPr>
      <w:drawing>
        <wp:anchor distT="0" distB="0" distL="114300" distR="114300" simplePos="0" relativeHeight="251657216" behindDoc="0" locked="0" layoutInCell="1" allowOverlap="1" wp14:anchorId="35CE8794" wp14:editId="4F340484">
          <wp:simplePos x="0" y="0"/>
          <wp:positionH relativeFrom="column">
            <wp:posOffset>-19050</wp:posOffset>
          </wp:positionH>
          <wp:positionV relativeFrom="paragraph">
            <wp:posOffset>-368300</wp:posOffset>
          </wp:positionV>
          <wp:extent cx="1942560" cy="523366"/>
          <wp:effectExtent l="0" t="0" r="63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C Logo - new.jpg"/>
                  <pic:cNvPicPr/>
                </pic:nvPicPr>
                <pic:blipFill>
                  <a:blip r:embed="rId2">
                    <a:extLst>
                      <a:ext uri="{28A0092B-C50C-407E-A947-70E740481C1C}">
                        <a14:useLocalDpi xmlns:a14="http://schemas.microsoft.com/office/drawing/2010/main" val="0"/>
                      </a:ext>
                    </a:extLst>
                  </a:blip>
                  <a:stretch>
                    <a:fillRect/>
                  </a:stretch>
                </pic:blipFill>
                <pic:spPr>
                  <a:xfrm>
                    <a:off x="0" y="0"/>
                    <a:ext cx="1942560" cy="523366"/>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6FD" w:rsidRDefault="009E76FD" w:rsidP="000E4886">
    <w:pPr>
      <w:pStyle w:val="Header"/>
      <w:jc w:val="center"/>
    </w:pPr>
    <w:r>
      <w:rPr>
        <w:noProof/>
        <w:lang w:eastAsia="en-GB"/>
      </w:rPr>
      <w:drawing>
        <wp:anchor distT="0" distB="0" distL="114300" distR="114300" simplePos="0" relativeHeight="251656192" behindDoc="0" locked="0" layoutInCell="1" allowOverlap="1" wp14:anchorId="199E2E4C" wp14:editId="6462D420">
          <wp:simplePos x="0" y="0"/>
          <wp:positionH relativeFrom="page">
            <wp:posOffset>8902065</wp:posOffset>
          </wp:positionH>
          <wp:positionV relativeFrom="page">
            <wp:posOffset>367030</wp:posOffset>
          </wp:positionV>
          <wp:extent cx="1114425" cy="412115"/>
          <wp:effectExtent l="0" t="0" r="0" b="0"/>
          <wp:wrapNone/>
          <wp:docPr id="30" name="Picture 30" descr="BWSe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Serc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4425" cy="412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76FD" w:rsidRDefault="009E76FD" w:rsidP="000E4886">
    <w:pPr>
      <w:pStyle w:val="Header"/>
      <w:jc w:val="center"/>
    </w:pPr>
  </w:p>
  <w:p w:rsidR="009E76FD" w:rsidRPr="00946CE0" w:rsidRDefault="009E76FD" w:rsidP="000E4886">
    <w:pPr>
      <w:pStyle w:val="HeaderTitle"/>
      <w:rPr>
        <w:noProof/>
      </w:rPr>
    </w:pPr>
    <w:r>
      <w:rPr>
        <w:b w:val="0"/>
        <w:noProof/>
        <w:lang w:eastAsia="en-GB"/>
      </w:rPr>
      <w:drawing>
        <wp:anchor distT="0" distB="0" distL="114300" distR="114300" simplePos="0" relativeHeight="251655168" behindDoc="0" locked="0" layoutInCell="1" allowOverlap="1" wp14:anchorId="3E70CA82" wp14:editId="0815B2E0">
          <wp:simplePos x="0" y="0"/>
          <wp:positionH relativeFrom="page">
            <wp:posOffset>720090</wp:posOffset>
          </wp:positionH>
          <wp:positionV relativeFrom="page">
            <wp:posOffset>262890</wp:posOffset>
          </wp:positionV>
          <wp:extent cx="2099310" cy="50228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931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2FCF81"/>
    <w:multiLevelType w:val="hybridMultilevel"/>
    <w:tmpl w:val="2DA50B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695C28"/>
    <w:multiLevelType w:val="hybridMultilevel"/>
    <w:tmpl w:val="C2BE7F8C"/>
    <w:lvl w:ilvl="0" w:tplc="B19097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50E18"/>
    <w:multiLevelType w:val="hybridMultilevel"/>
    <w:tmpl w:val="930CD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C67BB4"/>
    <w:multiLevelType w:val="hybridMultilevel"/>
    <w:tmpl w:val="1AE6441C"/>
    <w:lvl w:ilvl="0" w:tplc="08090001">
      <w:start w:val="1"/>
      <w:numFmt w:val="bullet"/>
      <w:lvlText w:val=""/>
      <w:lvlJc w:val="left"/>
      <w:pPr>
        <w:ind w:left="360" w:hanging="360"/>
      </w:pPr>
      <w:rPr>
        <w:rFonts w:ascii="Symbol" w:hAnsi="Symbo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E33DAA"/>
    <w:multiLevelType w:val="hybridMultilevel"/>
    <w:tmpl w:val="C30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073BC"/>
    <w:multiLevelType w:val="hybridMultilevel"/>
    <w:tmpl w:val="9D181F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BC531E"/>
    <w:multiLevelType w:val="hybridMultilevel"/>
    <w:tmpl w:val="B3FC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12DD5"/>
    <w:multiLevelType w:val="hybridMultilevel"/>
    <w:tmpl w:val="03CCE7E6"/>
    <w:lvl w:ilvl="0" w:tplc="08090001">
      <w:start w:val="1"/>
      <w:numFmt w:val="bullet"/>
      <w:lvlText w:val=""/>
      <w:lvlJc w:val="left"/>
      <w:pPr>
        <w:ind w:left="1919"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A7C9B"/>
    <w:multiLevelType w:val="hybridMultilevel"/>
    <w:tmpl w:val="79A2D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375CB"/>
    <w:multiLevelType w:val="hybridMultilevel"/>
    <w:tmpl w:val="80F60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F901A7"/>
    <w:multiLevelType w:val="multilevel"/>
    <w:tmpl w:val="0236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86584"/>
    <w:multiLevelType w:val="hybridMultilevel"/>
    <w:tmpl w:val="27CC16D2"/>
    <w:lvl w:ilvl="0" w:tplc="C2605886">
      <w:start w:val="1"/>
      <w:numFmt w:val="bullet"/>
      <w:lvlText w:val=""/>
      <w:lvlJc w:val="left"/>
      <w:pPr>
        <w:ind w:left="360" w:hanging="360"/>
      </w:pPr>
      <w:rPr>
        <w:rFonts w:ascii="Symbol" w:hAnsi="Symbol" w:hint="default"/>
        <w:color w:val="FF0000"/>
      </w:rPr>
    </w:lvl>
    <w:lvl w:ilvl="1" w:tplc="FDC86CCC">
      <w:start w:val="1"/>
      <w:numFmt w:val="bullet"/>
      <w:lvlText w:val="o"/>
      <w:lvlJc w:val="left"/>
      <w:pPr>
        <w:ind w:left="1080" w:hanging="360"/>
      </w:pPr>
      <w:rPr>
        <w:rFonts w:ascii="Courier New" w:hAnsi="Courier New" w:cs="Courier New" w:hint="default"/>
      </w:rPr>
    </w:lvl>
    <w:lvl w:ilvl="2" w:tplc="4FAE3C12">
      <w:start w:val="1"/>
      <w:numFmt w:val="bullet"/>
      <w:lvlText w:val=""/>
      <w:lvlJc w:val="left"/>
      <w:pPr>
        <w:ind w:left="1800" w:hanging="360"/>
      </w:pPr>
      <w:rPr>
        <w:rFonts w:ascii="Wingdings" w:hAnsi="Wingdings" w:hint="default"/>
      </w:rPr>
    </w:lvl>
    <w:lvl w:ilvl="3" w:tplc="DFE4AA48" w:tentative="1">
      <w:start w:val="1"/>
      <w:numFmt w:val="bullet"/>
      <w:lvlText w:val=""/>
      <w:lvlJc w:val="left"/>
      <w:pPr>
        <w:ind w:left="2520" w:hanging="360"/>
      </w:pPr>
      <w:rPr>
        <w:rFonts w:ascii="Symbol" w:hAnsi="Symbol" w:hint="default"/>
      </w:rPr>
    </w:lvl>
    <w:lvl w:ilvl="4" w:tplc="1C068BD6" w:tentative="1">
      <w:start w:val="1"/>
      <w:numFmt w:val="bullet"/>
      <w:lvlText w:val="o"/>
      <w:lvlJc w:val="left"/>
      <w:pPr>
        <w:ind w:left="3240" w:hanging="360"/>
      </w:pPr>
      <w:rPr>
        <w:rFonts w:ascii="Courier New" w:hAnsi="Courier New" w:cs="Courier New" w:hint="default"/>
      </w:rPr>
    </w:lvl>
    <w:lvl w:ilvl="5" w:tplc="32C66298" w:tentative="1">
      <w:start w:val="1"/>
      <w:numFmt w:val="bullet"/>
      <w:lvlText w:val=""/>
      <w:lvlJc w:val="left"/>
      <w:pPr>
        <w:ind w:left="3960" w:hanging="360"/>
      </w:pPr>
      <w:rPr>
        <w:rFonts w:ascii="Wingdings" w:hAnsi="Wingdings" w:hint="default"/>
      </w:rPr>
    </w:lvl>
    <w:lvl w:ilvl="6" w:tplc="D3F04EBC" w:tentative="1">
      <w:start w:val="1"/>
      <w:numFmt w:val="bullet"/>
      <w:lvlText w:val=""/>
      <w:lvlJc w:val="left"/>
      <w:pPr>
        <w:ind w:left="4680" w:hanging="360"/>
      </w:pPr>
      <w:rPr>
        <w:rFonts w:ascii="Symbol" w:hAnsi="Symbol" w:hint="default"/>
      </w:rPr>
    </w:lvl>
    <w:lvl w:ilvl="7" w:tplc="D41019F6" w:tentative="1">
      <w:start w:val="1"/>
      <w:numFmt w:val="bullet"/>
      <w:lvlText w:val="o"/>
      <w:lvlJc w:val="left"/>
      <w:pPr>
        <w:ind w:left="5400" w:hanging="360"/>
      </w:pPr>
      <w:rPr>
        <w:rFonts w:ascii="Courier New" w:hAnsi="Courier New" w:cs="Courier New" w:hint="default"/>
      </w:rPr>
    </w:lvl>
    <w:lvl w:ilvl="8" w:tplc="44B2B1EC" w:tentative="1">
      <w:start w:val="1"/>
      <w:numFmt w:val="bullet"/>
      <w:lvlText w:val=""/>
      <w:lvlJc w:val="left"/>
      <w:pPr>
        <w:ind w:left="6120" w:hanging="360"/>
      </w:pPr>
      <w:rPr>
        <w:rFonts w:ascii="Wingdings" w:hAnsi="Wingdings" w:hint="default"/>
      </w:rPr>
    </w:lvl>
  </w:abstractNum>
  <w:abstractNum w:abstractNumId="12" w15:restartNumberingAfterBreak="0">
    <w:nsid w:val="66C909E4"/>
    <w:multiLevelType w:val="hybridMultilevel"/>
    <w:tmpl w:val="231C5BFC"/>
    <w:lvl w:ilvl="0" w:tplc="59A6A2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562048"/>
    <w:multiLevelType w:val="hybridMultilevel"/>
    <w:tmpl w:val="4ADC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BA743D"/>
    <w:multiLevelType w:val="hybridMultilevel"/>
    <w:tmpl w:val="34DA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98460B"/>
    <w:multiLevelType w:val="hybridMultilevel"/>
    <w:tmpl w:val="2D7C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6D19A7"/>
    <w:multiLevelType w:val="hybridMultilevel"/>
    <w:tmpl w:val="2EF24406"/>
    <w:lvl w:ilvl="0" w:tplc="0C94E4D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9E1EF3"/>
    <w:multiLevelType w:val="hybridMultilevel"/>
    <w:tmpl w:val="1B9EC924"/>
    <w:lvl w:ilvl="0" w:tplc="EC621B9E">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5"/>
  </w:num>
  <w:num w:numId="4">
    <w:abstractNumId w:val="12"/>
  </w:num>
  <w:num w:numId="5">
    <w:abstractNumId w:val="14"/>
  </w:num>
  <w:num w:numId="6">
    <w:abstractNumId w:val="6"/>
  </w:num>
  <w:num w:numId="7">
    <w:abstractNumId w:val="13"/>
  </w:num>
  <w:num w:numId="8">
    <w:abstractNumId w:val="11"/>
  </w:num>
  <w:num w:numId="9">
    <w:abstractNumId w:val="7"/>
  </w:num>
  <w:num w:numId="10">
    <w:abstractNumId w:val="8"/>
  </w:num>
  <w:num w:numId="11">
    <w:abstractNumId w:val="4"/>
  </w:num>
  <w:num w:numId="12">
    <w:abstractNumId w:val="0"/>
  </w:num>
  <w:num w:numId="13">
    <w:abstractNumId w:val="2"/>
  </w:num>
  <w:num w:numId="14">
    <w:abstractNumId w:val="1"/>
  </w:num>
  <w:num w:numId="15">
    <w:abstractNumId w:val="9"/>
  </w:num>
  <w:num w:numId="16">
    <w:abstractNumId w:val="16"/>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8A9"/>
    <w:rsid w:val="000027EB"/>
    <w:rsid w:val="000122C8"/>
    <w:rsid w:val="00015162"/>
    <w:rsid w:val="000269BD"/>
    <w:rsid w:val="000323FD"/>
    <w:rsid w:val="00043488"/>
    <w:rsid w:val="00046F61"/>
    <w:rsid w:val="00063311"/>
    <w:rsid w:val="00066E6C"/>
    <w:rsid w:val="00081F24"/>
    <w:rsid w:val="000825CD"/>
    <w:rsid w:val="000A29AB"/>
    <w:rsid w:val="000B1571"/>
    <w:rsid w:val="000B615A"/>
    <w:rsid w:val="000C626C"/>
    <w:rsid w:val="000D51F2"/>
    <w:rsid w:val="000E4886"/>
    <w:rsid w:val="000E66AA"/>
    <w:rsid w:val="00110608"/>
    <w:rsid w:val="001178B1"/>
    <w:rsid w:val="00121C61"/>
    <w:rsid w:val="0013140C"/>
    <w:rsid w:val="00143EC4"/>
    <w:rsid w:val="00147B38"/>
    <w:rsid w:val="001546DB"/>
    <w:rsid w:val="00156C73"/>
    <w:rsid w:val="00161E8C"/>
    <w:rsid w:val="00165952"/>
    <w:rsid w:val="001879D2"/>
    <w:rsid w:val="001A0D08"/>
    <w:rsid w:val="001A212C"/>
    <w:rsid w:val="001A73F3"/>
    <w:rsid w:val="001B4F75"/>
    <w:rsid w:val="001C3541"/>
    <w:rsid w:val="001C4F4F"/>
    <w:rsid w:val="001C68B2"/>
    <w:rsid w:val="001C7DD6"/>
    <w:rsid w:val="002026E5"/>
    <w:rsid w:val="00206DA9"/>
    <w:rsid w:val="00207AB4"/>
    <w:rsid w:val="002113A9"/>
    <w:rsid w:val="00212D4A"/>
    <w:rsid w:val="00212E58"/>
    <w:rsid w:val="002131EB"/>
    <w:rsid w:val="002269CB"/>
    <w:rsid w:val="0023566B"/>
    <w:rsid w:val="0024085B"/>
    <w:rsid w:val="00243A60"/>
    <w:rsid w:val="002475E3"/>
    <w:rsid w:val="00252019"/>
    <w:rsid w:val="00257EA8"/>
    <w:rsid w:val="00264A53"/>
    <w:rsid w:val="00271CA7"/>
    <w:rsid w:val="00272D9A"/>
    <w:rsid w:val="00275F25"/>
    <w:rsid w:val="00287AF4"/>
    <w:rsid w:val="00290239"/>
    <w:rsid w:val="0029406C"/>
    <w:rsid w:val="00294753"/>
    <w:rsid w:val="002A3A92"/>
    <w:rsid w:val="002C2270"/>
    <w:rsid w:val="002D1A01"/>
    <w:rsid w:val="002D7F42"/>
    <w:rsid w:val="002E08A9"/>
    <w:rsid w:val="00304B17"/>
    <w:rsid w:val="00313A9A"/>
    <w:rsid w:val="003156C0"/>
    <w:rsid w:val="00315718"/>
    <w:rsid w:val="00327D90"/>
    <w:rsid w:val="00335849"/>
    <w:rsid w:val="00343AEB"/>
    <w:rsid w:val="003644A2"/>
    <w:rsid w:val="00365E28"/>
    <w:rsid w:val="00377DA1"/>
    <w:rsid w:val="003835D1"/>
    <w:rsid w:val="00393E40"/>
    <w:rsid w:val="0039577D"/>
    <w:rsid w:val="003A787D"/>
    <w:rsid w:val="003C5789"/>
    <w:rsid w:val="003D6B1F"/>
    <w:rsid w:val="003F15A2"/>
    <w:rsid w:val="004023AA"/>
    <w:rsid w:val="00423D56"/>
    <w:rsid w:val="004314E7"/>
    <w:rsid w:val="00456F25"/>
    <w:rsid w:val="00466067"/>
    <w:rsid w:val="004A3E60"/>
    <w:rsid w:val="004A61C1"/>
    <w:rsid w:val="004B00D6"/>
    <w:rsid w:val="004B054F"/>
    <w:rsid w:val="004C534F"/>
    <w:rsid w:val="004C5E43"/>
    <w:rsid w:val="004C725D"/>
    <w:rsid w:val="004D1386"/>
    <w:rsid w:val="004F40DB"/>
    <w:rsid w:val="004F5E1E"/>
    <w:rsid w:val="0050277D"/>
    <w:rsid w:val="00507989"/>
    <w:rsid w:val="005237EF"/>
    <w:rsid w:val="00531BA8"/>
    <w:rsid w:val="00536051"/>
    <w:rsid w:val="0053770E"/>
    <w:rsid w:val="005474A3"/>
    <w:rsid w:val="005477D4"/>
    <w:rsid w:val="00547A0C"/>
    <w:rsid w:val="005570DA"/>
    <w:rsid w:val="00561FB5"/>
    <w:rsid w:val="005629C6"/>
    <w:rsid w:val="005705AF"/>
    <w:rsid w:val="0057095B"/>
    <w:rsid w:val="00572CB3"/>
    <w:rsid w:val="0058786B"/>
    <w:rsid w:val="00591BB2"/>
    <w:rsid w:val="00595A6B"/>
    <w:rsid w:val="005A4D49"/>
    <w:rsid w:val="005C5410"/>
    <w:rsid w:val="005D192E"/>
    <w:rsid w:val="005D7359"/>
    <w:rsid w:val="005E40FA"/>
    <w:rsid w:val="005E7B9C"/>
    <w:rsid w:val="005F047C"/>
    <w:rsid w:val="00601123"/>
    <w:rsid w:val="00603262"/>
    <w:rsid w:val="00612A95"/>
    <w:rsid w:val="00613873"/>
    <w:rsid w:val="00613FFF"/>
    <w:rsid w:val="00614584"/>
    <w:rsid w:val="00626DD5"/>
    <w:rsid w:val="006330C7"/>
    <w:rsid w:val="00636C93"/>
    <w:rsid w:val="006410FB"/>
    <w:rsid w:val="00642431"/>
    <w:rsid w:val="00645B91"/>
    <w:rsid w:val="00677579"/>
    <w:rsid w:val="00680548"/>
    <w:rsid w:val="006926C7"/>
    <w:rsid w:val="00696F3A"/>
    <w:rsid w:val="006B0444"/>
    <w:rsid w:val="006C01AA"/>
    <w:rsid w:val="006C1346"/>
    <w:rsid w:val="006C1884"/>
    <w:rsid w:val="006D0B04"/>
    <w:rsid w:val="006D64E0"/>
    <w:rsid w:val="006D69CF"/>
    <w:rsid w:val="007020EE"/>
    <w:rsid w:val="00705360"/>
    <w:rsid w:val="00707987"/>
    <w:rsid w:val="007231AC"/>
    <w:rsid w:val="00727A34"/>
    <w:rsid w:val="007333B8"/>
    <w:rsid w:val="00740E03"/>
    <w:rsid w:val="007446A6"/>
    <w:rsid w:val="00750A2E"/>
    <w:rsid w:val="00753A5F"/>
    <w:rsid w:val="0076254D"/>
    <w:rsid w:val="00762A1B"/>
    <w:rsid w:val="0077465F"/>
    <w:rsid w:val="0078420D"/>
    <w:rsid w:val="0079351B"/>
    <w:rsid w:val="007A272B"/>
    <w:rsid w:val="007A55A8"/>
    <w:rsid w:val="007A5912"/>
    <w:rsid w:val="007B3D6A"/>
    <w:rsid w:val="007C3BF7"/>
    <w:rsid w:val="007F0E89"/>
    <w:rsid w:val="007F256C"/>
    <w:rsid w:val="007F59B4"/>
    <w:rsid w:val="007F678F"/>
    <w:rsid w:val="0080558B"/>
    <w:rsid w:val="00807D4B"/>
    <w:rsid w:val="008100C5"/>
    <w:rsid w:val="00812824"/>
    <w:rsid w:val="00842B7F"/>
    <w:rsid w:val="008454E9"/>
    <w:rsid w:val="00863C4E"/>
    <w:rsid w:val="00875B86"/>
    <w:rsid w:val="00881ACD"/>
    <w:rsid w:val="008B058B"/>
    <w:rsid w:val="008B0DEF"/>
    <w:rsid w:val="008B1719"/>
    <w:rsid w:val="008C2CF2"/>
    <w:rsid w:val="008C7555"/>
    <w:rsid w:val="008D1FDD"/>
    <w:rsid w:val="008D4807"/>
    <w:rsid w:val="008E2694"/>
    <w:rsid w:val="008F016F"/>
    <w:rsid w:val="008F173C"/>
    <w:rsid w:val="00900443"/>
    <w:rsid w:val="009048E8"/>
    <w:rsid w:val="009212B3"/>
    <w:rsid w:val="00947696"/>
    <w:rsid w:val="0096298F"/>
    <w:rsid w:val="0096661C"/>
    <w:rsid w:val="00972095"/>
    <w:rsid w:val="00974BD7"/>
    <w:rsid w:val="00980436"/>
    <w:rsid w:val="00981076"/>
    <w:rsid w:val="00982F88"/>
    <w:rsid w:val="009B61C9"/>
    <w:rsid w:val="009C0BDA"/>
    <w:rsid w:val="009E4E0C"/>
    <w:rsid w:val="009E76FD"/>
    <w:rsid w:val="00A02813"/>
    <w:rsid w:val="00A20D0F"/>
    <w:rsid w:val="00A20F79"/>
    <w:rsid w:val="00A328DB"/>
    <w:rsid w:val="00A44775"/>
    <w:rsid w:val="00A52727"/>
    <w:rsid w:val="00A53666"/>
    <w:rsid w:val="00A610D5"/>
    <w:rsid w:val="00A6453C"/>
    <w:rsid w:val="00A66A3F"/>
    <w:rsid w:val="00A71CD0"/>
    <w:rsid w:val="00A74ABF"/>
    <w:rsid w:val="00A825D4"/>
    <w:rsid w:val="00AA10E8"/>
    <w:rsid w:val="00AA73A5"/>
    <w:rsid w:val="00AB12AF"/>
    <w:rsid w:val="00AB322B"/>
    <w:rsid w:val="00AB6DD7"/>
    <w:rsid w:val="00AE63DE"/>
    <w:rsid w:val="00AF06BB"/>
    <w:rsid w:val="00B067D9"/>
    <w:rsid w:val="00B1020D"/>
    <w:rsid w:val="00B1109B"/>
    <w:rsid w:val="00B1159F"/>
    <w:rsid w:val="00B1685B"/>
    <w:rsid w:val="00B212AB"/>
    <w:rsid w:val="00B23699"/>
    <w:rsid w:val="00B3435F"/>
    <w:rsid w:val="00B41024"/>
    <w:rsid w:val="00B542D4"/>
    <w:rsid w:val="00B7119A"/>
    <w:rsid w:val="00B73226"/>
    <w:rsid w:val="00B81ABF"/>
    <w:rsid w:val="00BC0E5C"/>
    <w:rsid w:val="00BC3DBD"/>
    <w:rsid w:val="00BE3215"/>
    <w:rsid w:val="00BE4AFE"/>
    <w:rsid w:val="00BF5985"/>
    <w:rsid w:val="00C00EAA"/>
    <w:rsid w:val="00C05CA3"/>
    <w:rsid w:val="00C13E84"/>
    <w:rsid w:val="00C16B4D"/>
    <w:rsid w:val="00C203FE"/>
    <w:rsid w:val="00C35DE3"/>
    <w:rsid w:val="00C41884"/>
    <w:rsid w:val="00C70D52"/>
    <w:rsid w:val="00CB57A4"/>
    <w:rsid w:val="00CC350B"/>
    <w:rsid w:val="00CC480C"/>
    <w:rsid w:val="00CD50F9"/>
    <w:rsid w:val="00CD5F90"/>
    <w:rsid w:val="00CE7852"/>
    <w:rsid w:val="00CF3EA9"/>
    <w:rsid w:val="00D03DB7"/>
    <w:rsid w:val="00D1677C"/>
    <w:rsid w:val="00D2736C"/>
    <w:rsid w:val="00D41049"/>
    <w:rsid w:val="00D47807"/>
    <w:rsid w:val="00D55887"/>
    <w:rsid w:val="00D5665E"/>
    <w:rsid w:val="00D57D83"/>
    <w:rsid w:val="00D60F86"/>
    <w:rsid w:val="00D61865"/>
    <w:rsid w:val="00D65BE1"/>
    <w:rsid w:val="00D70775"/>
    <w:rsid w:val="00D7148E"/>
    <w:rsid w:val="00D95AEB"/>
    <w:rsid w:val="00DA7429"/>
    <w:rsid w:val="00DB1175"/>
    <w:rsid w:val="00DB2B4E"/>
    <w:rsid w:val="00DC1EA5"/>
    <w:rsid w:val="00DF7FEC"/>
    <w:rsid w:val="00E00AF1"/>
    <w:rsid w:val="00E107B7"/>
    <w:rsid w:val="00E20C85"/>
    <w:rsid w:val="00E2396A"/>
    <w:rsid w:val="00E302FC"/>
    <w:rsid w:val="00E37EBE"/>
    <w:rsid w:val="00E67861"/>
    <w:rsid w:val="00E84DE8"/>
    <w:rsid w:val="00E859FB"/>
    <w:rsid w:val="00EA5A6F"/>
    <w:rsid w:val="00EA6DAD"/>
    <w:rsid w:val="00EC2292"/>
    <w:rsid w:val="00ED0FDA"/>
    <w:rsid w:val="00EF1CF5"/>
    <w:rsid w:val="00EF5C41"/>
    <w:rsid w:val="00F054DE"/>
    <w:rsid w:val="00F52C75"/>
    <w:rsid w:val="00F63936"/>
    <w:rsid w:val="00F755B0"/>
    <w:rsid w:val="00F80F14"/>
    <w:rsid w:val="00F86C98"/>
    <w:rsid w:val="00F93981"/>
    <w:rsid w:val="00F97AD2"/>
    <w:rsid w:val="00FA33F0"/>
    <w:rsid w:val="00FA7E2D"/>
    <w:rsid w:val="00FB3366"/>
    <w:rsid w:val="00FB7383"/>
    <w:rsid w:val="00FC02B2"/>
    <w:rsid w:val="00FC51A0"/>
    <w:rsid w:val="00FC6E10"/>
    <w:rsid w:val="00FD2EA7"/>
    <w:rsid w:val="00FD54A7"/>
    <w:rsid w:val="00FE4B55"/>
    <w:rsid w:val="00FE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B906B995-DF10-4893-9438-B9E2A880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019"/>
    <w:pPr>
      <w:spacing w:after="120" w:line="276" w:lineRule="auto"/>
    </w:pPr>
    <w:rPr>
      <w:rFonts w:ascii="Arial" w:hAnsi="Arial"/>
      <w:sz w:val="24"/>
    </w:rPr>
  </w:style>
  <w:style w:type="paragraph" w:styleId="Heading1">
    <w:name w:val="heading 1"/>
    <w:basedOn w:val="Normal"/>
    <w:next w:val="Normal"/>
    <w:link w:val="Heading1Char"/>
    <w:uiPriority w:val="9"/>
    <w:qFormat/>
    <w:rsid w:val="00B1020D"/>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B1020D"/>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020D"/>
    <w:pPr>
      <w:spacing w:after="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1020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B1020D"/>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B1020D"/>
    <w:rPr>
      <w:rFonts w:ascii="Arial" w:eastAsiaTheme="majorEastAsia" w:hAnsi="Arial" w:cstheme="majorBidi"/>
      <w:b/>
      <w:sz w:val="26"/>
      <w:szCs w:val="26"/>
    </w:rPr>
  </w:style>
  <w:style w:type="paragraph" w:styleId="ListParagraph">
    <w:name w:val="List Paragraph"/>
    <w:basedOn w:val="Normal"/>
    <w:uiPriority w:val="34"/>
    <w:qFormat/>
    <w:rsid w:val="00B1020D"/>
    <w:pPr>
      <w:ind w:left="720"/>
    </w:pPr>
  </w:style>
  <w:style w:type="paragraph" w:styleId="BodyText">
    <w:name w:val="Body Text"/>
    <w:basedOn w:val="Normal"/>
    <w:link w:val="BodyTextChar"/>
    <w:semiHidden/>
    <w:unhideWhenUsed/>
    <w:rsid w:val="00B1020D"/>
    <w:pPr>
      <w:spacing w:after="0" w:line="240" w:lineRule="auto"/>
      <w:jc w:val="center"/>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semiHidden/>
    <w:rsid w:val="00B1020D"/>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B1020D"/>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B1020D"/>
    <w:rPr>
      <w:rFonts w:ascii="Tahoma" w:eastAsia="Times New Roman" w:hAnsi="Tahoma" w:cs="Tahoma"/>
      <w:sz w:val="16"/>
      <w:szCs w:val="16"/>
      <w:lang w:eastAsia="en-GB"/>
    </w:rPr>
  </w:style>
  <w:style w:type="paragraph" w:customStyle="1" w:styleId="Default">
    <w:name w:val="Default"/>
    <w:rsid w:val="00B1020D"/>
    <w:pPr>
      <w:autoSpaceDE w:val="0"/>
      <w:autoSpaceDN w:val="0"/>
      <w:adjustRightInd w:val="0"/>
      <w:spacing w:after="0" w:line="240" w:lineRule="auto"/>
    </w:pPr>
    <w:rPr>
      <w:rFonts w:ascii="Helvetica 55 Roman" w:eastAsia="Calibri" w:hAnsi="Helvetica 55 Roman" w:cs="Helvetica 55 Roman"/>
      <w:color w:val="000000"/>
      <w:sz w:val="24"/>
      <w:szCs w:val="24"/>
    </w:rPr>
  </w:style>
  <w:style w:type="paragraph" w:styleId="Header">
    <w:name w:val="header"/>
    <w:basedOn w:val="Normal"/>
    <w:link w:val="HeaderChar"/>
    <w:uiPriority w:val="99"/>
    <w:unhideWhenUsed/>
    <w:rsid w:val="00B10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20D"/>
    <w:rPr>
      <w:rFonts w:ascii="Arial" w:hAnsi="Arial"/>
      <w:sz w:val="24"/>
    </w:rPr>
  </w:style>
  <w:style w:type="paragraph" w:styleId="Footer">
    <w:name w:val="footer"/>
    <w:basedOn w:val="Normal"/>
    <w:link w:val="FooterChar"/>
    <w:uiPriority w:val="99"/>
    <w:unhideWhenUsed/>
    <w:rsid w:val="00B10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20D"/>
    <w:rPr>
      <w:rFonts w:ascii="Arial" w:hAnsi="Arial"/>
      <w:sz w:val="24"/>
    </w:rPr>
  </w:style>
  <w:style w:type="paragraph" w:styleId="TOCHeading">
    <w:name w:val="TOC Heading"/>
    <w:basedOn w:val="Heading1"/>
    <w:next w:val="Normal"/>
    <w:uiPriority w:val="39"/>
    <w:unhideWhenUsed/>
    <w:qFormat/>
    <w:rsid w:val="00B1685B"/>
    <w:pPr>
      <w:spacing w:line="259" w:lineRule="auto"/>
      <w:outlineLvl w:val="9"/>
    </w:pPr>
    <w:rPr>
      <w:rFonts w:asciiTheme="majorHAnsi" w:hAnsiTheme="majorHAnsi"/>
      <w:color w:val="2F5496" w:themeColor="accent1" w:themeShade="BF"/>
      <w:lang w:val="en-US"/>
    </w:rPr>
  </w:style>
  <w:style w:type="paragraph" w:styleId="TOC2">
    <w:name w:val="toc 2"/>
    <w:basedOn w:val="Normal"/>
    <w:next w:val="Normal"/>
    <w:autoRedefine/>
    <w:uiPriority w:val="39"/>
    <w:unhideWhenUsed/>
    <w:rsid w:val="00B1685B"/>
    <w:pPr>
      <w:spacing w:after="100"/>
      <w:ind w:left="240"/>
    </w:pPr>
  </w:style>
  <w:style w:type="paragraph" w:styleId="TOC1">
    <w:name w:val="toc 1"/>
    <w:basedOn w:val="Normal"/>
    <w:next w:val="Normal"/>
    <w:autoRedefine/>
    <w:uiPriority w:val="39"/>
    <w:unhideWhenUsed/>
    <w:rsid w:val="00B1685B"/>
    <w:pPr>
      <w:spacing w:after="100"/>
    </w:pPr>
  </w:style>
  <w:style w:type="character" w:styleId="Hyperlink">
    <w:name w:val="Hyperlink"/>
    <w:basedOn w:val="DefaultParagraphFont"/>
    <w:uiPriority w:val="99"/>
    <w:unhideWhenUsed/>
    <w:rsid w:val="00B1685B"/>
    <w:rPr>
      <w:color w:val="0563C1" w:themeColor="hyperlink"/>
      <w:u w:val="single"/>
    </w:rPr>
  </w:style>
  <w:style w:type="table" w:styleId="TableGrid">
    <w:name w:val="Table Grid"/>
    <w:basedOn w:val="TableNormal"/>
    <w:uiPriority w:val="39"/>
    <w:rsid w:val="00B16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755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5B0"/>
    <w:rPr>
      <w:rFonts w:ascii="Arial" w:hAnsi="Arial"/>
      <w:sz w:val="20"/>
      <w:szCs w:val="20"/>
    </w:rPr>
  </w:style>
  <w:style w:type="character" w:styleId="FootnoteReference">
    <w:name w:val="footnote reference"/>
    <w:basedOn w:val="DefaultParagraphFont"/>
    <w:uiPriority w:val="99"/>
    <w:semiHidden/>
    <w:unhideWhenUsed/>
    <w:rsid w:val="00F755B0"/>
    <w:rPr>
      <w:vertAlign w:val="superscript"/>
    </w:rPr>
  </w:style>
  <w:style w:type="character" w:styleId="FollowedHyperlink">
    <w:name w:val="FollowedHyperlink"/>
    <w:basedOn w:val="DefaultParagraphFont"/>
    <w:uiPriority w:val="99"/>
    <w:semiHidden/>
    <w:unhideWhenUsed/>
    <w:rsid w:val="0024085B"/>
    <w:rPr>
      <w:color w:val="954F72" w:themeColor="followedHyperlink"/>
      <w:u w:val="single"/>
    </w:rPr>
  </w:style>
  <w:style w:type="character" w:customStyle="1" w:styleId="UnresolvedMention1">
    <w:name w:val="Unresolved Mention1"/>
    <w:basedOn w:val="DefaultParagraphFont"/>
    <w:uiPriority w:val="99"/>
    <w:semiHidden/>
    <w:unhideWhenUsed/>
    <w:rsid w:val="009C0BDA"/>
    <w:rPr>
      <w:color w:val="808080"/>
      <w:shd w:val="clear" w:color="auto" w:fill="E6E6E6"/>
    </w:rPr>
  </w:style>
  <w:style w:type="paragraph" w:styleId="Revision">
    <w:name w:val="Revision"/>
    <w:hidden/>
    <w:uiPriority w:val="99"/>
    <w:semiHidden/>
    <w:rsid w:val="00AB6DD7"/>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AB6DD7"/>
    <w:rPr>
      <w:sz w:val="16"/>
      <w:szCs w:val="16"/>
    </w:rPr>
  </w:style>
  <w:style w:type="paragraph" w:styleId="CommentText">
    <w:name w:val="annotation text"/>
    <w:basedOn w:val="Normal"/>
    <w:link w:val="CommentTextChar"/>
    <w:uiPriority w:val="99"/>
    <w:semiHidden/>
    <w:unhideWhenUsed/>
    <w:rsid w:val="00AB6DD7"/>
    <w:pPr>
      <w:spacing w:line="240" w:lineRule="auto"/>
    </w:pPr>
    <w:rPr>
      <w:sz w:val="20"/>
      <w:szCs w:val="20"/>
    </w:rPr>
  </w:style>
  <w:style w:type="character" w:customStyle="1" w:styleId="CommentTextChar">
    <w:name w:val="Comment Text Char"/>
    <w:basedOn w:val="DefaultParagraphFont"/>
    <w:link w:val="CommentText"/>
    <w:uiPriority w:val="99"/>
    <w:semiHidden/>
    <w:rsid w:val="00AB6D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6DD7"/>
    <w:rPr>
      <w:b/>
      <w:bCs/>
    </w:rPr>
  </w:style>
  <w:style w:type="character" w:customStyle="1" w:styleId="CommentSubjectChar">
    <w:name w:val="Comment Subject Char"/>
    <w:basedOn w:val="CommentTextChar"/>
    <w:link w:val="CommentSubject"/>
    <w:uiPriority w:val="99"/>
    <w:semiHidden/>
    <w:rsid w:val="00AB6DD7"/>
    <w:rPr>
      <w:rFonts w:ascii="Arial" w:hAnsi="Arial"/>
      <w:b/>
      <w:bCs/>
      <w:sz w:val="20"/>
      <w:szCs w:val="20"/>
    </w:rPr>
  </w:style>
  <w:style w:type="paragraph" w:customStyle="1" w:styleId="Bullet">
    <w:name w:val="Bullet"/>
    <w:basedOn w:val="Normal"/>
    <w:link w:val="BulletChar"/>
    <w:autoRedefine/>
    <w:qFormat/>
    <w:rsid w:val="00327D90"/>
    <w:pPr>
      <w:spacing w:before="60" w:after="60"/>
    </w:pPr>
    <w:rPr>
      <w:rFonts w:eastAsia="Times New Roman" w:cs="Arial"/>
      <w:color w:val="FF0000"/>
      <w:sz w:val="22"/>
      <w:lang w:val="en" w:eastAsia="en-GB"/>
    </w:rPr>
  </w:style>
  <w:style w:type="character" w:customStyle="1" w:styleId="BulletChar">
    <w:name w:val="Bullet Char"/>
    <w:basedOn w:val="DefaultParagraphFont"/>
    <w:link w:val="Bullet"/>
    <w:rsid w:val="00327D90"/>
    <w:rPr>
      <w:rFonts w:ascii="Arial" w:eastAsia="Times New Roman" w:hAnsi="Arial" w:cs="Arial"/>
      <w:color w:val="FF0000"/>
      <w:lang w:val="en" w:eastAsia="en-GB"/>
    </w:rPr>
  </w:style>
  <w:style w:type="paragraph" w:customStyle="1" w:styleId="HS">
    <w:name w:val="H&amp;S"/>
    <w:basedOn w:val="Normal"/>
    <w:autoRedefine/>
    <w:qFormat/>
    <w:rsid w:val="001546DB"/>
    <w:pPr>
      <w:framePr w:hSpace="180" w:wrap="around" w:vAnchor="text" w:hAnchor="margin" w:x="-425" w:y="394"/>
      <w:suppressOverlap/>
    </w:pPr>
    <w:rPr>
      <w:color w:val="FF0000"/>
      <w:sz w:val="22"/>
    </w:rPr>
  </w:style>
  <w:style w:type="paragraph" w:customStyle="1" w:styleId="HeaderTitle">
    <w:name w:val="Header Title"/>
    <w:basedOn w:val="Header"/>
    <w:qFormat/>
    <w:rsid w:val="002E08A9"/>
    <w:pPr>
      <w:pBdr>
        <w:bottom w:val="single" w:sz="4" w:space="1" w:color="auto"/>
      </w:pBdr>
      <w:tabs>
        <w:tab w:val="clear" w:pos="4513"/>
        <w:tab w:val="clear" w:pos="9026"/>
        <w:tab w:val="center" w:pos="4153"/>
        <w:tab w:val="right" w:pos="8306"/>
      </w:tabs>
      <w:jc w:val="center"/>
    </w:pPr>
    <w:rPr>
      <w:rFonts w:ascii="Trebuchet MS" w:eastAsia="Times New Roman" w:hAnsi="Trebuchet MS" w:cs="Times New Roman"/>
      <w:b/>
      <w:sz w:val="28"/>
      <w:szCs w:val="24"/>
    </w:rPr>
  </w:style>
  <w:style w:type="table" w:customStyle="1" w:styleId="TableGrid1">
    <w:name w:val="Table Grid1"/>
    <w:basedOn w:val="TableNormal"/>
    <w:next w:val="TableGrid"/>
    <w:rsid w:val="002E08A9"/>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4-Accent6">
    <w:name w:val="Grid Table 4 Accent 6"/>
    <w:basedOn w:val="TableNormal"/>
    <w:uiPriority w:val="49"/>
    <w:rsid w:val="00B7322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Indent">
    <w:name w:val="Body Text Indent"/>
    <w:basedOn w:val="Normal"/>
    <w:link w:val="BodyTextIndentChar"/>
    <w:uiPriority w:val="99"/>
    <w:semiHidden/>
    <w:unhideWhenUsed/>
    <w:rsid w:val="001A212C"/>
    <w:pPr>
      <w:ind w:left="283"/>
    </w:pPr>
  </w:style>
  <w:style w:type="character" w:customStyle="1" w:styleId="BodyTextIndentChar">
    <w:name w:val="Body Text Indent Char"/>
    <w:basedOn w:val="DefaultParagraphFont"/>
    <w:link w:val="BodyTextIndent"/>
    <w:uiPriority w:val="99"/>
    <w:semiHidden/>
    <w:rsid w:val="001A212C"/>
    <w:rPr>
      <w:rFonts w:ascii="Arial" w:hAnsi="Arial"/>
      <w:sz w:val="24"/>
    </w:rPr>
  </w:style>
  <w:style w:type="paragraph" w:styleId="NormalWeb">
    <w:name w:val="Normal (Web)"/>
    <w:basedOn w:val="Normal"/>
    <w:uiPriority w:val="99"/>
    <w:semiHidden/>
    <w:unhideWhenUsed/>
    <w:rsid w:val="00603262"/>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5349">
      <w:bodyDiv w:val="1"/>
      <w:marLeft w:val="0"/>
      <w:marRight w:val="0"/>
      <w:marTop w:val="0"/>
      <w:marBottom w:val="0"/>
      <w:divBdr>
        <w:top w:val="none" w:sz="0" w:space="0" w:color="auto"/>
        <w:left w:val="none" w:sz="0" w:space="0" w:color="auto"/>
        <w:bottom w:val="none" w:sz="0" w:space="0" w:color="auto"/>
        <w:right w:val="none" w:sz="0" w:space="0" w:color="auto"/>
      </w:divBdr>
      <w:divsChild>
        <w:div w:id="701710747">
          <w:marLeft w:val="0"/>
          <w:marRight w:val="0"/>
          <w:marTop w:val="0"/>
          <w:marBottom w:val="0"/>
          <w:divBdr>
            <w:top w:val="none" w:sz="0" w:space="0" w:color="auto"/>
            <w:left w:val="none" w:sz="0" w:space="0" w:color="auto"/>
            <w:bottom w:val="none" w:sz="0" w:space="0" w:color="auto"/>
            <w:right w:val="none" w:sz="0" w:space="0" w:color="auto"/>
          </w:divBdr>
          <w:divsChild>
            <w:div w:id="1542401021">
              <w:marLeft w:val="0"/>
              <w:marRight w:val="0"/>
              <w:marTop w:val="0"/>
              <w:marBottom w:val="0"/>
              <w:divBdr>
                <w:top w:val="none" w:sz="0" w:space="0" w:color="auto"/>
                <w:left w:val="none" w:sz="0" w:space="0" w:color="auto"/>
                <w:bottom w:val="none" w:sz="0" w:space="0" w:color="auto"/>
                <w:right w:val="none" w:sz="0" w:space="0" w:color="auto"/>
              </w:divBdr>
              <w:divsChild>
                <w:div w:id="15428011">
                  <w:marLeft w:val="0"/>
                  <w:marRight w:val="0"/>
                  <w:marTop w:val="0"/>
                  <w:marBottom w:val="0"/>
                  <w:divBdr>
                    <w:top w:val="none" w:sz="0" w:space="0" w:color="auto"/>
                    <w:left w:val="none" w:sz="0" w:space="0" w:color="auto"/>
                    <w:bottom w:val="none" w:sz="0" w:space="0" w:color="auto"/>
                    <w:right w:val="none" w:sz="0" w:space="0" w:color="auto"/>
                  </w:divBdr>
                  <w:divsChild>
                    <w:div w:id="1461071495">
                      <w:marLeft w:val="0"/>
                      <w:marRight w:val="0"/>
                      <w:marTop w:val="0"/>
                      <w:marBottom w:val="0"/>
                      <w:divBdr>
                        <w:top w:val="none" w:sz="0" w:space="0" w:color="auto"/>
                        <w:left w:val="none" w:sz="0" w:space="0" w:color="auto"/>
                        <w:bottom w:val="none" w:sz="0" w:space="0" w:color="auto"/>
                        <w:right w:val="none" w:sz="0" w:space="0" w:color="auto"/>
                      </w:divBdr>
                      <w:divsChild>
                        <w:div w:id="1882008845">
                          <w:marLeft w:val="0"/>
                          <w:marRight w:val="0"/>
                          <w:marTop w:val="0"/>
                          <w:marBottom w:val="0"/>
                          <w:divBdr>
                            <w:top w:val="none" w:sz="0" w:space="0" w:color="auto"/>
                            <w:left w:val="none" w:sz="0" w:space="0" w:color="auto"/>
                            <w:bottom w:val="none" w:sz="0" w:space="0" w:color="auto"/>
                            <w:right w:val="none" w:sz="0" w:space="0" w:color="auto"/>
                          </w:divBdr>
                          <w:divsChild>
                            <w:div w:id="8102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974424">
      <w:bodyDiv w:val="1"/>
      <w:marLeft w:val="0"/>
      <w:marRight w:val="0"/>
      <w:marTop w:val="0"/>
      <w:marBottom w:val="0"/>
      <w:divBdr>
        <w:top w:val="none" w:sz="0" w:space="0" w:color="auto"/>
        <w:left w:val="none" w:sz="0" w:space="0" w:color="auto"/>
        <w:bottom w:val="none" w:sz="0" w:space="0" w:color="auto"/>
        <w:right w:val="none" w:sz="0" w:space="0" w:color="auto"/>
      </w:divBdr>
    </w:div>
    <w:div w:id="141616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health_safety@sandwell.gov.uk" TargetMode="External"/><Relationship Id="rId17" Type="http://schemas.openxmlformats.org/officeDocument/2006/relationships/hyperlink" Target="https://www.payroll-hr.co.uk/wp-content/uploads/2019/04/School-Premise-Log-Book-2019.pdf"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yroll-hr.co.uk/wp-content/uploads/2019/06/Risk-Assessment-SMP-2018.pdf" TargetMode="External"/><Relationship Id="rId24" Type="http://schemas.openxmlformats.org/officeDocument/2006/relationships/hyperlink" Target="https://www.gov.uk/government/publications/health-protection-in-schools-and-other-childcare-facilities"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payroll-hr.co.uk/wp-content/uploads/2019/04/School-Premise-Log-Book-2019.pdf" TargetMode="External"/><Relationship Id="rId28" Type="http://schemas.openxmlformats.org/officeDocument/2006/relationships/fontTable" Target="fontTable.xml"/><Relationship Id="rId10" Type="http://schemas.openxmlformats.org/officeDocument/2006/relationships/hyperlink" Target="https://www.payroll-hr.co.uk/wp-content/uploads/2019/04/School-Premise-Log-Book-2019.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s://www.payroll-hr.co.uk/health-and-safety/health-safety-downloads/" TargetMode="External"/><Relationship Id="rId27"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73D42-704E-4AF3-ADEF-2B8B2908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5106</Words>
  <Characters>29105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Hassall</dc:creator>
  <cp:keywords/>
  <dc:description/>
  <cp:lastModifiedBy>Jayne Stackhouse</cp:lastModifiedBy>
  <cp:revision>2</cp:revision>
  <cp:lastPrinted>2021-02-24T14:59:00Z</cp:lastPrinted>
  <dcterms:created xsi:type="dcterms:W3CDTF">2021-09-22T16:18:00Z</dcterms:created>
  <dcterms:modified xsi:type="dcterms:W3CDTF">2021-09-22T16:18:00Z</dcterms:modified>
</cp:coreProperties>
</file>